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59" w:rsidRDefault="00DF2C59" w:rsidP="00AE192B">
      <w:pPr>
        <w:jc w:val="center"/>
        <w:rPr>
          <w:b/>
          <w:sz w:val="36"/>
          <w:szCs w:val="36"/>
        </w:rPr>
      </w:pPr>
      <w:bookmarkStart w:id="0" w:name="_Toc227348159"/>
    </w:p>
    <w:p w:rsidR="00DF2C59" w:rsidRDefault="00DF2C59" w:rsidP="00AE192B">
      <w:pPr>
        <w:jc w:val="center"/>
        <w:rPr>
          <w:b/>
          <w:sz w:val="36"/>
          <w:szCs w:val="36"/>
        </w:rPr>
      </w:pPr>
    </w:p>
    <w:p w:rsidR="00AE192B" w:rsidRPr="00DF2C59" w:rsidRDefault="00AE192B" w:rsidP="00AE192B">
      <w:pPr>
        <w:jc w:val="center"/>
        <w:rPr>
          <w:b/>
          <w:sz w:val="36"/>
          <w:szCs w:val="36"/>
        </w:rPr>
      </w:pPr>
      <w:r w:rsidRPr="00DF2C59">
        <w:rPr>
          <w:b/>
          <w:sz w:val="36"/>
          <w:szCs w:val="36"/>
        </w:rPr>
        <w:t>PASLANMAZ ÇELİKLERİN TIG KAYNAĞINDA ARGON-HİDROJEN GAZ KARIŞIMININ MİKROYAPI ÖZELLİKLERİNE</w:t>
      </w:r>
    </w:p>
    <w:p w:rsidR="00AE192B" w:rsidRPr="00DF2C59" w:rsidRDefault="00AE192B" w:rsidP="00AE192B">
      <w:pPr>
        <w:jc w:val="center"/>
        <w:rPr>
          <w:b/>
          <w:sz w:val="36"/>
          <w:szCs w:val="36"/>
        </w:rPr>
      </w:pPr>
      <w:r w:rsidRPr="00DF2C59">
        <w:rPr>
          <w:b/>
          <w:sz w:val="36"/>
          <w:szCs w:val="36"/>
        </w:rPr>
        <w:t>ETKİSİ</w:t>
      </w:r>
    </w:p>
    <w:p w:rsidR="00AE192B" w:rsidRPr="00DF2C59" w:rsidRDefault="00AE192B" w:rsidP="00F63176">
      <w:pPr>
        <w:jc w:val="center"/>
        <w:rPr>
          <w:b/>
          <w:sz w:val="36"/>
          <w:szCs w:val="36"/>
        </w:rPr>
      </w:pPr>
    </w:p>
    <w:p w:rsidR="00AE192B" w:rsidRPr="00DF2C59" w:rsidRDefault="00AE192B" w:rsidP="00F63176">
      <w:pPr>
        <w:jc w:val="center"/>
        <w:rPr>
          <w:b/>
          <w:sz w:val="36"/>
          <w:szCs w:val="36"/>
        </w:rPr>
      </w:pPr>
    </w:p>
    <w:p w:rsidR="00AE192B" w:rsidRPr="00DF2C59" w:rsidRDefault="00AE192B" w:rsidP="00F63176">
      <w:pPr>
        <w:jc w:val="center"/>
        <w:rPr>
          <w:b/>
          <w:sz w:val="36"/>
          <w:szCs w:val="36"/>
        </w:rPr>
      </w:pPr>
    </w:p>
    <w:p w:rsidR="00AE192B" w:rsidRPr="00DF2C59" w:rsidRDefault="00AE192B" w:rsidP="00F63176">
      <w:pPr>
        <w:jc w:val="center"/>
        <w:rPr>
          <w:b/>
          <w:sz w:val="36"/>
          <w:szCs w:val="36"/>
        </w:rPr>
      </w:pPr>
    </w:p>
    <w:p w:rsidR="00F92BC6" w:rsidRPr="00DF2C59" w:rsidRDefault="00F92BC6" w:rsidP="00F63176">
      <w:pPr>
        <w:jc w:val="center"/>
        <w:rPr>
          <w:b/>
          <w:sz w:val="36"/>
          <w:szCs w:val="36"/>
        </w:rPr>
      </w:pPr>
    </w:p>
    <w:p w:rsidR="00AE192B" w:rsidRPr="00DF2C59" w:rsidRDefault="00AE192B" w:rsidP="00F63176">
      <w:pPr>
        <w:jc w:val="center"/>
        <w:rPr>
          <w:b/>
          <w:sz w:val="36"/>
          <w:szCs w:val="36"/>
        </w:rPr>
      </w:pPr>
    </w:p>
    <w:p w:rsidR="00AE192B" w:rsidRPr="00DF2C59" w:rsidRDefault="00AE192B" w:rsidP="00F63176">
      <w:pPr>
        <w:jc w:val="center"/>
        <w:rPr>
          <w:b/>
          <w:sz w:val="36"/>
          <w:szCs w:val="36"/>
        </w:rPr>
      </w:pPr>
    </w:p>
    <w:p w:rsidR="00F63176" w:rsidRPr="00DF2C59" w:rsidRDefault="00F63176" w:rsidP="00F63176">
      <w:pPr>
        <w:jc w:val="center"/>
        <w:rPr>
          <w:b/>
          <w:sz w:val="36"/>
          <w:szCs w:val="36"/>
        </w:rPr>
      </w:pPr>
    </w:p>
    <w:p w:rsidR="00F63176" w:rsidRPr="00DF2C59" w:rsidRDefault="00F63176" w:rsidP="00F63176">
      <w:pPr>
        <w:jc w:val="center"/>
        <w:rPr>
          <w:b/>
          <w:sz w:val="36"/>
          <w:szCs w:val="36"/>
        </w:rPr>
      </w:pPr>
    </w:p>
    <w:p w:rsidR="00AE192B" w:rsidRPr="00DF2C59" w:rsidRDefault="00AE192B" w:rsidP="00F63176">
      <w:pPr>
        <w:jc w:val="center"/>
        <w:rPr>
          <w:b/>
          <w:sz w:val="36"/>
          <w:szCs w:val="36"/>
        </w:rPr>
      </w:pPr>
      <w:r w:rsidRPr="00DF2C59">
        <w:rPr>
          <w:b/>
          <w:sz w:val="36"/>
          <w:szCs w:val="36"/>
        </w:rPr>
        <w:t>20</w:t>
      </w:r>
      <w:r w:rsidR="00F92BC6" w:rsidRPr="00DF2C59">
        <w:rPr>
          <w:b/>
          <w:sz w:val="36"/>
          <w:szCs w:val="36"/>
        </w:rPr>
        <w:t>14</w:t>
      </w:r>
    </w:p>
    <w:p w:rsidR="00AE192B" w:rsidRPr="00DF2C59" w:rsidRDefault="00AE192B" w:rsidP="00F63176">
      <w:pPr>
        <w:jc w:val="center"/>
        <w:rPr>
          <w:b/>
          <w:sz w:val="36"/>
          <w:szCs w:val="36"/>
        </w:rPr>
      </w:pPr>
      <w:r w:rsidRPr="00DF2C59">
        <w:rPr>
          <w:b/>
          <w:sz w:val="36"/>
          <w:szCs w:val="36"/>
        </w:rPr>
        <w:t>LİSANS TEZİ</w:t>
      </w:r>
    </w:p>
    <w:p w:rsidR="00AE192B" w:rsidRPr="00DF2C59" w:rsidRDefault="009D7BC9" w:rsidP="00F63176">
      <w:pPr>
        <w:jc w:val="center"/>
        <w:rPr>
          <w:b/>
          <w:sz w:val="36"/>
          <w:szCs w:val="36"/>
        </w:rPr>
      </w:pPr>
      <w:r w:rsidRPr="00DF2C59">
        <w:rPr>
          <w:b/>
          <w:sz w:val="36"/>
          <w:szCs w:val="36"/>
        </w:rPr>
        <w:t>MEKATRONİK MÜHENDİSLİĞİ</w:t>
      </w:r>
    </w:p>
    <w:p w:rsidR="00AE192B" w:rsidRPr="00DF2C59" w:rsidRDefault="00AE192B" w:rsidP="00F63176">
      <w:pPr>
        <w:jc w:val="center"/>
        <w:rPr>
          <w:b/>
          <w:sz w:val="36"/>
          <w:szCs w:val="36"/>
        </w:rPr>
      </w:pPr>
    </w:p>
    <w:p w:rsidR="00AE192B" w:rsidRPr="00DF2C59" w:rsidRDefault="00AE192B" w:rsidP="00F63176">
      <w:pPr>
        <w:spacing w:before="380"/>
        <w:jc w:val="center"/>
        <w:rPr>
          <w:b/>
          <w:sz w:val="36"/>
          <w:szCs w:val="36"/>
        </w:rPr>
      </w:pPr>
    </w:p>
    <w:p w:rsidR="00AE192B" w:rsidRPr="00DF2C59" w:rsidRDefault="00AE192B" w:rsidP="00F63176">
      <w:pPr>
        <w:jc w:val="center"/>
        <w:rPr>
          <w:b/>
          <w:sz w:val="36"/>
          <w:szCs w:val="36"/>
        </w:rPr>
      </w:pPr>
    </w:p>
    <w:p w:rsidR="00AE192B" w:rsidRPr="00DF2C59" w:rsidRDefault="00AE192B" w:rsidP="00F63176">
      <w:pPr>
        <w:jc w:val="center"/>
        <w:rPr>
          <w:b/>
          <w:sz w:val="36"/>
          <w:szCs w:val="36"/>
        </w:rPr>
      </w:pPr>
    </w:p>
    <w:p w:rsidR="00F92BC6" w:rsidRDefault="00F92BC6" w:rsidP="00F63176">
      <w:pPr>
        <w:jc w:val="center"/>
        <w:rPr>
          <w:b/>
          <w:sz w:val="36"/>
          <w:szCs w:val="36"/>
        </w:rPr>
      </w:pPr>
    </w:p>
    <w:p w:rsidR="00DF2C59" w:rsidRDefault="00DF2C59" w:rsidP="00F63176">
      <w:pPr>
        <w:jc w:val="center"/>
        <w:rPr>
          <w:b/>
          <w:sz w:val="36"/>
          <w:szCs w:val="36"/>
        </w:rPr>
      </w:pPr>
    </w:p>
    <w:p w:rsidR="00DF2C59" w:rsidRPr="00DF2C59" w:rsidRDefault="00DF2C59" w:rsidP="00F63176">
      <w:pPr>
        <w:jc w:val="center"/>
        <w:rPr>
          <w:b/>
          <w:sz w:val="36"/>
          <w:szCs w:val="36"/>
        </w:rPr>
      </w:pPr>
    </w:p>
    <w:p w:rsidR="00F92BC6" w:rsidRPr="00DF2C59" w:rsidRDefault="00F92BC6" w:rsidP="00F63176">
      <w:pPr>
        <w:jc w:val="center"/>
        <w:rPr>
          <w:b/>
          <w:sz w:val="36"/>
          <w:szCs w:val="36"/>
        </w:rPr>
      </w:pPr>
    </w:p>
    <w:p w:rsidR="00AE192B" w:rsidRPr="00DF2C59" w:rsidRDefault="00AE192B" w:rsidP="00F63176">
      <w:pPr>
        <w:jc w:val="center"/>
        <w:rPr>
          <w:b/>
          <w:sz w:val="36"/>
          <w:szCs w:val="36"/>
        </w:rPr>
      </w:pPr>
    </w:p>
    <w:p w:rsidR="00AE192B" w:rsidRPr="00DF2C59" w:rsidRDefault="00196AF8" w:rsidP="00DF2C59">
      <w:pPr>
        <w:jc w:val="center"/>
        <w:rPr>
          <w:b/>
          <w:sz w:val="36"/>
          <w:szCs w:val="36"/>
        </w:rPr>
      </w:pPr>
      <w:r w:rsidRPr="00DF2C59">
        <w:rPr>
          <w:b/>
          <w:sz w:val="36"/>
          <w:szCs w:val="36"/>
        </w:rPr>
        <w:t>Osman LEYLA</w:t>
      </w:r>
    </w:p>
    <w:p w:rsidR="00DF2C59" w:rsidRDefault="00DF2C59" w:rsidP="00DF2C59">
      <w:pPr>
        <w:rPr>
          <w:sz w:val="36"/>
          <w:szCs w:val="36"/>
        </w:rPr>
      </w:pPr>
    </w:p>
    <w:p w:rsidR="00DF2C59" w:rsidRPr="00DF2C59" w:rsidRDefault="00DF2C59" w:rsidP="00DF2C59">
      <w:pPr>
        <w:rPr>
          <w:sz w:val="36"/>
          <w:szCs w:val="36"/>
        </w:rPr>
      </w:pPr>
    </w:p>
    <w:p w:rsidR="00DF2C59" w:rsidRPr="00DF2C59" w:rsidRDefault="00DF2C59" w:rsidP="00DF2C59">
      <w:pPr>
        <w:rPr>
          <w:sz w:val="36"/>
          <w:szCs w:val="36"/>
        </w:rPr>
      </w:pPr>
    </w:p>
    <w:p w:rsidR="00DF2C59" w:rsidRPr="00DF2C59" w:rsidRDefault="00DF2C59" w:rsidP="00DF2C59">
      <w:pPr>
        <w:sectPr w:rsidR="00DF2C59" w:rsidRPr="00DF2C59" w:rsidSect="00BD44CF">
          <w:footerReference w:type="even" r:id="rId8"/>
          <w:footerReference w:type="default" r:id="rId9"/>
          <w:pgSz w:w="11906" w:h="16838"/>
          <w:pgMar w:top="1701" w:right="1701" w:bottom="1701" w:left="2268" w:header="709" w:footer="709" w:gutter="0"/>
          <w:pgNumType w:start="1"/>
          <w:cols w:space="708"/>
          <w:titlePg/>
          <w:docGrid w:linePitch="360"/>
        </w:sectPr>
      </w:pPr>
    </w:p>
    <w:p w:rsidR="00F63176" w:rsidRPr="007664A8" w:rsidRDefault="00F63176" w:rsidP="00F63176">
      <w:pPr>
        <w:spacing w:line="360" w:lineRule="auto"/>
        <w:jc w:val="center"/>
        <w:rPr>
          <w:b/>
        </w:rPr>
      </w:pPr>
      <w:r w:rsidRPr="007664A8">
        <w:rPr>
          <w:b/>
        </w:rPr>
        <w:lastRenderedPageBreak/>
        <w:t>PASLANMAZ ÇELİKLERİN TIG KAYNAĞINDA ARGON-HİDROJEN GAZ KARIŞIMININ BİRLEŞTİRMELERİN MEKANİK VE MİKROYAPI ÖZELLİKLERİNE ETKİSİ</w:t>
      </w:r>
    </w:p>
    <w:p w:rsidR="00F63176" w:rsidRPr="007664A8" w:rsidRDefault="00F63176" w:rsidP="00F63176">
      <w:pPr>
        <w:spacing w:line="360" w:lineRule="auto"/>
        <w:jc w:val="center"/>
        <w:rPr>
          <w:b/>
        </w:rPr>
      </w:pPr>
    </w:p>
    <w:p w:rsidR="00F63176" w:rsidRPr="007664A8" w:rsidRDefault="00F63176" w:rsidP="00F63176">
      <w:pPr>
        <w:spacing w:before="180" w:line="360" w:lineRule="auto"/>
        <w:jc w:val="center"/>
        <w:rPr>
          <w:b/>
        </w:rPr>
      </w:pPr>
    </w:p>
    <w:p w:rsidR="00F92BC6" w:rsidRPr="007664A8" w:rsidRDefault="00F92BC6" w:rsidP="00F63176">
      <w:pPr>
        <w:spacing w:before="180" w:line="360" w:lineRule="auto"/>
        <w:jc w:val="center"/>
        <w:rPr>
          <w:b/>
        </w:rPr>
      </w:pPr>
    </w:p>
    <w:p w:rsidR="00F63176" w:rsidRPr="007664A8" w:rsidRDefault="00F63176" w:rsidP="00F63176">
      <w:pPr>
        <w:spacing w:line="360" w:lineRule="auto"/>
        <w:jc w:val="center"/>
        <w:rPr>
          <w:b/>
        </w:rPr>
      </w:pPr>
    </w:p>
    <w:p w:rsidR="00F63176" w:rsidRPr="007664A8" w:rsidRDefault="00196AF8" w:rsidP="00F63176">
      <w:pPr>
        <w:spacing w:line="360" w:lineRule="auto"/>
        <w:jc w:val="center"/>
        <w:rPr>
          <w:b/>
        </w:rPr>
      </w:pPr>
      <w:r w:rsidRPr="007664A8">
        <w:rPr>
          <w:b/>
        </w:rPr>
        <w:t>Osman LEYLA</w:t>
      </w:r>
    </w:p>
    <w:p w:rsidR="00F63176" w:rsidRPr="007664A8" w:rsidRDefault="00F63176" w:rsidP="00F63176">
      <w:pPr>
        <w:spacing w:line="360" w:lineRule="auto"/>
        <w:jc w:val="center"/>
        <w:rPr>
          <w:b/>
        </w:rPr>
      </w:pPr>
    </w:p>
    <w:p w:rsidR="00F63176" w:rsidRPr="007664A8" w:rsidRDefault="00F63176" w:rsidP="00F63176">
      <w:pPr>
        <w:spacing w:line="360" w:lineRule="auto"/>
        <w:jc w:val="center"/>
        <w:rPr>
          <w:b/>
        </w:rPr>
      </w:pPr>
    </w:p>
    <w:p w:rsidR="00F63176" w:rsidRPr="007664A8" w:rsidRDefault="00F63176" w:rsidP="00F63176">
      <w:pPr>
        <w:spacing w:line="360" w:lineRule="auto"/>
        <w:jc w:val="center"/>
        <w:rPr>
          <w:b/>
        </w:rPr>
      </w:pPr>
    </w:p>
    <w:p w:rsidR="00F92BC6" w:rsidRPr="007664A8" w:rsidRDefault="00F92BC6" w:rsidP="00F63176">
      <w:pPr>
        <w:spacing w:line="360" w:lineRule="auto"/>
        <w:jc w:val="center"/>
        <w:rPr>
          <w:b/>
        </w:rPr>
      </w:pPr>
    </w:p>
    <w:p w:rsidR="00F63176" w:rsidRPr="007664A8" w:rsidRDefault="00F63176" w:rsidP="00F63176">
      <w:pPr>
        <w:spacing w:line="360" w:lineRule="auto"/>
        <w:jc w:val="center"/>
        <w:rPr>
          <w:b/>
        </w:rPr>
      </w:pPr>
    </w:p>
    <w:p w:rsidR="00F63176" w:rsidRPr="007664A8" w:rsidRDefault="00F63176" w:rsidP="002C7782">
      <w:pPr>
        <w:spacing w:line="360" w:lineRule="auto"/>
        <w:jc w:val="center"/>
        <w:rPr>
          <w:b/>
        </w:rPr>
      </w:pPr>
    </w:p>
    <w:p w:rsidR="00F63176" w:rsidRPr="007664A8" w:rsidRDefault="00F63176" w:rsidP="002C7782">
      <w:pPr>
        <w:spacing w:line="360" w:lineRule="auto"/>
        <w:jc w:val="center"/>
        <w:rPr>
          <w:b/>
        </w:rPr>
      </w:pPr>
      <w:r w:rsidRPr="007664A8">
        <w:rPr>
          <w:b/>
        </w:rPr>
        <w:t>Karabük Üniversitesi</w:t>
      </w:r>
    </w:p>
    <w:p w:rsidR="00F63176" w:rsidRPr="007664A8" w:rsidRDefault="00196AF8" w:rsidP="002C7782">
      <w:pPr>
        <w:spacing w:line="360" w:lineRule="auto"/>
        <w:jc w:val="center"/>
        <w:rPr>
          <w:b/>
        </w:rPr>
      </w:pPr>
      <w:r w:rsidRPr="007664A8">
        <w:rPr>
          <w:b/>
        </w:rPr>
        <w:t>Teknoloji Fakültesi</w:t>
      </w:r>
    </w:p>
    <w:p w:rsidR="00F63176" w:rsidRPr="007664A8" w:rsidRDefault="00196AF8" w:rsidP="002C7782">
      <w:pPr>
        <w:spacing w:line="360" w:lineRule="auto"/>
        <w:jc w:val="center"/>
        <w:rPr>
          <w:b/>
        </w:rPr>
      </w:pPr>
      <w:r w:rsidRPr="007664A8">
        <w:rPr>
          <w:b/>
        </w:rPr>
        <w:t>Mekatronik Mühendisliği Bölümü</w:t>
      </w:r>
    </w:p>
    <w:p w:rsidR="00F63176" w:rsidRPr="007664A8" w:rsidRDefault="00F63176" w:rsidP="002C7782">
      <w:pPr>
        <w:spacing w:line="360" w:lineRule="auto"/>
        <w:jc w:val="center"/>
        <w:rPr>
          <w:b/>
        </w:rPr>
      </w:pPr>
      <w:r w:rsidRPr="007664A8">
        <w:rPr>
          <w:b/>
        </w:rPr>
        <w:t>Lisans Tezi</w:t>
      </w:r>
    </w:p>
    <w:p w:rsidR="00F63176" w:rsidRPr="007664A8" w:rsidRDefault="00F63176" w:rsidP="002C7782">
      <w:pPr>
        <w:spacing w:line="360" w:lineRule="auto"/>
        <w:jc w:val="center"/>
        <w:rPr>
          <w:b/>
        </w:rPr>
      </w:pPr>
      <w:r w:rsidRPr="007664A8">
        <w:rPr>
          <w:b/>
        </w:rPr>
        <w:t>Olarak Hazırlanmıştır</w:t>
      </w:r>
    </w:p>
    <w:p w:rsidR="00F63176" w:rsidRPr="007664A8" w:rsidRDefault="00F63176" w:rsidP="002C7782">
      <w:pPr>
        <w:spacing w:line="360" w:lineRule="auto"/>
        <w:jc w:val="center"/>
        <w:rPr>
          <w:b/>
        </w:rPr>
      </w:pPr>
    </w:p>
    <w:p w:rsidR="00F63176" w:rsidRPr="007664A8" w:rsidRDefault="00F63176" w:rsidP="002C7782">
      <w:pPr>
        <w:spacing w:line="360" w:lineRule="auto"/>
        <w:jc w:val="center"/>
        <w:rPr>
          <w:b/>
        </w:rPr>
      </w:pPr>
    </w:p>
    <w:p w:rsidR="00BB4CB3" w:rsidRPr="007664A8" w:rsidRDefault="00BB4CB3" w:rsidP="002C7782">
      <w:pPr>
        <w:spacing w:line="360" w:lineRule="auto"/>
        <w:jc w:val="center"/>
        <w:rPr>
          <w:b/>
        </w:rPr>
      </w:pPr>
    </w:p>
    <w:p w:rsidR="00F92BC6" w:rsidRPr="007664A8" w:rsidRDefault="00F92BC6" w:rsidP="002C7782">
      <w:pPr>
        <w:spacing w:line="360" w:lineRule="auto"/>
        <w:jc w:val="center"/>
        <w:rPr>
          <w:b/>
        </w:rPr>
      </w:pPr>
    </w:p>
    <w:p w:rsidR="002C7782" w:rsidRPr="007664A8" w:rsidRDefault="002C7782" w:rsidP="002C7782">
      <w:pPr>
        <w:spacing w:line="360" w:lineRule="auto"/>
        <w:jc w:val="center"/>
        <w:rPr>
          <w:b/>
        </w:rPr>
      </w:pPr>
    </w:p>
    <w:p w:rsidR="00F92BC6" w:rsidRPr="007664A8" w:rsidRDefault="00F92BC6" w:rsidP="002C7782">
      <w:pPr>
        <w:spacing w:line="360" w:lineRule="auto"/>
        <w:jc w:val="center"/>
        <w:rPr>
          <w:b/>
        </w:rPr>
      </w:pPr>
    </w:p>
    <w:p w:rsidR="00F92BC6" w:rsidRPr="007664A8" w:rsidRDefault="00F92BC6" w:rsidP="002C7782">
      <w:pPr>
        <w:spacing w:line="360" w:lineRule="auto"/>
        <w:jc w:val="center"/>
        <w:rPr>
          <w:b/>
        </w:rPr>
      </w:pPr>
    </w:p>
    <w:p w:rsidR="002C7782" w:rsidRPr="007664A8" w:rsidRDefault="002C7782" w:rsidP="002C7782">
      <w:pPr>
        <w:spacing w:line="360" w:lineRule="auto"/>
        <w:jc w:val="center"/>
        <w:rPr>
          <w:b/>
        </w:rPr>
      </w:pPr>
    </w:p>
    <w:p w:rsidR="002C7782" w:rsidRPr="007664A8" w:rsidRDefault="002C7782" w:rsidP="002C7782">
      <w:pPr>
        <w:spacing w:line="360" w:lineRule="auto"/>
        <w:jc w:val="center"/>
        <w:rPr>
          <w:b/>
        </w:rPr>
      </w:pPr>
    </w:p>
    <w:p w:rsidR="00196AF8" w:rsidRPr="007664A8" w:rsidRDefault="00196AF8" w:rsidP="002C7782">
      <w:pPr>
        <w:spacing w:line="360" w:lineRule="auto"/>
        <w:jc w:val="center"/>
        <w:rPr>
          <w:b/>
        </w:rPr>
      </w:pPr>
    </w:p>
    <w:p w:rsidR="00F63176" w:rsidRPr="007664A8" w:rsidRDefault="00F63176" w:rsidP="002C7782">
      <w:pPr>
        <w:spacing w:line="360" w:lineRule="auto"/>
        <w:jc w:val="center"/>
        <w:rPr>
          <w:b/>
        </w:rPr>
      </w:pPr>
      <w:r w:rsidRPr="007664A8">
        <w:rPr>
          <w:b/>
        </w:rPr>
        <w:t>KARABÜK</w:t>
      </w:r>
    </w:p>
    <w:p w:rsidR="00F63176" w:rsidRPr="007664A8" w:rsidRDefault="00300B31" w:rsidP="002C7782">
      <w:pPr>
        <w:pStyle w:val="Balk1"/>
        <w:spacing w:before="0" w:after="0" w:line="360" w:lineRule="auto"/>
        <w:jc w:val="center"/>
        <w:rPr>
          <w:rFonts w:ascii="Times New Roman" w:hAnsi="Times New Roman" w:cs="Times New Roman"/>
          <w:sz w:val="24"/>
          <w:szCs w:val="24"/>
        </w:rPr>
      </w:pPr>
      <w:r w:rsidRPr="007664A8">
        <w:rPr>
          <w:rFonts w:ascii="Times New Roman" w:hAnsi="Times New Roman" w:cs="Times New Roman"/>
          <w:sz w:val="24"/>
          <w:szCs w:val="24"/>
        </w:rPr>
        <w:t>Ocak</w:t>
      </w:r>
      <w:r w:rsidR="00F63176" w:rsidRPr="007664A8">
        <w:rPr>
          <w:rFonts w:ascii="Times New Roman" w:hAnsi="Times New Roman" w:cs="Times New Roman"/>
          <w:sz w:val="24"/>
          <w:szCs w:val="24"/>
        </w:rPr>
        <w:t xml:space="preserve"> 20</w:t>
      </w:r>
      <w:r w:rsidRPr="007664A8">
        <w:rPr>
          <w:rFonts w:ascii="Times New Roman" w:hAnsi="Times New Roman" w:cs="Times New Roman"/>
          <w:sz w:val="24"/>
          <w:szCs w:val="24"/>
        </w:rPr>
        <w:t>11</w:t>
      </w:r>
    </w:p>
    <w:p w:rsidR="00F63176" w:rsidRPr="007664A8" w:rsidRDefault="00F63176" w:rsidP="00F63176">
      <w:pPr>
        <w:spacing w:line="360" w:lineRule="auto"/>
        <w:jc w:val="center"/>
        <w:rPr>
          <w:b/>
        </w:rPr>
        <w:sectPr w:rsidR="00F63176" w:rsidRPr="007664A8" w:rsidSect="00F92BC6">
          <w:pgSz w:w="11906" w:h="16838"/>
          <w:pgMar w:top="1701" w:right="1701" w:bottom="1701" w:left="2268" w:header="709" w:footer="709" w:gutter="0"/>
          <w:pgNumType w:start="1"/>
          <w:cols w:space="708"/>
          <w:titlePg/>
          <w:docGrid w:linePitch="360"/>
        </w:sectPr>
      </w:pPr>
    </w:p>
    <w:p w:rsidR="00BB4CB3" w:rsidRPr="007664A8" w:rsidRDefault="009E1B59" w:rsidP="00BB4CB3">
      <w:pPr>
        <w:tabs>
          <w:tab w:val="left" w:pos="2410"/>
        </w:tabs>
        <w:spacing w:line="360" w:lineRule="auto"/>
        <w:jc w:val="both"/>
      </w:pPr>
      <w:r w:rsidRPr="007664A8">
        <w:lastRenderedPageBreak/>
        <w:t>Osman LEYLA</w:t>
      </w:r>
      <w:r w:rsidR="00BB4CB3" w:rsidRPr="007664A8">
        <w:t xml:space="preserve"> tarafından hazırlanan “PASLANMAZ ÇELİKLERİN TIG KAYNAĞINDA ARGON-HİDROJEN GAZ KARIŞIMININ KAYNAKLI BİRLEŞTİRMENİN MEKANİK VE MİKROYAPI ÖZELLİKLERİNE ETKİSİ” başlıklı bu tezin Lisans Tezi olarak uygun olduğunu onaylarım.</w:t>
      </w:r>
    </w:p>
    <w:p w:rsidR="00BB4CB3" w:rsidRPr="007664A8" w:rsidRDefault="00BB4CB3" w:rsidP="00BB4CB3">
      <w:pPr>
        <w:tabs>
          <w:tab w:val="left" w:pos="2410"/>
        </w:tabs>
        <w:spacing w:line="480" w:lineRule="atLeast"/>
        <w:jc w:val="both"/>
      </w:pPr>
    </w:p>
    <w:p w:rsidR="00B72FD0" w:rsidRPr="007664A8" w:rsidRDefault="00B72FD0" w:rsidP="00BB4CB3">
      <w:pPr>
        <w:tabs>
          <w:tab w:val="left" w:pos="2410"/>
        </w:tabs>
        <w:spacing w:line="480" w:lineRule="atLeast"/>
        <w:jc w:val="both"/>
      </w:pPr>
    </w:p>
    <w:p w:rsidR="00BB4CB3" w:rsidRPr="007664A8" w:rsidRDefault="00196AF8" w:rsidP="00B72FD0">
      <w:pPr>
        <w:tabs>
          <w:tab w:val="left" w:pos="2410"/>
        </w:tabs>
        <w:spacing w:line="480" w:lineRule="atLeast"/>
        <w:jc w:val="both"/>
      </w:pPr>
      <w:r w:rsidRPr="007664A8">
        <w:t xml:space="preserve">Doç. </w:t>
      </w:r>
      <w:r w:rsidR="00BB4CB3" w:rsidRPr="007664A8">
        <w:t>Dr.</w:t>
      </w:r>
      <w:r w:rsidRPr="007664A8">
        <w:t xml:space="preserve"> Raif BAYIR                       </w:t>
      </w:r>
      <w:r w:rsidR="00BB4CB3" w:rsidRPr="007664A8">
        <w:t xml:space="preserve">                                              </w:t>
      </w:r>
      <w:r w:rsidR="00F92BC6" w:rsidRPr="007664A8">
        <w:t xml:space="preserve">  </w:t>
      </w:r>
      <w:r w:rsidR="00BB4CB3" w:rsidRPr="007664A8">
        <w:t>..…….………...</w:t>
      </w:r>
    </w:p>
    <w:p w:rsidR="00BB4CB3" w:rsidRPr="007664A8" w:rsidRDefault="00BB4CB3" w:rsidP="00BB4CB3">
      <w:pPr>
        <w:tabs>
          <w:tab w:val="left" w:pos="2410"/>
        </w:tabs>
        <w:spacing w:line="480" w:lineRule="atLeast"/>
      </w:pPr>
      <w:r w:rsidRPr="007664A8">
        <w:t xml:space="preserve">Tez Danışmanı, </w:t>
      </w:r>
      <w:r w:rsidR="005664BE" w:rsidRPr="007664A8">
        <w:t>Mekatronik Mühendisliği Bölümü</w:t>
      </w:r>
      <w:r w:rsidRPr="007664A8">
        <w:t xml:space="preserve"> </w:t>
      </w:r>
    </w:p>
    <w:p w:rsidR="00BB4CB3" w:rsidRPr="007664A8" w:rsidRDefault="00BB4CB3" w:rsidP="00BB4CB3">
      <w:pPr>
        <w:tabs>
          <w:tab w:val="left" w:pos="2410"/>
        </w:tabs>
        <w:spacing w:line="480" w:lineRule="atLeast"/>
      </w:pPr>
    </w:p>
    <w:p w:rsidR="00BB4CB3" w:rsidRPr="007664A8" w:rsidRDefault="00BB4CB3" w:rsidP="00BB4CB3">
      <w:pPr>
        <w:tabs>
          <w:tab w:val="left" w:pos="2410"/>
        </w:tabs>
        <w:spacing w:line="480" w:lineRule="atLeast"/>
      </w:pPr>
    </w:p>
    <w:p w:rsidR="00BB4CB3" w:rsidRPr="007664A8" w:rsidRDefault="00BB4CB3" w:rsidP="00BB4CB3">
      <w:pPr>
        <w:spacing w:line="480" w:lineRule="atLeast"/>
        <w:jc w:val="both"/>
      </w:pPr>
      <w:r w:rsidRPr="007664A8">
        <w:t xml:space="preserve">Bu çalışma, jürimiz tarafından oy birliği ile </w:t>
      </w:r>
      <w:r w:rsidR="00196AF8" w:rsidRPr="007664A8">
        <w:t>Mekatronik Mühendisliği Bölümünde</w:t>
      </w:r>
      <w:r w:rsidRPr="007664A8">
        <w:t xml:space="preserve"> Lisans tezi olarak kabul edilmiştir.</w:t>
      </w:r>
      <w:r w:rsidR="005664BE" w:rsidRPr="007664A8">
        <w:t xml:space="preserve"> .....</w:t>
      </w:r>
      <w:r w:rsidR="00196AF8" w:rsidRPr="007664A8">
        <w:t xml:space="preserve"> </w:t>
      </w:r>
      <w:r w:rsidRPr="007664A8">
        <w:t>/</w:t>
      </w:r>
      <w:r w:rsidR="005664BE" w:rsidRPr="007664A8">
        <w:t>…..</w:t>
      </w:r>
      <w:r w:rsidRPr="007664A8">
        <w:t>/</w:t>
      </w:r>
      <w:r w:rsidR="005664BE" w:rsidRPr="007664A8">
        <w:t>2014</w:t>
      </w:r>
    </w:p>
    <w:p w:rsidR="00BB4CB3" w:rsidRPr="007664A8" w:rsidRDefault="00BB4CB3" w:rsidP="00BB4CB3">
      <w:pPr>
        <w:tabs>
          <w:tab w:val="left" w:pos="2410"/>
        </w:tabs>
        <w:spacing w:line="480" w:lineRule="atLeast"/>
        <w:jc w:val="both"/>
      </w:pPr>
    </w:p>
    <w:p w:rsidR="00BB4CB3" w:rsidRPr="007664A8" w:rsidRDefault="00BB4CB3" w:rsidP="00BB4CB3">
      <w:pPr>
        <w:tabs>
          <w:tab w:val="left" w:pos="2410"/>
        </w:tabs>
        <w:spacing w:line="480" w:lineRule="atLeast"/>
        <w:jc w:val="both"/>
      </w:pPr>
    </w:p>
    <w:p w:rsidR="00B72FD0" w:rsidRPr="007664A8" w:rsidRDefault="00B72FD0" w:rsidP="00BB4CB3">
      <w:pPr>
        <w:tabs>
          <w:tab w:val="left" w:pos="2410"/>
        </w:tabs>
        <w:spacing w:line="480" w:lineRule="atLeast"/>
        <w:jc w:val="both"/>
      </w:pPr>
    </w:p>
    <w:p w:rsidR="00BB4CB3" w:rsidRPr="007664A8" w:rsidRDefault="00BB4CB3" w:rsidP="00BB4CB3">
      <w:pPr>
        <w:tabs>
          <w:tab w:val="left" w:pos="2410"/>
        </w:tabs>
        <w:spacing w:line="480" w:lineRule="atLeast"/>
        <w:jc w:val="both"/>
      </w:pPr>
    </w:p>
    <w:p w:rsidR="00BB4CB3" w:rsidRDefault="00BB4CB3" w:rsidP="00BD66A2">
      <w:pPr>
        <w:tabs>
          <w:tab w:val="left" w:pos="6804"/>
        </w:tabs>
        <w:spacing w:line="360" w:lineRule="auto"/>
        <w:jc w:val="both"/>
      </w:pPr>
      <w:r w:rsidRPr="007664A8">
        <w:rPr>
          <w:noProof/>
        </w:rPr>
        <w:pict>
          <v:line id="_x0000_s2987" style="position:absolute;left:0;text-align:left;z-index:251658240" from="324pt,15.6pt" to="396pt,15.6pt"/>
        </w:pict>
      </w:r>
      <w:r w:rsidRPr="007664A8">
        <w:rPr>
          <w:u w:val="single"/>
        </w:rPr>
        <w:t>Ünvanı, Adı SOYADI (Kurumu)</w:t>
      </w:r>
      <w:r w:rsidRPr="007664A8">
        <w:tab/>
      </w:r>
      <w:r w:rsidR="009E1B59" w:rsidRPr="007664A8">
        <w:t xml:space="preserve">  </w:t>
      </w:r>
      <w:r w:rsidR="00911A1D" w:rsidRPr="007664A8">
        <w:t>İmzası</w:t>
      </w:r>
      <w:r w:rsidRPr="007664A8">
        <w:t xml:space="preserve">             </w:t>
      </w:r>
    </w:p>
    <w:p w:rsidR="00BD66A2" w:rsidRPr="007664A8" w:rsidRDefault="00BD66A2" w:rsidP="00BD66A2">
      <w:pPr>
        <w:tabs>
          <w:tab w:val="left" w:pos="6804"/>
        </w:tabs>
        <w:spacing w:line="360" w:lineRule="auto"/>
        <w:jc w:val="both"/>
      </w:pPr>
    </w:p>
    <w:p w:rsidR="00BB4CB3" w:rsidRPr="007664A8" w:rsidRDefault="00BB4CB3" w:rsidP="00BB4CB3">
      <w:pPr>
        <w:tabs>
          <w:tab w:val="left" w:pos="1134"/>
        </w:tabs>
        <w:spacing w:line="360" w:lineRule="auto"/>
        <w:jc w:val="both"/>
      </w:pPr>
      <w:r w:rsidRPr="007664A8">
        <w:t xml:space="preserve">Başkan : </w:t>
      </w:r>
      <w:r w:rsidR="00937101" w:rsidRPr="007664A8">
        <w:t>Doç</w:t>
      </w:r>
      <w:r w:rsidRPr="007664A8">
        <w:t xml:space="preserve">. Dr. </w:t>
      </w:r>
      <w:r w:rsidR="00937101" w:rsidRPr="007664A8">
        <w:t>Raif BAYIR</w:t>
      </w:r>
      <w:r w:rsidRPr="007664A8">
        <w:t xml:space="preserve"> (KBÜ)                               </w:t>
      </w:r>
      <w:r w:rsidR="00270CBA" w:rsidRPr="007664A8">
        <w:t xml:space="preserve"> </w:t>
      </w:r>
      <w:r w:rsidR="00F92BC6" w:rsidRPr="007664A8">
        <w:t xml:space="preserve">     </w:t>
      </w:r>
      <w:r w:rsidR="009E1B59" w:rsidRPr="007664A8">
        <w:t xml:space="preserve">    </w:t>
      </w:r>
      <w:r w:rsidR="00EB5BD6" w:rsidRPr="007664A8">
        <w:t>……………….</w:t>
      </w:r>
    </w:p>
    <w:p w:rsidR="00BB4CB3" w:rsidRPr="007664A8" w:rsidRDefault="00BB4CB3" w:rsidP="00BB4CB3">
      <w:pPr>
        <w:tabs>
          <w:tab w:val="left" w:pos="1134"/>
        </w:tabs>
        <w:spacing w:line="360" w:lineRule="auto"/>
        <w:jc w:val="both"/>
      </w:pPr>
    </w:p>
    <w:p w:rsidR="00BB4CB3" w:rsidRPr="007664A8" w:rsidRDefault="00BB4CB3" w:rsidP="00BB4CB3">
      <w:pPr>
        <w:tabs>
          <w:tab w:val="left" w:pos="1134"/>
        </w:tabs>
        <w:spacing w:line="360" w:lineRule="auto"/>
        <w:jc w:val="both"/>
      </w:pPr>
      <w:r w:rsidRPr="007664A8">
        <w:t xml:space="preserve">Üye </w:t>
      </w:r>
      <w:r w:rsidR="00B07B61" w:rsidRPr="007664A8">
        <w:t xml:space="preserve">     </w:t>
      </w:r>
      <w:r w:rsidRPr="007664A8">
        <w:t xml:space="preserve">: Doç. Dr. </w:t>
      </w:r>
      <w:r w:rsidR="00045784">
        <w:t>Mustafa ANUTGAN</w:t>
      </w:r>
      <w:r w:rsidRPr="007664A8">
        <w:t xml:space="preserve"> (KBÜ)  </w:t>
      </w:r>
      <w:r w:rsidR="00270CBA" w:rsidRPr="007664A8">
        <w:t xml:space="preserve">    </w:t>
      </w:r>
      <w:r w:rsidR="00FB1410" w:rsidRPr="007664A8">
        <w:t xml:space="preserve">     </w:t>
      </w:r>
      <w:r w:rsidR="00270CBA" w:rsidRPr="007664A8">
        <w:t xml:space="preserve"> </w:t>
      </w:r>
      <w:r w:rsidR="00F92BC6" w:rsidRPr="007664A8">
        <w:t xml:space="preserve">                  </w:t>
      </w:r>
      <w:r w:rsidR="00EB5BD6" w:rsidRPr="007664A8">
        <w:t>……………….</w:t>
      </w:r>
    </w:p>
    <w:p w:rsidR="00BB4CB3" w:rsidRPr="007664A8" w:rsidRDefault="00BB4CB3" w:rsidP="00BB4CB3">
      <w:pPr>
        <w:tabs>
          <w:tab w:val="left" w:pos="1134"/>
        </w:tabs>
        <w:spacing w:line="360" w:lineRule="auto"/>
        <w:jc w:val="both"/>
      </w:pPr>
    </w:p>
    <w:p w:rsidR="00BB4CB3" w:rsidRPr="007664A8" w:rsidRDefault="00BB4CB3" w:rsidP="00BB4CB3">
      <w:pPr>
        <w:tabs>
          <w:tab w:val="left" w:pos="1134"/>
        </w:tabs>
        <w:spacing w:line="360" w:lineRule="auto"/>
        <w:jc w:val="both"/>
      </w:pPr>
      <w:r w:rsidRPr="007664A8">
        <w:t xml:space="preserve">Üye </w:t>
      </w:r>
      <w:r w:rsidR="00270CBA" w:rsidRPr="007664A8">
        <w:t xml:space="preserve">    </w:t>
      </w:r>
      <w:r w:rsidR="00B07B61" w:rsidRPr="007664A8">
        <w:t xml:space="preserve"> </w:t>
      </w:r>
      <w:r w:rsidRPr="007664A8">
        <w:t xml:space="preserve">: Yrd. Doç. Dr. </w:t>
      </w:r>
      <w:r w:rsidR="00045784">
        <w:t>Mehmet ŞİMŞİR</w:t>
      </w:r>
      <w:r w:rsidRPr="007664A8">
        <w:t xml:space="preserve"> </w:t>
      </w:r>
      <w:r w:rsidR="00937101" w:rsidRPr="007664A8">
        <w:t>(KBÜ</w:t>
      </w:r>
      <w:r w:rsidRPr="007664A8">
        <w:t xml:space="preserve">)           </w:t>
      </w:r>
      <w:r w:rsidR="00270CBA" w:rsidRPr="007664A8">
        <w:t xml:space="preserve">    </w:t>
      </w:r>
      <w:r w:rsidR="00FB1410" w:rsidRPr="007664A8">
        <w:t xml:space="preserve">     </w:t>
      </w:r>
      <w:r w:rsidR="00F92BC6" w:rsidRPr="007664A8">
        <w:t xml:space="preserve">        </w:t>
      </w:r>
      <w:r w:rsidR="00EB5BD6" w:rsidRPr="007664A8">
        <w:t>……………….</w:t>
      </w:r>
    </w:p>
    <w:p w:rsidR="00BB4CB3" w:rsidRPr="007664A8" w:rsidRDefault="00BB4CB3" w:rsidP="00BB4CB3">
      <w:pPr>
        <w:tabs>
          <w:tab w:val="left" w:pos="1134"/>
        </w:tabs>
        <w:spacing w:line="360" w:lineRule="auto"/>
        <w:jc w:val="both"/>
      </w:pPr>
    </w:p>
    <w:p w:rsidR="00B72FD0" w:rsidRPr="007664A8" w:rsidRDefault="00B72FD0" w:rsidP="00BB4CB3">
      <w:pPr>
        <w:tabs>
          <w:tab w:val="left" w:pos="1134"/>
        </w:tabs>
        <w:spacing w:line="360" w:lineRule="auto"/>
        <w:jc w:val="both"/>
      </w:pPr>
    </w:p>
    <w:p w:rsidR="00BB4CB3" w:rsidRPr="007664A8" w:rsidRDefault="00E74F36" w:rsidP="00300B31">
      <w:pPr>
        <w:spacing w:line="360" w:lineRule="auto"/>
        <w:jc w:val="right"/>
      </w:pPr>
      <w:r w:rsidRPr="007664A8">
        <w:t>.</w:t>
      </w:r>
      <w:r w:rsidR="00BB4CB3" w:rsidRPr="007664A8">
        <w:t>...../</w:t>
      </w:r>
      <w:r w:rsidRPr="007664A8">
        <w:t>…</w:t>
      </w:r>
      <w:r w:rsidR="00BB4CB3" w:rsidRPr="007664A8">
        <w:t>.../20</w:t>
      </w:r>
      <w:r w:rsidR="005664BE" w:rsidRPr="007664A8">
        <w:t>14</w:t>
      </w:r>
    </w:p>
    <w:p w:rsidR="00BB4CB3" w:rsidRPr="007664A8" w:rsidRDefault="00BB4CB3" w:rsidP="00BB4CB3">
      <w:pPr>
        <w:spacing w:line="240" w:lineRule="atLeast"/>
      </w:pPr>
    </w:p>
    <w:p w:rsidR="00BB4CB3" w:rsidRPr="007664A8" w:rsidRDefault="00BB4CB3" w:rsidP="00BB4CB3">
      <w:pPr>
        <w:spacing w:line="240" w:lineRule="atLeast"/>
      </w:pPr>
      <w:r w:rsidRPr="007664A8">
        <w:tab/>
      </w:r>
      <w:r w:rsidRPr="007664A8">
        <w:tab/>
      </w:r>
      <w:r w:rsidRPr="007664A8">
        <w:tab/>
      </w:r>
      <w:r w:rsidRPr="007664A8">
        <w:tab/>
      </w:r>
      <w:r w:rsidRPr="007664A8">
        <w:tab/>
      </w:r>
      <w:r w:rsidRPr="007664A8">
        <w:tab/>
      </w:r>
      <w:r w:rsidRPr="007664A8">
        <w:tab/>
      </w:r>
      <w:r w:rsidRPr="007664A8">
        <w:tab/>
      </w:r>
      <w:r w:rsidRPr="007664A8">
        <w:tab/>
      </w:r>
      <w:r w:rsidRPr="007664A8">
        <w:tab/>
      </w:r>
      <w:r w:rsidRPr="007664A8">
        <w:tab/>
      </w:r>
      <w:r w:rsidRPr="007664A8">
        <w:tab/>
      </w:r>
      <w:r w:rsidRPr="007664A8">
        <w:tab/>
      </w:r>
      <w:r w:rsidRPr="007664A8">
        <w:tab/>
      </w:r>
      <w:r w:rsidRPr="007664A8">
        <w:tab/>
      </w:r>
      <w:r w:rsidRPr="007664A8">
        <w:tab/>
      </w:r>
      <w:r w:rsidRPr="007664A8">
        <w:tab/>
      </w:r>
      <w:r w:rsidRPr="007664A8">
        <w:tab/>
      </w:r>
      <w:r w:rsidRPr="007664A8">
        <w:tab/>
      </w:r>
      <w:r w:rsidRPr="007664A8">
        <w:tab/>
      </w:r>
      <w:r w:rsidRPr="007664A8">
        <w:tab/>
      </w:r>
      <w:r w:rsidR="00E74F36" w:rsidRPr="007664A8">
        <w:t xml:space="preserve"> </w:t>
      </w:r>
    </w:p>
    <w:p w:rsidR="00BB4CB3" w:rsidRPr="007664A8" w:rsidRDefault="00B72FD0" w:rsidP="00BB4CB3">
      <w:pPr>
        <w:tabs>
          <w:tab w:val="left" w:pos="3402"/>
        </w:tabs>
        <w:spacing w:line="360" w:lineRule="auto"/>
        <w:jc w:val="both"/>
      </w:pPr>
      <w:r w:rsidRPr="007664A8">
        <w:t>Doç. Dr. Raif BAYIR</w:t>
      </w:r>
      <w:r w:rsidRPr="007664A8">
        <w:tab/>
      </w:r>
      <w:r w:rsidRPr="007664A8">
        <w:tab/>
      </w:r>
      <w:r w:rsidRPr="007664A8">
        <w:tab/>
      </w:r>
      <w:r w:rsidR="00BB4CB3" w:rsidRPr="007664A8">
        <w:tab/>
        <w:t xml:space="preserve">             </w:t>
      </w:r>
      <w:r w:rsidR="00270CBA" w:rsidRPr="007664A8">
        <w:t xml:space="preserve"> </w:t>
      </w:r>
      <w:r w:rsidR="00BB4CB3" w:rsidRPr="007664A8">
        <w:t xml:space="preserve">  </w:t>
      </w:r>
      <w:r w:rsidR="00270CBA" w:rsidRPr="007664A8">
        <w:t xml:space="preserve">     </w:t>
      </w:r>
      <w:r w:rsidR="00BB4CB3" w:rsidRPr="007664A8">
        <w:t xml:space="preserve">  </w:t>
      </w:r>
      <w:r w:rsidR="006D3EB8" w:rsidRPr="007664A8">
        <w:t xml:space="preserve">                 </w:t>
      </w:r>
      <w:r w:rsidR="00E74F36" w:rsidRPr="007664A8">
        <w:t xml:space="preserve">     </w:t>
      </w:r>
      <w:r w:rsidR="00EB5BD6" w:rsidRPr="007664A8">
        <w:t>……………….</w:t>
      </w:r>
    </w:p>
    <w:p w:rsidR="00270CBA" w:rsidRPr="007664A8" w:rsidRDefault="00F92BC6" w:rsidP="00270CBA">
      <w:pPr>
        <w:jc w:val="both"/>
        <w:rPr>
          <w:i/>
        </w:rPr>
      </w:pPr>
      <w:r w:rsidRPr="007664A8">
        <w:t>Mekatronik Mühendisliği Bölüm Başkanı</w:t>
      </w:r>
      <w:r w:rsidR="009E1B59" w:rsidRPr="007664A8">
        <w:t xml:space="preserve"> </w:t>
      </w:r>
      <w:r w:rsidR="009E1B59" w:rsidRPr="007664A8">
        <w:tab/>
      </w:r>
      <w:r w:rsidR="009E1B59" w:rsidRPr="007664A8">
        <w:tab/>
      </w:r>
      <w:r w:rsidR="009E1B59" w:rsidRPr="007664A8">
        <w:tab/>
      </w:r>
      <w:r w:rsidR="009E1B59" w:rsidRPr="007664A8">
        <w:tab/>
      </w:r>
      <w:r w:rsidR="009E1B59" w:rsidRPr="007664A8">
        <w:tab/>
      </w:r>
      <w:r w:rsidR="009E1B59" w:rsidRPr="007664A8">
        <w:tab/>
      </w:r>
      <w:r w:rsidR="009E1B59" w:rsidRPr="007664A8">
        <w:tab/>
      </w:r>
      <w:r w:rsidR="009E1B59" w:rsidRPr="007664A8">
        <w:tab/>
        <w:t xml:space="preserve">   ……………….</w:t>
      </w: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270CBA" w:rsidRPr="007664A8" w:rsidRDefault="00270CBA" w:rsidP="00270CBA">
      <w:pPr>
        <w:jc w:val="both"/>
        <w:rPr>
          <w:i/>
        </w:rPr>
      </w:pPr>
    </w:p>
    <w:p w:rsidR="00E74F36" w:rsidRPr="007664A8" w:rsidRDefault="00E74F36" w:rsidP="00270CBA">
      <w:pPr>
        <w:jc w:val="both"/>
        <w:rPr>
          <w:i/>
        </w:rPr>
      </w:pPr>
    </w:p>
    <w:p w:rsidR="00E74F36" w:rsidRDefault="00E74F36" w:rsidP="00270CBA">
      <w:pPr>
        <w:jc w:val="both"/>
        <w:rPr>
          <w:i/>
        </w:rPr>
      </w:pPr>
    </w:p>
    <w:p w:rsidR="00BD66A2" w:rsidRPr="007664A8" w:rsidRDefault="00BD66A2" w:rsidP="00270CBA">
      <w:pPr>
        <w:jc w:val="both"/>
        <w:rPr>
          <w:i/>
        </w:rPr>
      </w:pPr>
    </w:p>
    <w:p w:rsidR="00A04C72" w:rsidRPr="007664A8" w:rsidRDefault="00A04C72" w:rsidP="00A04C72">
      <w:pPr>
        <w:jc w:val="both"/>
        <w:rPr>
          <w:i/>
        </w:rPr>
      </w:pPr>
    </w:p>
    <w:p w:rsidR="00B07B61" w:rsidRPr="007664A8" w:rsidRDefault="00B07B61" w:rsidP="00BD66A2">
      <w:pPr>
        <w:spacing w:line="360" w:lineRule="auto"/>
        <w:jc w:val="both"/>
        <w:rPr>
          <w:i/>
        </w:rPr>
      </w:pPr>
      <w:r w:rsidRPr="007664A8">
        <w:rPr>
          <w:i/>
        </w:rPr>
        <w:t>“Bu tezdeki tüm bilgilerin akademik kurallara ve etik ilkelere uygun olarak elde edildiğini ve sunulduğunu; ayrıca bu kuralların ve ilkelerin gerektirdiği şekilde, bu çalışmadan kaynaklanmayan bütün atıfları yaptığımı beyan ederim.”</w:t>
      </w:r>
    </w:p>
    <w:p w:rsidR="00E74F36" w:rsidRPr="007664A8" w:rsidRDefault="0047735C" w:rsidP="00BD66A2">
      <w:pPr>
        <w:spacing w:line="360" w:lineRule="auto"/>
        <w:ind w:left="851"/>
        <w:jc w:val="both"/>
      </w:pPr>
      <w:r w:rsidRPr="007664A8">
        <w:tab/>
      </w:r>
    </w:p>
    <w:p w:rsidR="00B07B61" w:rsidRPr="007664A8" w:rsidRDefault="007B3EDA" w:rsidP="00BD66A2">
      <w:pPr>
        <w:spacing w:line="360" w:lineRule="auto"/>
        <w:ind w:left="851"/>
        <w:jc w:val="right"/>
      </w:pPr>
      <w:r w:rsidRPr="007664A8">
        <w:t>Osman LEYLA</w:t>
      </w:r>
    </w:p>
    <w:p w:rsidR="00270CBA" w:rsidRPr="007664A8" w:rsidRDefault="00270CBA" w:rsidP="00BD66A2">
      <w:pPr>
        <w:spacing w:line="360" w:lineRule="auto"/>
        <w:jc w:val="center"/>
        <w:sectPr w:rsidR="00270CBA" w:rsidRPr="007664A8" w:rsidSect="00BD44CF">
          <w:pgSz w:w="11906" w:h="16838"/>
          <w:pgMar w:top="1701" w:right="1701" w:bottom="1701" w:left="2268" w:header="709" w:footer="709" w:gutter="0"/>
          <w:pgNumType w:fmt="lowerRoman" w:start="2"/>
          <w:cols w:space="708"/>
          <w:docGrid w:linePitch="360"/>
        </w:sectPr>
      </w:pPr>
    </w:p>
    <w:p w:rsidR="001F0639" w:rsidRPr="007664A8" w:rsidRDefault="001F0639" w:rsidP="00F65B8E">
      <w:pPr>
        <w:spacing w:line="360" w:lineRule="auto"/>
        <w:jc w:val="center"/>
        <w:rPr>
          <w:b/>
        </w:rPr>
      </w:pPr>
      <w:r w:rsidRPr="007664A8">
        <w:rPr>
          <w:b/>
        </w:rPr>
        <w:lastRenderedPageBreak/>
        <w:t>ÖZET</w:t>
      </w:r>
    </w:p>
    <w:p w:rsidR="001F0639" w:rsidRPr="007664A8" w:rsidRDefault="001F0639" w:rsidP="00F65B8E">
      <w:pPr>
        <w:spacing w:line="360" w:lineRule="auto"/>
        <w:jc w:val="center"/>
        <w:rPr>
          <w:b/>
        </w:rPr>
      </w:pPr>
    </w:p>
    <w:p w:rsidR="001F0639" w:rsidRPr="007664A8" w:rsidRDefault="001F0639" w:rsidP="001F0639">
      <w:pPr>
        <w:spacing w:line="360" w:lineRule="auto"/>
        <w:jc w:val="center"/>
        <w:rPr>
          <w:b/>
        </w:rPr>
      </w:pPr>
      <w:r w:rsidRPr="007664A8">
        <w:rPr>
          <w:b/>
        </w:rPr>
        <w:t>Lisans Tezi</w:t>
      </w:r>
    </w:p>
    <w:p w:rsidR="001F0639" w:rsidRPr="007664A8" w:rsidRDefault="001F0639" w:rsidP="001F0639">
      <w:pPr>
        <w:spacing w:line="360" w:lineRule="auto"/>
        <w:jc w:val="center"/>
        <w:rPr>
          <w:b/>
        </w:rPr>
      </w:pPr>
    </w:p>
    <w:p w:rsidR="001F0639" w:rsidRPr="007664A8" w:rsidRDefault="001F0639" w:rsidP="001F0639">
      <w:pPr>
        <w:spacing w:line="360" w:lineRule="auto"/>
        <w:jc w:val="center"/>
        <w:rPr>
          <w:b/>
        </w:rPr>
      </w:pPr>
      <w:r w:rsidRPr="007664A8">
        <w:rPr>
          <w:b/>
        </w:rPr>
        <w:t>PASLANMAZ ÇELİKLERİN TIG KAYNAĞINDA ARGON-HİDROJEN GAZ KARIŞIMININ BİRLEŞTİRMELERİN MEKANİK VE MİKROYAPI ÖZELLİKLERİNE ETKİSİ</w:t>
      </w:r>
    </w:p>
    <w:p w:rsidR="001F0639" w:rsidRPr="007664A8" w:rsidRDefault="001F0639" w:rsidP="001F0639">
      <w:pPr>
        <w:tabs>
          <w:tab w:val="left" w:pos="4570"/>
        </w:tabs>
        <w:spacing w:line="360" w:lineRule="auto"/>
        <w:rPr>
          <w:b/>
        </w:rPr>
      </w:pPr>
      <w:r w:rsidRPr="007664A8">
        <w:rPr>
          <w:b/>
        </w:rPr>
        <w:tab/>
      </w:r>
    </w:p>
    <w:p w:rsidR="001F0639" w:rsidRPr="007664A8" w:rsidRDefault="007B3EDA" w:rsidP="001F0639">
      <w:pPr>
        <w:spacing w:line="360" w:lineRule="auto"/>
        <w:jc w:val="center"/>
        <w:rPr>
          <w:b/>
        </w:rPr>
      </w:pPr>
      <w:r w:rsidRPr="007664A8">
        <w:rPr>
          <w:b/>
        </w:rPr>
        <w:t>Osman LEYLA</w:t>
      </w:r>
    </w:p>
    <w:p w:rsidR="001F0639" w:rsidRPr="007664A8" w:rsidRDefault="001F0639" w:rsidP="001F0639">
      <w:pPr>
        <w:spacing w:line="360" w:lineRule="auto"/>
        <w:jc w:val="center"/>
        <w:rPr>
          <w:b/>
        </w:rPr>
      </w:pPr>
    </w:p>
    <w:p w:rsidR="007B3EDA" w:rsidRPr="007664A8" w:rsidRDefault="007B3EDA" w:rsidP="007B3EDA">
      <w:pPr>
        <w:spacing w:line="360" w:lineRule="auto"/>
        <w:jc w:val="center"/>
        <w:rPr>
          <w:b/>
        </w:rPr>
      </w:pPr>
      <w:r w:rsidRPr="007664A8">
        <w:rPr>
          <w:b/>
        </w:rPr>
        <w:t>Karabük Üniversitesi</w:t>
      </w:r>
    </w:p>
    <w:p w:rsidR="007B3EDA" w:rsidRPr="007664A8" w:rsidRDefault="007B3EDA" w:rsidP="007B3EDA">
      <w:pPr>
        <w:spacing w:line="360" w:lineRule="auto"/>
        <w:jc w:val="center"/>
        <w:rPr>
          <w:b/>
        </w:rPr>
      </w:pPr>
      <w:r w:rsidRPr="007664A8">
        <w:rPr>
          <w:b/>
        </w:rPr>
        <w:t>Teknoloji Fakültesi</w:t>
      </w:r>
    </w:p>
    <w:p w:rsidR="007B3EDA" w:rsidRPr="007664A8" w:rsidRDefault="007B3EDA" w:rsidP="007B3EDA">
      <w:pPr>
        <w:spacing w:line="360" w:lineRule="auto"/>
        <w:jc w:val="center"/>
        <w:rPr>
          <w:b/>
        </w:rPr>
      </w:pPr>
      <w:r w:rsidRPr="007664A8">
        <w:rPr>
          <w:b/>
        </w:rPr>
        <w:t>Mekatronik Mühendisliği Bölümü</w:t>
      </w:r>
    </w:p>
    <w:p w:rsidR="001F0639" w:rsidRPr="007664A8" w:rsidRDefault="007B3EDA" w:rsidP="001F0639">
      <w:pPr>
        <w:spacing w:line="360" w:lineRule="auto"/>
        <w:jc w:val="center"/>
        <w:rPr>
          <w:b/>
        </w:rPr>
      </w:pPr>
      <w:r w:rsidRPr="007664A8">
        <w:rPr>
          <w:b/>
        </w:rPr>
        <w:br/>
      </w:r>
    </w:p>
    <w:p w:rsidR="001F0639" w:rsidRPr="007664A8" w:rsidRDefault="001F0639" w:rsidP="001F0639">
      <w:pPr>
        <w:spacing w:line="360" w:lineRule="auto"/>
        <w:jc w:val="center"/>
        <w:rPr>
          <w:b/>
        </w:rPr>
      </w:pPr>
      <w:r w:rsidRPr="007664A8">
        <w:rPr>
          <w:b/>
        </w:rPr>
        <w:t xml:space="preserve">Tez Danışmanı: </w:t>
      </w:r>
    </w:p>
    <w:p w:rsidR="001F0639" w:rsidRPr="007664A8" w:rsidRDefault="001F0639" w:rsidP="001F0639">
      <w:pPr>
        <w:spacing w:line="360" w:lineRule="auto"/>
        <w:jc w:val="center"/>
        <w:rPr>
          <w:b/>
        </w:rPr>
      </w:pPr>
      <w:r w:rsidRPr="007664A8">
        <w:rPr>
          <w:b/>
        </w:rPr>
        <w:t xml:space="preserve">Doç. Dr. </w:t>
      </w:r>
      <w:r w:rsidR="001339ED" w:rsidRPr="007664A8">
        <w:rPr>
          <w:b/>
        </w:rPr>
        <w:t>Raif BAYIR</w:t>
      </w:r>
    </w:p>
    <w:p w:rsidR="001F0639" w:rsidRPr="007664A8" w:rsidRDefault="001339ED" w:rsidP="001F0639">
      <w:pPr>
        <w:spacing w:line="360" w:lineRule="auto"/>
        <w:jc w:val="center"/>
      </w:pPr>
      <w:r w:rsidRPr="007664A8">
        <w:rPr>
          <w:b/>
        </w:rPr>
        <w:t>Haziran</w:t>
      </w:r>
      <w:r w:rsidR="00550907" w:rsidRPr="007664A8">
        <w:rPr>
          <w:b/>
        </w:rPr>
        <w:t xml:space="preserve"> 20</w:t>
      </w:r>
      <w:r w:rsidRPr="007664A8">
        <w:rPr>
          <w:b/>
        </w:rPr>
        <w:t>14</w:t>
      </w:r>
      <w:r w:rsidR="00550907" w:rsidRPr="007664A8">
        <w:rPr>
          <w:b/>
        </w:rPr>
        <w:t>, 3</w:t>
      </w:r>
      <w:r w:rsidR="003C564F" w:rsidRPr="007664A8">
        <w:rPr>
          <w:b/>
        </w:rPr>
        <w:t>3</w:t>
      </w:r>
      <w:r w:rsidR="001F0639" w:rsidRPr="007664A8">
        <w:rPr>
          <w:b/>
        </w:rPr>
        <w:t xml:space="preserve"> sayfa</w:t>
      </w:r>
    </w:p>
    <w:p w:rsidR="001F0639" w:rsidRPr="007664A8" w:rsidRDefault="001F0639" w:rsidP="001F0639">
      <w:pPr>
        <w:spacing w:line="360" w:lineRule="auto"/>
        <w:jc w:val="center"/>
      </w:pPr>
    </w:p>
    <w:p w:rsidR="001F0639" w:rsidRPr="007664A8" w:rsidRDefault="001F0639" w:rsidP="00926C4F">
      <w:pPr>
        <w:spacing w:line="360" w:lineRule="auto"/>
        <w:jc w:val="both"/>
        <w:rPr>
          <w:color w:val="000000"/>
        </w:rPr>
      </w:pPr>
      <w:r w:rsidRPr="007664A8">
        <w:rPr>
          <w:color w:val="000000"/>
        </w:rPr>
        <w:t xml:space="preserve">Bu çalışmada, </w:t>
      </w:r>
      <w:r w:rsidRPr="007664A8">
        <w:t xml:space="preserve">AISI 304 </w:t>
      </w:r>
      <w:r w:rsidRPr="007664A8">
        <w:rPr>
          <w:color w:val="000000"/>
        </w:rPr>
        <w:t xml:space="preserve">(X5CrNi1810) </w:t>
      </w:r>
      <w:r w:rsidRPr="007664A8">
        <w:t xml:space="preserve">türü östenitik </w:t>
      </w:r>
      <w:r w:rsidRPr="007664A8">
        <w:rPr>
          <w:color w:val="000000"/>
        </w:rPr>
        <w:t>paslanmaz çelik levhalar TIG kaynak yöntemi ile farklı koruyucu ortamlar kullanılarak birleştirilmiştir. Kaynak işlemleri saf argon, argon+%1,5 H</w:t>
      </w:r>
      <w:r w:rsidRPr="007664A8">
        <w:rPr>
          <w:color w:val="000000"/>
          <w:vertAlign w:val="subscript"/>
        </w:rPr>
        <w:t>2</w:t>
      </w:r>
      <w:r w:rsidRPr="007664A8">
        <w:rPr>
          <w:color w:val="000000"/>
        </w:rPr>
        <w:t xml:space="preserve"> ve argon+% 5 H</w:t>
      </w:r>
      <w:r w:rsidRPr="007664A8">
        <w:rPr>
          <w:color w:val="000000"/>
          <w:vertAlign w:val="subscript"/>
        </w:rPr>
        <w:t xml:space="preserve">2 </w:t>
      </w:r>
      <w:r w:rsidRPr="007664A8">
        <w:rPr>
          <w:color w:val="000000"/>
        </w:rPr>
        <w:t xml:space="preserve">olmak üzere üç farklı koruyucu gaz ortamında ve üç farklı kaynak akımında gerçekleştirilmiştir. Kaynak işlemleri aynı kaynak parametrelerinde hem alın alına hem de bindirme biçimde olmak üzere iki tür yapılmış ve tüm birleştirmelerde ilave metal olarak ER </w:t>
      </w:r>
      <w:smartTag w:uri="urn:schemas-microsoft-com:office:smarttags" w:element="metricconverter">
        <w:smartTagPr>
          <w:attr w:name="ProductID" w:val="308 L"/>
        </w:smartTagPr>
        <w:r w:rsidRPr="007664A8">
          <w:rPr>
            <w:color w:val="000000"/>
          </w:rPr>
          <w:t>308 L</w:t>
        </w:r>
      </w:smartTag>
      <w:r w:rsidRPr="007664A8">
        <w:rPr>
          <w:color w:val="000000"/>
        </w:rPr>
        <w:t xml:space="preserve"> tipi ilave tel kullanılmıştır. </w:t>
      </w:r>
    </w:p>
    <w:p w:rsidR="001F0639" w:rsidRPr="007664A8" w:rsidRDefault="001F0639" w:rsidP="00926C4F">
      <w:pPr>
        <w:spacing w:line="360" w:lineRule="auto"/>
        <w:jc w:val="both"/>
        <w:rPr>
          <w:color w:val="000000"/>
        </w:rPr>
      </w:pPr>
    </w:p>
    <w:p w:rsidR="001F0639" w:rsidRPr="007664A8" w:rsidRDefault="00176B1D" w:rsidP="00A736FA">
      <w:pPr>
        <w:tabs>
          <w:tab w:val="left" w:pos="360"/>
          <w:tab w:val="left" w:pos="1260"/>
        </w:tabs>
        <w:spacing w:line="360" w:lineRule="auto"/>
        <w:ind w:left="2492" w:hanging="2492"/>
        <w:jc w:val="both"/>
      </w:pPr>
      <w:r w:rsidRPr="007664A8">
        <w:rPr>
          <w:b/>
          <w:color w:val="000000"/>
        </w:rPr>
        <w:t xml:space="preserve">Anahtar Sözcükler </w:t>
      </w:r>
      <w:r w:rsidR="001F0639" w:rsidRPr="007664A8">
        <w:rPr>
          <w:b/>
          <w:color w:val="000000"/>
        </w:rPr>
        <w:t>:</w:t>
      </w:r>
      <w:r w:rsidR="00A736FA" w:rsidRPr="007664A8">
        <w:rPr>
          <w:b/>
          <w:color w:val="000000"/>
        </w:rPr>
        <w:t xml:space="preserve"> </w:t>
      </w:r>
      <w:r w:rsidR="001F0639" w:rsidRPr="007664A8">
        <w:rPr>
          <w:color w:val="000000"/>
        </w:rPr>
        <w:t xml:space="preserve">Paslanmaz çelik, TIG kaynağı, karışım gaz, </w:t>
      </w:r>
      <w:r w:rsidRPr="007664A8">
        <w:rPr>
          <w:color w:val="000000"/>
        </w:rPr>
        <w:t xml:space="preserve">yorulma, </w:t>
      </w:r>
      <w:r w:rsidR="001F0639" w:rsidRPr="007664A8">
        <w:rPr>
          <w:color w:val="000000"/>
        </w:rPr>
        <w:t>mikroyapı ve mekanik özellikler</w:t>
      </w:r>
      <w:r w:rsidR="00E74F36" w:rsidRPr="007664A8">
        <w:rPr>
          <w:color w:val="000000"/>
        </w:rPr>
        <w:t>.</w:t>
      </w:r>
    </w:p>
    <w:p w:rsidR="001F0639" w:rsidRPr="007664A8" w:rsidRDefault="001F0639" w:rsidP="00A736FA">
      <w:pPr>
        <w:tabs>
          <w:tab w:val="left" w:pos="2160"/>
          <w:tab w:val="left" w:pos="2492"/>
        </w:tabs>
        <w:autoSpaceDE w:val="0"/>
        <w:autoSpaceDN w:val="0"/>
        <w:adjustRightInd w:val="0"/>
        <w:spacing w:line="360" w:lineRule="auto"/>
      </w:pPr>
      <w:r w:rsidRPr="007664A8">
        <w:rPr>
          <w:b/>
        </w:rPr>
        <w:t>Bilim Kodu</w:t>
      </w:r>
      <w:r w:rsidR="00A736FA" w:rsidRPr="007664A8">
        <w:rPr>
          <w:b/>
        </w:rPr>
        <w:tab/>
        <w:t xml:space="preserve"> </w:t>
      </w:r>
      <w:r w:rsidRPr="007664A8">
        <w:rPr>
          <w:b/>
        </w:rPr>
        <w:t>:</w:t>
      </w:r>
      <w:r w:rsidR="00A736FA" w:rsidRPr="007664A8">
        <w:rPr>
          <w:b/>
        </w:rPr>
        <w:t xml:space="preserve">    </w:t>
      </w:r>
      <w:r w:rsidR="00E74F36" w:rsidRPr="007664A8">
        <w:t>701.3.019</w:t>
      </w:r>
    </w:p>
    <w:p w:rsidR="001F0639" w:rsidRPr="007664A8" w:rsidRDefault="001F0639" w:rsidP="001F0639">
      <w:pPr>
        <w:spacing w:line="360" w:lineRule="auto"/>
        <w:jc w:val="both"/>
        <w:rPr>
          <w:b/>
        </w:rPr>
        <w:sectPr w:rsidR="001F0639" w:rsidRPr="007664A8" w:rsidSect="00BD44CF">
          <w:pgSz w:w="11906" w:h="16838"/>
          <w:pgMar w:top="1701" w:right="1701" w:bottom="1701" w:left="2268" w:header="709" w:footer="709" w:gutter="0"/>
          <w:pgNumType w:fmt="lowerRoman" w:start="5"/>
          <w:cols w:space="708"/>
          <w:docGrid w:linePitch="360"/>
        </w:sectPr>
      </w:pPr>
    </w:p>
    <w:p w:rsidR="001F0639" w:rsidRPr="007664A8" w:rsidRDefault="001F0639" w:rsidP="001F0639">
      <w:pPr>
        <w:autoSpaceDE w:val="0"/>
        <w:autoSpaceDN w:val="0"/>
        <w:adjustRightInd w:val="0"/>
        <w:spacing w:line="360" w:lineRule="auto"/>
        <w:jc w:val="center"/>
        <w:rPr>
          <w:b/>
          <w:bCs/>
        </w:rPr>
      </w:pPr>
      <w:r w:rsidRPr="007664A8">
        <w:rPr>
          <w:b/>
          <w:bCs/>
        </w:rPr>
        <w:lastRenderedPageBreak/>
        <w:t>TEŞEKKÜR</w:t>
      </w:r>
    </w:p>
    <w:p w:rsidR="001F0639" w:rsidRPr="007664A8" w:rsidRDefault="001F0639" w:rsidP="001F0639">
      <w:pPr>
        <w:autoSpaceDE w:val="0"/>
        <w:autoSpaceDN w:val="0"/>
        <w:adjustRightInd w:val="0"/>
        <w:spacing w:line="360" w:lineRule="auto"/>
        <w:jc w:val="center"/>
        <w:rPr>
          <w:b/>
          <w:bCs/>
        </w:rPr>
      </w:pPr>
    </w:p>
    <w:p w:rsidR="001F0639" w:rsidRPr="007664A8" w:rsidRDefault="001F0639" w:rsidP="001F0639">
      <w:pPr>
        <w:autoSpaceDE w:val="0"/>
        <w:autoSpaceDN w:val="0"/>
        <w:adjustRightInd w:val="0"/>
        <w:spacing w:line="360" w:lineRule="auto"/>
        <w:jc w:val="both"/>
      </w:pPr>
      <w:r w:rsidRPr="007664A8">
        <w:t>Bu tez çalışmasının planlanmasında, araştırılmasında, yürütülmesinde ve oluşumunda ilgi ve desteğini esirgemeyen, engin bilgi ve tecrübelerinden yararlandığım, yönlendirme ve bilgilendirmeleriyle çalışmamı bilimsel temeller ışığında şekillendiren sayın hocam Doç. Dr. Nizamettin KAHRAMAN’a sonsuz teşekkürlerimi sunarım.</w:t>
      </w:r>
    </w:p>
    <w:p w:rsidR="002C7782" w:rsidRPr="007664A8" w:rsidRDefault="002C7782" w:rsidP="001F0639">
      <w:pPr>
        <w:autoSpaceDE w:val="0"/>
        <w:autoSpaceDN w:val="0"/>
        <w:adjustRightInd w:val="0"/>
        <w:spacing w:line="360" w:lineRule="auto"/>
        <w:jc w:val="both"/>
      </w:pPr>
    </w:p>
    <w:p w:rsidR="001F0639" w:rsidRPr="007664A8" w:rsidRDefault="001F0639" w:rsidP="001F0639">
      <w:pPr>
        <w:autoSpaceDE w:val="0"/>
        <w:autoSpaceDN w:val="0"/>
        <w:adjustRightInd w:val="0"/>
        <w:spacing w:line="360" w:lineRule="auto"/>
        <w:jc w:val="both"/>
      </w:pPr>
      <w:r w:rsidRPr="007664A8">
        <w:t xml:space="preserve">Yorulma deneylerinin yapılmasında yardımlarını esirgemeyen, Gazi Üniversitesi Endüstriyel Sanatlar Fakültesi öğretim üyesi </w:t>
      </w:r>
      <w:r w:rsidR="00CC3BC2" w:rsidRPr="007664A8">
        <w:t xml:space="preserve">Yrd. Doç. Dr. Aydın ŞIK’a </w:t>
      </w:r>
      <w:r w:rsidRPr="007664A8">
        <w:t>teşekkür ederim.</w:t>
      </w:r>
    </w:p>
    <w:p w:rsidR="001F0639" w:rsidRPr="007664A8" w:rsidRDefault="001F0639" w:rsidP="001F0639">
      <w:pPr>
        <w:autoSpaceDE w:val="0"/>
        <w:autoSpaceDN w:val="0"/>
        <w:adjustRightInd w:val="0"/>
        <w:spacing w:line="360" w:lineRule="auto"/>
        <w:jc w:val="both"/>
      </w:pPr>
    </w:p>
    <w:p w:rsidR="00264BCE" w:rsidRPr="007664A8" w:rsidRDefault="001F0639" w:rsidP="00264BCE">
      <w:pPr>
        <w:autoSpaceDE w:val="0"/>
        <w:autoSpaceDN w:val="0"/>
        <w:adjustRightInd w:val="0"/>
        <w:spacing w:line="360" w:lineRule="auto"/>
        <w:jc w:val="both"/>
      </w:pPr>
      <w:r w:rsidRPr="007664A8">
        <w:t>Sevgili aileme manevi hiçbir yardımı esirgemeden yanımda oldukları için tüm kalbimle teşekkür ederim.</w:t>
      </w:r>
    </w:p>
    <w:p w:rsidR="00043715" w:rsidRPr="007664A8" w:rsidRDefault="00043715" w:rsidP="00264BCE">
      <w:pPr>
        <w:autoSpaceDE w:val="0"/>
        <w:autoSpaceDN w:val="0"/>
        <w:adjustRightInd w:val="0"/>
        <w:spacing w:line="360" w:lineRule="auto"/>
        <w:jc w:val="center"/>
        <w:sectPr w:rsidR="00043715" w:rsidRPr="007664A8" w:rsidSect="00BD44CF">
          <w:footerReference w:type="even" r:id="rId10"/>
          <w:footerReference w:type="default" r:id="rId11"/>
          <w:pgSz w:w="11906" w:h="16838"/>
          <w:pgMar w:top="1701" w:right="1701" w:bottom="1701" w:left="2268" w:header="709" w:footer="709" w:gutter="0"/>
          <w:pgNumType w:fmt="lowerRoman" w:start="8"/>
          <w:cols w:space="708"/>
          <w:docGrid w:linePitch="360"/>
        </w:sectPr>
      </w:pPr>
    </w:p>
    <w:p w:rsidR="00816F30" w:rsidRPr="007664A8" w:rsidRDefault="00816F30" w:rsidP="00816F30">
      <w:pPr>
        <w:tabs>
          <w:tab w:val="left" w:pos="284"/>
          <w:tab w:val="left" w:pos="567"/>
          <w:tab w:val="left" w:pos="851"/>
          <w:tab w:val="right" w:leader="dot" w:pos="8222"/>
        </w:tabs>
        <w:jc w:val="center"/>
        <w:rPr>
          <w:b/>
        </w:rPr>
      </w:pPr>
      <w:r w:rsidRPr="007664A8">
        <w:rPr>
          <w:b/>
        </w:rPr>
        <w:lastRenderedPageBreak/>
        <w:t>İÇİNDEKİLER</w:t>
      </w:r>
    </w:p>
    <w:p w:rsidR="00816F30" w:rsidRPr="007664A8" w:rsidRDefault="00816F30" w:rsidP="0027116B">
      <w:pPr>
        <w:tabs>
          <w:tab w:val="left" w:pos="284"/>
          <w:tab w:val="left" w:pos="567"/>
          <w:tab w:val="left" w:pos="851"/>
          <w:tab w:val="right" w:leader="dot" w:pos="8222"/>
        </w:tabs>
        <w:spacing w:after="120"/>
        <w:jc w:val="right"/>
        <w:rPr>
          <w:b/>
          <w:u w:val="single"/>
        </w:rPr>
      </w:pPr>
      <w:r w:rsidRPr="007664A8">
        <w:rPr>
          <w:b/>
          <w:u w:val="single"/>
        </w:rPr>
        <w:t>Sayfa</w:t>
      </w:r>
    </w:p>
    <w:p w:rsidR="00816F30" w:rsidRPr="007664A8" w:rsidRDefault="00816F30" w:rsidP="00816F30">
      <w:pPr>
        <w:tabs>
          <w:tab w:val="left" w:pos="284"/>
          <w:tab w:val="left" w:pos="567"/>
          <w:tab w:val="left" w:pos="851"/>
          <w:tab w:val="right" w:leader="dot" w:pos="8222"/>
        </w:tabs>
        <w:spacing w:line="360" w:lineRule="auto"/>
        <w:jc w:val="both"/>
      </w:pPr>
      <w:r w:rsidRPr="007664A8">
        <w:t>KABUL</w:t>
      </w:r>
      <w:r w:rsidRPr="007664A8">
        <w:tab/>
      </w:r>
      <w:r w:rsidRPr="007664A8">
        <w:tab/>
        <w:t>ii</w:t>
      </w:r>
    </w:p>
    <w:p w:rsidR="00816F30" w:rsidRPr="007664A8" w:rsidRDefault="00816F30" w:rsidP="00816F30">
      <w:pPr>
        <w:tabs>
          <w:tab w:val="right" w:leader="dot" w:pos="8222"/>
        </w:tabs>
        <w:spacing w:line="360" w:lineRule="auto"/>
        <w:jc w:val="both"/>
      </w:pPr>
      <w:r w:rsidRPr="007664A8">
        <w:t>ÖZET</w:t>
      </w:r>
      <w:r w:rsidRPr="007664A8">
        <w:tab/>
        <w:t>i</w:t>
      </w:r>
      <w:r w:rsidR="00873FE3" w:rsidRPr="007664A8">
        <w:t>v</w:t>
      </w:r>
    </w:p>
    <w:p w:rsidR="00816F30" w:rsidRPr="007664A8" w:rsidRDefault="00816F30" w:rsidP="00816F30">
      <w:pPr>
        <w:tabs>
          <w:tab w:val="left" w:pos="284"/>
          <w:tab w:val="left" w:pos="567"/>
          <w:tab w:val="left" w:pos="851"/>
          <w:tab w:val="right" w:leader="dot" w:pos="8222"/>
        </w:tabs>
        <w:spacing w:line="360" w:lineRule="auto"/>
        <w:jc w:val="both"/>
        <w:rPr>
          <w:color w:val="FF0000"/>
        </w:rPr>
      </w:pPr>
      <w:r w:rsidRPr="007664A8">
        <w:rPr>
          <w:color w:val="FF0000"/>
        </w:rPr>
        <w:t>ABSTRACT</w:t>
      </w:r>
      <w:r w:rsidRPr="007664A8">
        <w:rPr>
          <w:color w:val="FF0000"/>
        </w:rPr>
        <w:tab/>
        <w:t>vi</w:t>
      </w:r>
    </w:p>
    <w:p w:rsidR="00816F30" w:rsidRPr="007664A8" w:rsidRDefault="00816F30" w:rsidP="00816F30">
      <w:pPr>
        <w:tabs>
          <w:tab w:val="left" w:pos="284"/>
          <w:tab w:val="left" w:pos="567"/>
          <w:tab w:val="left" w:pos="851"/>
          <w:tab w:val="right" w:leader="dot" w:pos="8222"/>
        </w:tabs>
        <w:spacing w:line="360" w:lineRule="auto"/>
        <w:jc w:val="both"/>
      </w:pPr>
      <w:r w:rsidRPr="007664A8">
        <w:t>TEŞEKKÜR</w:t>
      </w:r>
      <w:r w:rsidRPr="007664A8">
        <w:tab/>
        <w:t>viii</w:t>
      </w:r>
    </w:p>
    <w:p w:rsidR="00816F30" w:rsidRPr="007664A8" w:rsidRDefault="00816F30" w:rsidP="00816F30">
      <w:pPr>
        <w:tabs>
          <w:tab w:val="left" w:pos="284"/>
          <w:tab w:val="left" w:pos="567"/>
          <w:tab w:val="left" w:pos="851"/>
          <w:tab w:val="right" w:leader="dot" w:pos="8222"/>
        </w:tabs>
        <w:spacing w:line="360" w:lineRule="auto"/>
        <w:jc w:val="both"/>
      </w:pPr>
      <w:r w:rsidRPr="007664A8">
        <w:t>İÇİNDEKİLER</w:t>
      </w:r>
      <w:r w:rsidRPr="007664A8">
        <w:tab/>
        <w:t>ix</w:t>
      </w:r>
    </w:p>
    <w:p w:rsidR="00816F30" w:rsidRPr="007664A8" w:rsidRDefault="00816F30" w:rsidP="00816F30">
      <w:pPr>
        <w:tabs>
          <w:tab w:val="left" w:pos="284"/>
          <w:tab w:val="left" w:pos="567"/>
          <w:tab w:val="left" w:pos="851"/>
          <w:tab w:val="right" w:leader="dot" w:pos="8222"/>
        </w:tabs>
        <w:spacing w:line="360" w:lineRule="auto"/>
        <w:jc w:val="both"/>
      </w:pPr>
      <w:r w:rsidRPr="007664A8">
        <w:t>ŞEKİLLER DİZİNİ</w:t>
      </w:r>
      <w:r w:rsidRPr="007664A8">
        <w:tab/>
        <w:t>xii</w:t>
      </w:r>
    </w:p>
    <w:p w:rsidR="00816F30" w:rsidRPr="007664A8" w:rsidRDefault="00816F30" w:rsidP="00816F30">
      <w:pPr>
        <w:tabs>
          <w:tab w:val="left" w:pos="284"/>
          <w:tab w:val="left" w:pos="567"/>
          <w:tab w:val="left" w:pos="851"/>
          <w:tab w:val="right" w:leader="dot" w:pos="8222"/>
        </w:tabs>
        <w:spacing w:line="360" w:lineRule="auto"/>
        <w:jc w:val="both"/>
      </w:pPr>
      <w:r w:rsidRPr="007664A8">
        <w:t>ÇİZELGELER DİZİNİ</w:t>
      </w:r>
      <w:r w:rsidRPr="007664A8">
        <w:tab/>
        <w:t>xv</w:t>
      </w:r>
    </w:p>
    <w:p w:rsidR="00816F30" w:rsidRPr="007664A8" w:rsidRDefault="00816F30" w:rsidP="0027116B">
      <w:pPr>
        <w:tabs>
          <w:tab w:val="left" w:pos="284"/>
          <w:tab w:val="left" w:pos="567"/>
          <w:tab w:val="left" w:pos="851"/>
          <w:tab w:val="right" w:leader="dot" w:pos="8222"/>
        </w:tabs>
        <w:spacing w:line="360" w:lineRule="auto"/>
        <w:jc w:val="both"/>
      </w:pPr>
      <w:r w:rsidRPr="007664A8">
        <w:t>SİMGELER VE KISALTMALAR</w:t>
      </w:r>
      <w:r w:rsidR="00A04C72" w:rsidRPr="007664A8">
        <w:t xml:space="preserve"> DİZİNİ</w:t>
      </w:r>
      <w:r w:rsidRPr="007664A8">
        <w:tab/>
        <w:t>xvi</w:t>
      </w:r>
    </w:p>
    <w:p w:rsidR="00816F30" w:rsidRPr="007664A8" w:rsidRDefault="00816F30" w:rsidP="0027116B">
      <w:pPr>
        <w:tabs>
          <w:tab w:val="left" w:pos="284"/>
          <w:tab w:val="left" w:pos="567"/>
          <w:tab w:val="left" w:pos="851"/>
          <w:tab w:val="right" w:leader="dot" w:pos="8222"/>
        </w:tabs>
        <w:spacing w:line="360" w:lineRule="auto"/>
      </w:pPr>
    </w:p>
    <w:p w:rsidR="00816F30" w:rsidRPr="007664A8" w:rsidRDefault="00816F30" w:rsidP="0027116B">
      <w:pPr>
        <w:tabs>
          <w:tab w:val="left" w:pos="284"/>
          <w:tab w:val="left" w:pos="567"/>
          <w:tab w:val="left" w:pos="851"/>
          <w:tab w:val="right" w:leader="dot" w:pos="8222"/>
        </w:tabs>
        <w:spacing w:line="360" w:lineRule="auto"/>
        <w:jc w:val="both"/>
      </w:pPr>
      <w:r w:rsidRPr="007664A8">
        <w:t>BÖLÜM 1</w:t>
      </w:r>
      <w:r w:rsidR="00E74F36" w:rsidRPr="007664A8">
        <w:t xml:space="preserve">. </w:t>
      </w:r>
      <w:r w:rsidRPr="007664A8">
        <w:tab/>
        <w:t>1</w:t>
      </w:r>
    </w:p>
    <w:p w:rsidR="00816F30" w:rsidRPr="007664A8" w:rsidRDefault="00816F30" w:rsidP="0027116B">
      <w:pPr>
        <w:tabs>
          <w:tab w:val="right" w:leader="dot" w:pos="8222"/>
        </w:tabs>
        <w:spacing w:line="360" w:lineRule="auto"/>
        <w:jc w:val="both"/>
      </w:pPr>
      <w:r w:rsidRPr="007664A8">
        <w:t>GİRİŞ</w:t>
      </w:r>
      <w:r w:rsidRPr="007664A8">
        <w:tab/>
        <w:t>1</w:t>
      </w:r>
    </w:p>
    <w:p w:rsidR="00816F30" w:rsidRPr="007664A8" w:rsidRDefault="00816F30" w:rsidP="0027116B">
      <w:pPr>
        <w:tabs>
          <w:tab w:val="left" w:pos="284"/>
          <w:tab w:val="left" w:pos="567"/>
          <w:tab w:val="left" w:pos="851"/>
          <w:tab w:val="right" w:leader="dot" w:pos="8222"/>
        </w:tabs>
        <w:spacing w:line="360" w:lineRule="auto"/>
      </w:pPr>
    </w:p>
    <w:p w:rsidR="00816F30" w:rsidRPr="007664A8" w:rsidRDefault="00816F30" w:rsidP="0027116B">
      <w:pPr>
        <w:tabs>
          <w:tab w:val="left" w:pos="284"/>
          <w:tab w:val="left" w:pos="567"/>
          <w:tab w:val="left" w:pos="851"/>
          <w:tab w:val="right" w:leader="dot" w:pos="8222"/>
        </w:tabs>
        <w:spacing w:line="360" w:lineRule="auto"/>
        <w:jc w:val="both"/>
      </w:pPr>
      <w:r w:rsidRPr="007664A8">
        <w:t>BÖLÜM 2</w:t>
      </w:r>
      <w:r w:rsidR="00E74F36" w:rsidRPr="007664A8">
        <w:t xml:space="preserve">. </w:t>
      </w:r>
      <w:r w:rsidRPr="007664A8">
        <w:tab/>
        <w:t>4</w:t>
      </w:r>
    </w:p>
    <w:p w:rsidR="00816F30" w:rsidRPr="007664A8" w:rsidRDefault="00816F30" w:rsidP="0027116B">
      <w:pPr>
        <w:tabs>
          <w:tab w:val="left" w:pos="284"/>
          <w:tab w:val="left" w:pos="567"/>
          <w:tab w:val="left" w:pos="851"/>
          <w:tab w:val="right" w:leader="dot" w:pos="8222"/>
        </w:tabs>
        <w:spacing w:line="360" w:lineRule="auto"/>
        <w:jc w:val="both"/>
      </w:pPr>
      <w:r w:rsidRPr="007664A8">
        <w:t>PASLANMAZ ÇELİKLER</w:t>
      </w:r>
      <w:r w:rsidRPr="007664A8">
        <w:tab/>
        <w:t>4</w:t>
      </w:r>
    </w:p>
    <w:p w:rsidR="00816F30" w:rsidRPr="007664A8" w:rsidRDefault="00F65B8E" w:rsidP="00F65B8E">
      <w:pPr>
        <w:tabs>
          <w:tab w:val="left" w:pos="284"/>
          <w:tab w:val="left" w:pos="567"/>
          <w:tab w:val="left" w:pos="851"/>
          <w:tab w:val="right" w:leader="dot" w:pos="8222"/>
        </w:tabs>
        <w:spacing w:line="360" w:lineRule="auto"/>
        <w:jc w:val="both"/>
      </w:pPr>
      <w:r w:rsidRPr="007664A8">
        <w:tab/>
      </w:r>
      <w:r w:rsidR="00816F30" w:rsidRPr="007664A8">
        <w:t>2.1. PASLANMAZ ÇELİK TÜRLERİ</w:t>
      </w:r>
      <w:r w:rsidR="00816F30" w:rsidRPr="007664A8">
        <w:tab/>
        <w:t>5</w:t>
      </w:r>
    </w:p>
    <w:p w:rsidR="00816F30" w:rsidRPr="007664A8" w:rsidRDefault="00E74F36" w:rsidP="00F65B8E">
      <w:pPr>
        <w:tabs>
          <w:tab w:val="left" w:pos="284"/>
          <w:tab w:val="left" w:pos="567"/>
          <w:tab w:val="left" w:pos="851"/>
          <w:tab w:val="right" w:leader="dot" w:pos="8222"/>
        </w:tabs>
        <w:spacing w:line="360" w:lineRule="auto"/>
        <w:jc w:val="both"/>
      </w:pPr>
      <w:r w:rsidRPr="007664A8">
        <w:tab/>
      </w:r>
      <w:r w:rsidR="00F65B8E" w:rsidRPr="007664A8">
        <w:tab/>
      </w:r>
      <w:r w:rsidR="00816F30" w:rsidRPr="007664A8">
        <w:t>2.1.1. Ferritik Paslanmaz Çelikler</w:t>
      </w:r>
      <w:r w:rsidR="00816F30" w:rsidRPr="007664A8">
        <w:tab/>
        <w:t>6</w:t>
      </w:r>
    </w:p>
    <w:p w:rsidR="00816F30" w:rsidRPr="007664A8" w:rsidRDefault="00E74F36" w:rsidP="00F65B8E">
      <w:pPr>
        <w:tabs>
          <w:tab w:val="left" w:pos="284"/>
          <w:tab w:val="left" w:pos="567"/>
          <w:tab w:val="left" w:pos="851"/>
          <w:tab w:val="right" w:leader="dot" w:pos="8222"/>
        </w:tabs>
        <w:spacing w:line="360" w:lineRule="auto"/>
        <w:jc w:val="both"/>
      </w:pPr>
      <w:r w:rsidRPr="007664A8">
        <w:tab/>
      </w:r>
      <w:r w:rsidR="00F65B8E" w:rsidRPr="007664A8">
        <w:tab/>
      </w:r>
      <w:r w:rsidR="00816F30" w:rsidRPr="007664A8">
        <w:t>2.1.2. Martenzitik Paslanmaz Çelikler</w:t>
      </w:r>
      <w:r w:rsidR="00816F30" w:rsidRPr="007664A8">
        <w:tab/>
        <w:t>9</w:t>
      </w:r>
    </w:p>
    <w:p w:rsidR="00816F30" w:rsidRPr="007664A8" w:rsidRDefault="00E74F36" w:rsidP="00F65B8E">
      <w:pPr>
        <w:tabs>
          <w:tab w:val="left" w:pos="284"/>
          <w:tab w:val="left" w:pos="567"/>
          <w:tab w:val="left" w:pos="851"/>
          <w:tab w:val="right" w:leader="dot" w:pos="8222"/>
        </w:tabs>
        <w:spacing w:line="360" w:lineRule="auto"/>
        <w:jc w:val="both"/>
      </w:pPr>
      <w:r w:rsidRPr="007664A8">
        <w:tab/>
      </w:r>
      <w:r w:rsidR="00F65B8E" w:rsidRPr="007664A8">
        <w:tab/>
      </w:r>
      <w:r w:rsidR="00816F30" w:rsidRPr="007664A8">
        <w:t>2.1.3. Östenitik-Ferritik (Çift Fazlı ) Paslanmaz Çelikler</w:t>
      </w:r>
      <w:r w:rsidR="00816F30" w:rsidRPr="007664A8">
        <w:tab/>
        <w:t>10</w:t>
      </w:r>
    </w:p>
    <w:p w:rsidR="00816F30" w:rsidRPr="007664A8" w:rsidRDefault="00E74F36" w:rsidP="00F65B8E">
      <w:pPr>
        <w:tabs>
          <w:tab w:val="left" w:pos="284"/>
          <w:tab w:val="left" w:pos="567"/>
          <w:tab w:val="left" w:pos="851"/>
          <w:tab w:val="right" w:leader="dot" w:pos="8222"/>
        </w:tabs>
        <w:spacing w:line="360" w:lineRule="auto"/>
        <w:jc w:val="both"/>
      </w:pPr>
      <w:r w:rsidRPr="007664A8">
        <w:tab/>
      </w:r>
      <w:r w:rsidR="00F65B8E" w:rsidRPr="007664A8">
        <w:tab/>
      </w:r>
      <w:r w:rsidR="00816F30" w:rsidRPr="007664A8">
        <w:t>2.1.4. Çökelme Sertleşmesi Uygulanabilir Paslanmaz Çelikler</w:t>
      </w:r>
      <w:r w:rsidR="00816F30" w:rsidRPr="007664A8">
        <w:tab/>
        <w:t>11</w:t>
      </w:r>
    </w:p>
    <w:p w:rsidR="00816F30" w:rsidRPr="007664A8" w:rsidRDefault="00E74F36" w:rsidP="00F65B8E">
      <w:pPr>
        <w:tabs>
          <w:tab w:val="left" w:pos="284"/>
          <w:tab w:val="left" w:pos="567"/>
          <w:tab w:val="left" w:pos="851"/>
          <w:tab w:val="right" w:leader="dot" w:pos="8222"/>
        </w:tabs>
        <w:spacing w:line="360" w:lineRule="auto"/>
        <w:jc w:val="both"/>
      </w:pPr>
      <w:r w:rsidRPr="007664A8">
        <w:tab/>
      </w:r>
      <w:r w:rsidR="00F65B8E" w:rsidRPr="007664A8">
        <w:tab/>
      </w:r>
      <w:r w:rsidR="00816F30" w:rsidRPr="007664A8">
        <w:t>2.1.5. Östenitik Paslanmaz Çelikler</w:t>
      </w:r>
      <w:r w:rsidR="00816F30" w:rsidRPr="007664A8">
        <w:tab/>
        <w:t>12</w:t>
      </w:r>
    </w:p>
    <w:p w:rsidR="00816F30" w:rsidRPr="007664A8" w:rsidRDefault="00816F30" w:rsidP="00760396">
      <w:pPr>
        <w:tabs>
          <w:tab w:val="left" w:pos="284"/>
          <w:tab w:val="left" w:pos="567"/>
          <w:tab w:val="left" w:pos="851"/>
          <w:tab w:val="right" w:leader="dot" w:pos="8222"/>
        </w:tabs>
        <w:spacing w:line="360" w:lineRule="auto"/>
        <w:jc w:val="both"/>
      </w:pPr>
      <w:r w:rsidRPr="007664A8">
        <w:tab/>
      </w:r>
      <w:r w:rsidRPr="007664A8">
        <w:tab/>
      </w:r>
      <w:r w:rsidR="00F65B8E" w:rsidRPr="007664A8">
        <w:tab/>
      </w:r>
      <w:r w:rsidRPr="007664A8">
        <w:t>2.1.5.1. Östenitik Paslanmaz Çeliklerin Kaynak Kabiliyeti</w:t>
      </w:r>
      <w:r w:rsidRPr="007664A8">
        <w:tab/>
        <w:t>15</w:t>
      </w:r>
    </w:p>
    <w:p w:rsidR="00816F30" w:rsidRPr="007664A8" w:rsidRDefault="00816F30" w:rsidP="00816F30">
      <w:pPr>
        <w:tabs>
          <w:tab w:val="left" w:pos="284"/>
          <w:tab w:val="left" w:pos="567"/>
          <w:tab w:val="left" w:pos="851"/>
          <w:tab w:val="right" w:leader="dot" w:pos="8222"/>
        </w:tabs>
        <w:spacing w:line="360" w:lineRule="auto"/>
      </w:pPr>
    </w:p>
    <w:p w:rsidR="00816F30" w:rsidRPr="007664A8" w:rsidRDefault="00816F30" w:rsidP="00816F30">
      <w:pPr>
        <w:tabs>
          <w:tab w:val="left" w:pos="284"/>
          <w:tab w:val="left" w:pos="567"/>
          <w:tab w:val="left" w:pos="851"/>
          <w:tab w:val="right" w:leader="dot" w:pos="8222"/>
        </w:tabs>
        <w:spacing w:line="360" w:lineRule="auto"/>
        <w:jc w:val="both"/>
      </w:pPr>
      <w:r w:rsidRPr="007664A8">
        <w:t>BÖLÜM 3</w:t>
      </w:r>
      <w:r w:rsidR="00E74F36" w:rsidRPr="007664A8">
        <w:t xml:space="preserve">. </w:t>
      </w:r>
      <w:r w:rsidRPr="007664A8">
        <w:tab/>
        <w:t>2</w:t>
      </w:r>
      <w:r w:rsidR="00040699" w:rsidRPr="007664A8">
        <w:t>3</w:t>
      </w:r>
    </w:p>
    <w:p w:rsidR="00816F30" w:rsidRPr="007664A8" w:rsidRDefault="00816F30" w:rsidP="00816F30">
      <w:pPr>
        <w:tabs>
          <w:tab w:val="left" w:pos="284"/>
          <w:tab w:val="left" w:pos="567"/>
          <w:tab w:val="left" w:pos="851"/>
          <w:tab w:val="right" w:leader="dot" w:pos="8222"/>
        </w:tabs>
        <w:spacing w:line="360" w:lineRule="auto"/>
        <w:jc w:val="both"/>
      </w:pPr>
      <w:r w:rsidRPr="007664A8">
        <w:t>TIG KAYNAĞI</w:t>
      </w:r>
      <w:r w:rsidRPr="007664A8">
        <w:tab/>
        <w:t>2</w:t>
      </w:r>
      <w:r w:rsidR="00040699" w:rsidRPr="007664A8">
        <w:t>3</w:t>
      </w:r>
    </w:p>
    <w:p w:rsidR="00816F30" w:rsidRPr="007664A8" w:rsidRDefault="00816F30" w:rsidP="0063447D">
      <w:pPr>
        <w:tabs>
          <w:tab w:val="left" w:pos="284"/>
          <w:tab w:val="left" w:pos="567"/>
          <w:tab w:val="left" w:pos="851"/>
          <w:tab w:val="right" w:leader="dot" w:pos="8222"/>
        </w:tabs>
        <w:spacing w:line="360" w:lineRule="auto"/>
        <w:jc w:val="both"/>
        <w:rPr>
          <w:b/>
          <w:u w:val="single"/>
        </w:rPr>
      </w:pPr>
      <w:r w:rsidRPr="007664A8">
        <w:tab/>
        <w:t>3.1. TIG KAYNAĞI AKIM ÜRETEÇLERİ</w:t>
      </w:r>
      <w:r w:rsidRPr="007664A8">
        <w:tab/>
        <w:t>2</w:t>
      </w:r>
      <w:r w:rsidR="00040699" w:rsidRPr="007664A8">
        <w:t>5</w:t>
      </w:r>
    </w:p>
    <w:p w:rsidR="00816F30" w:rsidRPr="007664A8" w:rsidRDefault="00816F30" w:rsidP="00816F30">
      <w:pPr>
        <w:tabs>
          <w:tab w:val="left" w:pos="284"/>
          <w:tab w:val="left" w:pos="567"/>
          <w:tab w:val="left" w:pos="851"/>
          <w:tab w:val="right" w:leader="dot" w:pos="8222"/>
        </w:tabs>
        <w:spacing w:line="360" w:lineRule="auto"/>
      </w:pPr>
      <w:r w:rsidRPr="007664A8">
        <w:tab/>
        <w:t>3.2. TIG KAYNAK ELEKTROTLARI</w:t>
      </w:r>
      <w:r w:rsidRPr="007664A8">
        <w:tab/>
        <w:t>2</w:t>
      </w:r>
      <w:r w:rsidR="00040699" w:rsidRPr="007664A8">
        <w:t>8</w:t>
      </w:r>
    </w:p>
    <w:p w:rsidR="00816F30" w:rsidRPr="007664A8" w:rsidRDefault="00816F30" w:rsidP="00816F30">
      <w:pPr>
        <w:tabs>
          <w:tab w:val="left" w:pos="284"/>
          <w:tab w:val="left" w:pos="567"/>
          <w:tab w:val="left" w:pos="851"/>
          <w:tab w:val="right" w:leader="dot" w:pos="8222"/>
        </w:tabs>
        <w:spacing w:line="360" w:lineRule="auto"/>
      </w:pPr>
      <w:r w:rsidRPr="007664A8">
        <w:tab/>
        <w:t>3.3. KORUYUCU GAZLAR</w:t>
      </w:r>
      <w:r w:rsidRPr="007664A8">
        <w:tab/>
      </w:r>
      <w:r w:rsidR="00040699" w:rsidRPr="007664A8">
        <w:t>30</w:t>
      </w:r>
    </w:p>
    <w:p w:rsidR="00FB1410" w:rsidRPr="007664A8" w:rsidRDefault="00816F30" w:rsidP="00816F30">
      <w:pPr>
        <w:tabs>
          <w:tab w:val="left" w:pos="284"/>
          <w:tab w:val="left" w:pos="567"/>
          <w:tab w:val="left" w:pos="851"/>
          <w:tab w:val="right" w:leader="dot" w:pos="8222"/>
        </w:tabs>
        <w:spacing w:line="360" w:lineRule="auto"/>
        <w:sectPr w:rsidR="00FB1410" w:rsidRPr="007664A8" w:rsidSect="00BD44CF">
          <w:pgSz w:w="11906" w:h="16838"/>
          <w:pgMar w:top="1701" w:right="1701" w:bottom="1701" w:left="2268" w:header="709" w:footer="709" w:gutter="0"/>
          <w:pgNumType w:fmt="lowerRoman"/>
          <w:cols w:space="708"/>
          <w:docGrid w:linePitch="360"/>
        </w:sectPr>
      </w:pPr>
      <w:r w:rsidRPr="007664A8">
        <w:tab/>
        <w:t>3.4. TIG KAYNAK YÖNTEMİNİN UYGULAMA ALANLARI</w:t>
      </w:r>
      <w:r w:rsidRPr="007664A8">
        <w:tab/>
        <w:t>3</w:t>
      </w:r>
      <w:r w:rsidR="00040699" w:rsidRPr="007664A8">
        <w:t>3</w:t>
      </w:r>
    </w:p>
    <w:p w:rsidR="00AD0F6A" w:rsidRPr="007664A8" w:rsidRDefault="00AD0F6A" w:rsidP="00AD0F6A">
      <w:pPr>
        <w:tabs>
          <w:tab w:val="left" w:pos="284"/>
          <w:tab w:val="left" w:pos="812"/>
          <w:tab w:val="right" w:leader="dot" w:pos="8222"/>
        </w:tabs>
        <w:spacing w:line="360" w:lineRule="auto"/>
        <w:jc w:val="right"/>
      </w:pPr>
      <w:r w:rsidRPr="007664A8">
        <w:lastRenderedPageBreak/>
        <w:tab/>
      </w:r>
      <w:r w:rsidRPr="007664A8">
        <w:rPr>
          <w:b/>
          <w:u w:val="single"/>
        </w:rPr>
        <w:t>Sayfa</w:t>
      </w:r>
    </w:p>
    <w:p w:rsidR="00816F30" w:rsidRPr="007664A8" w:rsidRDefault="009A4E16" w:rsidP="00710E5D">
      <w:pPr>
        <w:tabs>
          <w:tab w:val="left" w:pos="284"/>
          <w:tab w:val="left" w:pos="567"/>
          <w:tab w:val="left" w:pos="851"/>
          <w:tab w:val="right" w:leader="dot" w:pos="8222"/>
        </w:tabs>
        <w:spacing w:line="360" w:lineRule="auto"/>
      </w:pPr>
      <w:r w:rsidRPr="007664A8">
        <w:t>BÖLÜM 5</w:t>
      </w:r>
      <w:r w:rsidR="00E74F36" w:rsidRPr="007664A8">
        <w:t xml:space="preserve">. </w:t>
      </w:r>
      <w:r w:rsidRPr="007664A8">
        <w:tab/>
      </w:r>
      <w:r w:rsidR="00816F30" w:rsidRPr="007664A8">
        <w:t>5</w:t>
      </w:r>
      <w:r w:rsidR="00B37BB9" w:rsidRPr="007664A8">
        <w:t>2</w:t>
      </w:r>
    </w:p>
    <w:p w:rsidR="00816F30" w:rsidRPr="007664A8" w:rsidRDefault="009A4E16" w:rsidP="00710E5D">
      <w:pPr>
        <w:tabs>
          <w:tab w:val="left" w:pos="284"/>
          <w:tab w:val="left" w:pos="567"/>
          <w:tab w:val="left" w:pos="851"/>
          <w:tab w:val="right" w:leader="dot" w:pos="8222"/>
        </w:tabs>
        <w:spacing w:line="360" w:lineRule="auto"/>
      </w:pPr>
      <w:r w:rsidRPr="007664A8">
        <w:t>DENEYSEL ÇALIŞMALAR</w:t>
      </w:r>
      <w:r w:rsidRPr="007664A8">
        <w:tab/>
      </w:r>
      <w:r w:rsidR="00816F30" w:rsidRPr="007664A8">
        <w:t>5</w:t>
      </w:r>
      <w:r w:rsidR="00B37BB9" w:rsidRPr="007664A8">
        <w:t>2</w:t>
      </w:r>
    </w:p>
    <w:p w:rsidR="00816F30" w:rsidRPr="007664A8" w:rsidRDefault="00816F30" w:rsidP="00235BBF">
      <w:pPr>
        <w:tabs>
          <w:tab w:val="left" w:pos="284"/>
          <w:tab w:val="left" w:pos="812"/>
          <w:tab w:val="right" w:leader="dot" w:pos="8222"/>
        </w:tabs>
        <w:spacing w:line="360" w:lineRule="auto"/>
      </w:pPr>
      <w:r w:rsidRPr="007664A8">
        <w:tab/>
        <w:t>5</w:t>
      </w:r>
      <w:r w:rsidR="009A4E16" w:rsidRPr="007664A8">
        <w:t xml:space="preserve">.1. </w:t>
      </w:r>
      <w:r w:rsidR="00B72834" w:rsidRPr="007664A8">
        <w:tab/>
      </w:r>
      <w:r w:rsidR="009A4E16" w:rsidRPr="007664A8">
        <w:t>ANA MALZEME VE İLAVE METAL</w:t>
      </w:r>
      <w:r w:rsidR="009A4E16" w:rsidRPr="007664A8">
        <w:tab/>
      </w:r>
      <w:r w:rsidRPr="007664A8">
        <w:t>5</w:t>
      </w:r>
      <w:r w:rsidR="00B37BB9" w:rsidRPr="007664A8">
        <w:t>2</w:t>
      </w:r>
    </w:p>
    <w:p w:rsidR="00816F30" w:rsidRPr="007664A8" w:rsidRDefault="009A4E16" w:rsidP="00235BBF">
      <w:pPr>
        <w:tabs>
          <w:tab w:val="left" w:pos="284"/>
          <w:tab w:val="left" w:pos="812"/>
          <w:tab w:val="right" w:leader="dot" w:pos="8222"/>
        </w:tabs>
        <w:spacing w:line="360" w:lineRule="auto"/>
      </w:pPr>
      <w:r w:rsidRPr="007664A8">
        <w:tab/>
        <w:t xml:space="preserve">5.2. </w:t>
      </w:r>
      <w:r w:rsidR="00B72834" w:rsidRPr="007664A8">
        <w:tab/>
      </w:r>
      <w:r w:rsidRPr="007664A8">
        <w:t>KORUYUCU GAZ</w:t>
      </w:r>
      <w:r w:rsidRPr="007664A8">
        <w:tab/>
      </w:r>
      <w:r w:rsidR="00816F30" w:rsidRPr="007664A8">
        <w:t>5</w:t>
      </w:r>
      <w:r w:rsidR="00643483" w:rsidRPr="007664A8">
        <w:t>4</w:t>
      </w:r>
    </w:p>
    <w:p w:rsidR="00816F30" w:rsidRPr="007664A8" w:rsidRDefault="00897554" w:rsidP="00235BBF">
      <w:pPr>
        <w:tabs>
          <w:tab w:val="left" w:pos="284"/>
          <w:tab w:val="left" w:pos="812"/>
          <w:tab w:val="right" w:leader="dot" w:pos="8222"/>
        </w:tabs>
        <w:spacing w:line="360" w:lineRule="auto"/>
      </w:pPr>
      <w:r w:rsidRPr="007664A8">
        <w:tab/>
        <w:t>5.3.</w:t>
      </w:r>
      <w:r w:rsidRPr="007664A8">
        <w:tab/>
      </w:r>
      <w:r w:rsidR="009A4E16" w:rsidRPr="007664A8">
        <w:t>KAYNAK MAKİNASI</w:t>
      </w:r>
      <w:r w:rsidR="009A4E16" w:rsidRPr="007664A8">
        <w:tab/>
      </w:r>
      <w:r w:rsidR="00816F30" w:rsidRPr="007664A8">
        <w:t>5</w:t>
      </w:r>
      <w:r w:rsidR="00643483" w:rsidRPr="007664A8">
        <w:t>5</w:t>
      </w:r>
    </w:p>
    <w:p w:rsidR="00816F30" w:rsidRPr="007664A8" w:rsidRDefault="009A4E16" w:rsidP="00235BBF">
      <w:pPr>
        <w:tabs>
          <w:tab w:val="left" w:pos="284"/>
          <w:tab w:val="left" w:pos="812"/>
          <w:tab w:val="left" w:pos="868"/>
          <w:tab w:val="right" w:leader="dot" w:pos="8222"/>
        </w:tabs>
        <w:spacing w:line="360" w:lineRule="auto"/>
      </w:pPr>
      <w:r w:rsidRPr="007664A8">
        <w:tab/>
        <w:t xml:space="preserve">5.4. </w:t>
      </w:r>
      <w:r w:rsidR="00B72834" w:rsidRPr="007664A8">
        <w:tab/>
      </w:r>
      <w:r w:rsidRPr="007664A8">
        <w:t>NUMUNE HAZIRLAMA</w:t>
      </w:r>
      <w:r w:rsidRPr="007664A8">
        <w:tab/>
      </w:r>
      <w:r w:rsidR="00816F30" w:rsidRPr="007664A8">
        <w:t>5</w:t>
      </w:r>
      <w:r w:rsidR="00643483" w:rsidRPr="007664A8">
        <w:t>5</w:t>
      </w:r>
    </w:p>
    <w:p w:rsidR="00816F30" w:rsidRPr="007664A8" w:rsidRDefault="009A4E16" w:rsidP="00235BBF">
      <w:pPr>
        <w:tabs>
          <w:tab w:val="left" w:pos="284"/>
          <w:tab w:val="left" w:pos="812"/>
          <w:tab w:val="right" w:leader="dot" w:pos="8222"/>
        </w:tabs>
        <w:spacing w:line="360" w:lineRule="auto"/>
      </w:pPr>
      <w:r w:rsidRPr="007664A8">
        <w:tab/>
        <w:t xml:space="preserve">5.5. </w:t>
      </w:r>
      <w:r w:rsidR="00B72834" w:rsidRPr="007664A8">
        <w:tab/>
      </w:r>
      <w:r w:rsidRPr="007664A8">
        <w:t>SERTLİK TESTİ</w:t>
      </w:r>
      <w:r w:rsidRPr="007664A8">
        <w:tab/>
      </w:r>
      <w:r w:rsidR="00816F30" w:rsidRPr="007664A8">
        <w:t>5</w:t>
      </w:r>
      <w:r w:rsidR="00A91763" w:rsidRPr="007664A8">
        <w:t>6</w:t>
      </w:r>
    </w:p>
    <w:p w:rsidR="00816F30" w:rsidRPr="007664A8" w:rsidRDefault="00816F30" w:rsidP="00235BBF">
      <w:pPr>
        <w:tabs>
          <w:tab w:val="left" w:pos="284"/>
          <w:tab w:val="left" w:pos="812"/>
          <w:tab w:val="right" w:leader="dot" w:pos="8222"/>
        </w:tabs>
        <w:spacing w:line="360" w:lineRule="auto"/>
      </w:pPr>
      <w:r w:rsidRPr="007664A8">
        <w:tab/>
        <w:t xml:space="preserve">5.6. </w:t>
      </w:r>
      <w:r w:rsidR="00B72834" w:rsidRPr="007664A8">
        <w:tab/>
      </w:r>
      <w:r w:rsidRPr="007664A8">
        <w:t>ÇEKME</w:t>
      </w:r>
      <w:r w:rsidR="009A4E16" w:rsidRPr="007664A8">
        <w:t xml:space="preserve"> TESTİ</w:t>
      </w:r>
      <w:r w:rsidR="009A4E16" w:rsidRPr="007664A8">
        <w:tab/>
      </w:r>
      <w:r w:rsidRPr="007664A8">
        <w:t>5</w:t>
      </w:r>
      <w:r w:rsidR="00A91763" w:rsidRPr="007664A8">
        <w:t>7</w:t>
      </w:r>
    </w:p>
    <w:p w:rsidR="00816F30" w:rsidRPr="007664A8" w:rsidRDefault="009A4E16" w:rsidP="00235BBF">
      <w:pPr>
        <w:tabs>
          <w:tab w:val="left" w:pos="284"/>
          <w:tab w:val="left" w:pos="812"/>
          <w:tab w:val="right" w:leader="dot" w:pos="8222"/>
        </w:tabs>
        <w:spacing w:line="360" w:lineRule="auto"/>
      </w:pPr>
      <w:r w:rsidRPr="007664A8">
        <w:tab/>
        <w:t xml:space="preserve">5.7. </w:t>
      </w:r>
      <w:r w:rsidR="00B72834" w:rsidRPr="007664A8">
        <w:tab/>
      </w:r>
      <w:r w:rsidRPr="007664A8">
        <w:t>EĞME TESTİ</w:t>
      </w:r>
      <w:r w:rsidRPr="007664A8">
        <w:tab/>
      </w:r>
      <w:r w:rsidR="00816F30" w:rsidRPr="007664A8">
        <w:t>5</w:t>
      </w:r>
      <w:r w:rsidR="00A91763" w:rsidRPr="007664A8">
        <w:t>9</w:t>
      </w:r>
    </w:p>
    <w:p w:rsidR="00816F30" w:rsidRPr="007664A8" w:rsidRDefault="009A4E16" w:rsidP="00235BBF">
      <w:pPr>
        <w:tabs>
          <w:tab w:val="left" w:pos="284"/>
          <w:tab w:val="left" w:pos="812"/>
          <w:tab w:val="right" w:leader="dot" w:pos="8222"/>
        </w:tabs>
        <w:spacing w:line="360" w:lineRule="auto"/>
      </w:pPr>
      <w:r w:rsidRPr="007664A8">
        <w:tab/>
        <w:t xml:space="preserve">5.8. </w:t>
      </w:r>
      <w:r w:rsidR="00B72834" w:rsidRPr="007664A8">
        <w:tab/>
      </w:r>
      <w:r w:rsidRPr="007664A8">
        <w:t>ÇENTİK DARBE TESTİ</w:t>
      </w:r>
      <w:r w:rsidRPr="007664A8">
        <w:tab/>
      </w:r>
      <w:r w:rsidR="00A91763" w:rsidRPr="007664A8">
        <w:t>60</w:t>
      </w:r>
    </w:p>
    <w:p w:rsidR="00816F30" w:rsidRPr="007664A8" w:rsidRDefault="009A4E16" w:rsidP="00235BBF">
      <w:pPr>
        <w:tabs>
          <w:tab w:val="left" w:pos="284"/>
          <w:tab w:val="left" w:pos="742"/>
          <w:tab w:val="left" w:pos="812"/>
          <w:tab w:val="right" w:leader="dot" w:pos="8222"/>
        </w:tabs>
        <w:spacing w:line="360" w:lineRule="auto"/>
      </w:pPr>
      <w:r w:rsidRPr="007664A8">
        <w:tab/>
        <w:t xml:space="preserve">5.9. </w:t>
      </w:r>
      <w:r w:rsidR="00B72834" w:rsidRPr="007664A8">
        <w:tab/>
      </w:r>
      <w:r w:rsidR="00B72834" w:rsidRPr="007664A8">
        <w:tab/>
      </w:r>
      <w:r w:rsidRPr="007664A8">
        <w:t>YORULMA TESTİ</w:t>
      </w:r>
      <w:r w:rsidRPr="007664A8">
        <w:tab/>
      </w:r>
      <w:r w:rsidR="00816F30" w:rsidRPr="007664A8">
        <w:t>6</w:t>
      </w:r>
      <w:r w:rsidR="00A91763" w:rsidRPr="007664A8">
        <w:t>1</w:t>
      </w:r>
    </w:p>
    <w:p w:rsidR="00816F30" w:rsidRPr="007664A8" w:rsidRDefault="009A4E16" w:rsidP="00B72834">
      <w:pPr>
        <w:tabs>
          <w:tab w:val="left" w:pos="0"/>
          <w:tab w:val="left" w:pos="284"/>
          <w:tab w:val="right" w:leader="dot" w:pos="8222"/>
        </w:tabs>
        <w:spacing w:line="360" w:lineRule="auto"/>
      </w:pPr>
      <w:r w:rsidRPr="007664A8">
        <w:tab/>
        <w:t>5.10. MİKROYAPI ÇALIŞMALARI</w:t>
      </w:r>
      <w:r w:rsidRPr="007664A8">
        <w:tab/>
      </w:r>
      <w:r w:rsidR="00816F30" w:rsidRPr="007664A8">
        <w:t>6</w:t>
      </w:r>
      <w:r w:rsidR="00A91763" w:rsidRPr="007664A8">
        <w:t>4</w:t>
      </w:r>
    </w:p>
    <w:p w:rsidR="00816F30" w:rsidRPr="007664A8" w:rsidRDefault="00816F30" w:rsidP="00BF59BA">
      <w:pPr>
        <w:tabs>
          <w:tab w:val="left" w:pos="284"/>
          <w:tab w:val="left" w:pos="567"/>
          <w:tab w:val="left" w:pos="851"/>
          <w:tab w:val="right" w:leader="dot" w:pos="8222"/>
        </w:tabs>
        <w:spacing w:line="360" w:lineRule="auto"/>
      </w:pPr>
    </w:p>
    <w:p w:rsidR="00816F30" w:rsidRPr="007664A8" w:rsidRDefault="009A4E16" w:rsidP="00710E5D">
      <w:pPr>
        <w:tabs>
          <w:tab w:val="left" w:pos="284"/>
          <w:tab w:val="left" w:pos="567"/>
          <w:tab w:val="left" w:pos="851"/>
          <w:tab w:val="right" w:leader="dot" w:pos="8222"/>
        </w:tabs>
        <w:spacing w:line="360" w:lineRule="auto"/>
      </w:pPr>
      <w:r w:rsidRPr="007664A8">
        <w:t>BÖLÜM 6</w:t>
      </w:r>
      <w:r w:rsidR="00E74F36" w:rsidRPr="007664A8">
        <w:t xml:space="preserve">. </w:t>
      </w:r>
      <w:r w:rsidRPr="007664A8">
        <w:tab/>
      </w:r>
      <w:r w:rsidR="00816F30" w:rsidRPr="007664A8">
        <w:t>6</w:t>
      </w:r>
      <w:r w:rsidR="0016094D" w:rsidRPr="007664A8">
        <w:t>7</w:t>
      </w:r>
    </w:p>
    <w:p w:rsidR="00816F30" w:rsidRPr="007664A8" w:rsidRDefault="009A4E16" w:rsidP="00710E5D">
      <w:pPr>
        <w:tabs>
          <w:tab w:val="left" w:pos="284"/>
          <w:tab w:val="left" w:pos="567"/>
          <w:tab w:val="left" w:pos="851"/>
          <w:tab w:val="right" w:leader="dot" w:pos="8222"/>
        </w:tabs>
        <w:spacing w:line="360" w:lineRule="auto"/>
      </w:pPr>
      <w:r w:rsidRPr="007664A8">
        <w:t>DENEYSEL SONUÇLAR VE TARTIŞMA</w:t>
      </w:r>
      <w:r w:rsidR="00816F30" w:rsidRPr="007664A8">
        <w:tab/>
        <w:t>6</w:t>
      </w:r>
      <w:r w:rsidR="0016094D" w:rsidRPr="007664A8">
        <w:t>7</w:t>
      </w:r>
    </w:p>
    <w:p w:rsidR="00816F30" w:rsidRPr="007664A8" w:rsidRDefault="009A4E16" w:rsidP="00710E5D">
      <w:pPr>
        <w:tabs>
          <w:tab w:val="left" w:pos="284"/>
          <w:tab w:val="left" w:pos="567"/>
          <w:tab w:val="left" w:pos="851"/>
          <w:tab w:val="right" w:leader="dot" w:pos="8222"/>
        </w:tabs>
        <w:spacing w:line="360" w:lineRule="auto"/>
      </w:pPr>
      <w:r w:rsidRPr="007664A8">
        <w:tab/>
        <w:t>6.1. SERTLİK TESTİ</w:t>
      </w:r>
      <w:r w:rsidRPr="007664A8">
        <w:tab/>
      </w:r>
      <w:r w:rsidR="0016094D" w:rsidRPr="007664A8">
        <w:t>67</w:t>
      </w:r>
    </w:p>
    <w:p w:rsidR="00816F30" w:rsidRPr="007664A8" w:rsidRDefault="00816F30" w:rsidP="00710E5D">
      <w:pPr>
        <w:tabs>
          <w:tab w:val="left" w:pos="284"/>
          <w:tab w:val="left" w:pos="567"/>
          <w:tab w:val="left" w:pos="851"/>
          <w:tab w:val="right" w:leader="dot" w:pos="8222"/>
        </w:tabs>
        <w:spacing w:line="360" w:lineRule="auto"/>
      </w:pPr>
      <w:r w:rsidRPr="007664A8">
        <w:tab/>
        <w:t>6.</w:t>
      </w:r>
      <w:r w:rsidR="00417108" w:rsidRPr="007664A8">
        <w:t>2. ÇEKME DENEYİ</w:t>
      </w:r>
      <w:r w:rsidR="009A4E16" w:rsidRPr="007664A8">
        <w:tab/>
      </w:r>
      <w:r w:rsidRPr="007664A8">
        <w:t>6</w:t>
      </w:r>
      <w:r w:rsidR="00843AD5" w:rsidRPr="007664A8">
        <w:t>8</w:t>
      </w:r>
    </w:p>
    <w:p w:rsidR="00816F30" w:rsidRPr="007664A8" w:rsidRDefault="009A4E16" w:rsidP="00710E5D">
      <w:pPr>
        <w:tabs>
          <w:tab w:val="left" w:pos="284"/>
          <w:tab w:val="left" w:pos="567"/>
          <w:tab w:val="left" w:pos="851"/>
          <w:tab w:val="right" w:leader="dot" w:pos="8222"/>
        </w:tabs>
        <w:spacing w:line="360" w:lineRule="auto"/>
      </w:pPr>
      <w:r w:rsidRPr="007664A8">
        <w:tab/>
        <w:t>6.3. EĞME DENE</w:t>
      </w:r>
      <w:r w:rsidR="00417108" w:rsidRPr="007664A8">
        <w:t>Yİ</w:t>
      </w:r>
      <w:r w:rsidRPr="007664A8">
        <w:tab/>
      </w:r>
      <w:r w:rsidR="00816F30" w:rsidRPr="007664A8">
        <w:t>7</w:t>
      </w:r>
      <w:r w:rsidR="00843AD5" w:rsidRPr="007664A8">
        <w:t>3</w:t>
      </w:r>
    </w:p>
    <w:p w:rsidR="00816F30" w:rsidRPr="007664A8" w:rsidRDefault="00816F30" w:rsidP="00710E5D">
      <w:pPr>
        <w:tabs>
          <w:tab w:val="left" w:pos="284"/>
          <w:tab w:val="left" w:pos="567"/>
          <w:tab w:val="left" w:pos="851"/>
          <w:tab w:val="right" w:leader="dot" w:pos="8222"/>
        </w:tabs>
        <w:spacing w:line="360" w:lineRule="auto"/>
      </w:pPr>
      <w:r w:rsidRPr="007664A8">
        <w:tab/>
        <w:t>6.4</w:t>
      </w:r>
      <w:r w:rsidR="00417108" w:rsidRPr="007664A8">
        <w:t>. ÇENTİK DARBE DENEYİ</w:t>
      </w:r>
      <w:r w:rsidR="009A4E16" w:rsidRPr="007664A8">
        <w:tab/>
      </w:r>
      <w:r w:rsidRPr="007664A8">
        <w:t>7</w:t>
      </w:r>
      <w:r w:rsidR="00843AD5" w:rsidRPr="007664A8">
        <w:t>4</w:t>
      </w:r>
    </w:p>
    <w:p w:rsidR="00816F30" w:rsidRPr="007664A8" w:rsidRDefault="00417108" w:rsidP="00710E5D">
      <w:pPr>
        <w:tabs>
          <w:tab w:val="left" w:pos="284"/>
          <w:tab w:val="left" w:pos="567"/>
          <w:tab w:val="left" w:pos="851"/>
          <w:tab w:val="right" w:leader="dot" w:pos="8222"/>
        </w:tabs>
        <w:spacing w:line="360" w:lineRule="auto"/>
      </w:pPr>
      <w:r w:rsidRPr="007664A8">
        <w:tab/>
        <w:t>6.5. YORULMA DENEYİ</w:t>
      </w:r>
      <w:r w:rsidR="00816F30" w:rsidRPr="007664A8">
        <w:tab/>
        <w:t>7</w:t>
      </w:r>
      <w:r w:rsidR="00843AD5" w:rsidRPr="007664A8">
        <w:t>5</w:t>
      </w:r>
    </w:p>
    <w:p w:rsidR="00816F30" w:rsidRPr="007664A8" w:rsidRDefault="009A4E16" w:rsidP="00710E5D">
      <w:pPr>
        <w:tabs>
          <w:tab w:val="left" w:pos="284"/>
          <w:tab w:val="left" w:pos="567"/>
          <w:tab w:val="left" w:pos="851"/>
          <w:tab w:val="right" w:leader="dot" w:pos="8222"/>
        </w:tabs>
        <w:spacing w:line="360" w:lineRule="auto"/>
      </w:pPr>
      <w:r w:rsidRPr="007664A8">
        <w:tab/>
        <w:t>6.6. MİKROYAPI ÇALIŞMALARI</w:t>
      </w:r>
      <w:r w:rsidRPr="007664A8">
        <w:tab/>
      </w:r>
      <w:r w:rsidR="00816F30" w:rsidRPr="007664A8">
        <w:t>8</w:t>
      </w:r>
      <w:r w:rsidR="00843AD5" w:rsidRPr="007664A8">
        <w:t>5</w:t>
      </w:r>
    </w:p>
    <w:p w:rsidR="00816F30" w:rsidRPr="007664A8" w:rsidRDefault="00816F30" w:rsidP="00710E5D">
      <w:pPr>
        <w:tabs>
          <w:tab w:val="left" w:pos="284"/>
          <w:tab w:val="left" w:pos="567"/>
          <w:tab w:val="left" w:pos="851"/>
          <w:tab w:val="right" w:leader="dot" w:pos="8222"/>
        </w:tabs>
        <w:spacing w:line="360" w:lineRule="auto"/>
      </w:pPr>
    </w:p>
    <w:p w:rsidR="00816F30" w:rsidRPr="007664A8" w:rsidRDefault="009A4E16" w:rsidP="00710E5D">
      <w:pPr>
        <w:tabs>
          <w:tab w:val="left" w:pos="284"/>
          <w:tab w:val="left" w:pos="567"/>
          <w:tab w:val="left" w:pos="851"/>
          <w:tab w:val="right" w:leader="dot" w:pos="8222"/>
        </w:tabs>
        <w:spacing w:line="360" w:lineRule="auto"/>
      </w:pPr>
      <w:r w:rsidRPr="007664A8">
        <w:t>BÖLÜM 7</w:t>
      </w:r>
      <w:r w:rsidR="00E74F36" w:rsidRPr="007664A8">
        <w:t xml:space="preserve">. </w:t>
      </w:r>
      <w:r w:rsidRPr="007664A8">
        <w:tab/>
      </w:r>
      <w:r w:rsidR="00816F30" w:rsidRPr="007664A8">
        <w:t>9</w:t>
      </w:r>
      <w:r w:rsidR="00470471" w:rsidRPr="007664A8">
        <w:t>0</w:t>
      </w:r>
    </w:p>
    <w:p w:rsidR="00816F30" w:rsidRPr="007664A8" w:rsidRDefault="009A4E16" w:rsidP="00710E5D">
      <w:pPr>
        <w:tabs>
          <w:tab w:val="left" w:pos="284"/>
          <w:tab w:val="left" w:pos="567"/>
          <w:tab w:val="left" w:pos="851"/>
          <w:tab w:val="right" w:leader="dot" w:pos="8222"/>
        </w:tabs>
        <w:spacing w:line="360" w:lineRule="auto"/>
      </w:pPr>
      <w:r w:rsidRPr="007664A8">
        <w:t>SONUÇLAR</w:t>
      </w:r>
      <w:r w:rsidRPr="007664A8">
        <w:tab/>
      </w:r>
      <w:r w:rsidR="00816F30" w:rsidRPr="007664A8">
        <w:t>9</w:t>
      </w:r>
      <w:r w:rsidR="00470471" w:rsidRPr="007664A8">
        <w:t>0</w:t>
      </w:r>
    </w:p>
    <w:p w:rsidR="00816F30" w:rsidRPr="007664A8" w:rsidRDefault="009A4E16" w:rsidP="0015612F">
      <w:pPr>
        <w:tabs>
          <w:tab w:val="left" w:pos="284"/>
          <w:tab w:val="left" w:pos="567"/>
          <w:tab w:val="left" w:pos="851"/>
          <w:tab w:val="right" w:leader="dot" w:pos="8222"/>
        </w:tabs>
        <w:spacing w:line="360" w:lineRule="auto"/>
      </w:pPr>
      <w:r w:rsidRPr="007664A8">
        <w:t>KAYNAKLAR</w:t>
      </w:r>
      <w:r w:rsidRPr="007664A8">
        <w:tab/>
      </w:r>
      <w:r w:rsidR="00816F30" w:rsidRPr="007664A8">
        <w:t>9</w:t>
      </w:r>
      <w:r w:rsidR="00470471" w:rsidRPr="007664A8">
        <w:t>3</w:t>
      </w:r>
    </w:p>
    <w:p w:rsidR="000F07A3" w:rsidRPr="007664A8" w:rsidRDefault="000F07A3" w:rsidP="000F07A3">
      <w:pPr>
        <w:tabs>
          <w:tab w:val="left" w:pos="284"/>
          <w:tab w:val="left" w:pos="567"/>
          <w:tab w:val="right" w:leader="dot" w:pos="8222"/>
        </w:tabs>
        <w:spacing w:line="360" w:lineRule="auto"/>
        <w:ind w:right="566"/>
        <w:jc w:val="both"/>
      </w:pPr>
      <w:r w:rsidRPr="007664A8">
        <w:t>ÖZGEÇMİŞ</w:t>
      </w:r>
      <w:r w:rsidRPr="007664A8">
        <w:tab/>
        <w:t>112</w:t>
      </w:r>
    </w:p>
    <w:p w:rsidR="0063447D" w:rsidRPr="007664A8" w:rsidRDefault="0063447D" w:rsidP="006903F6">
      <w:pPr>
        <w:tabs>
          <w:tab w:val="left" w:pos="284"/>
          <w:tab w:val="left" w:pos="567"/>
          <w:tab w:val="left" w:pos="851"/>
          <w:tab w:val="right" w:leader="dot" w:pos="8222"/>
        </w:tabs>
        <w:spacing w:line="360" w:lineRule="auto"/>
        <w:rPr>
          <w:color w:val="000000"/>
        </w:rPr>
      </w:pPr>
    </w:p>
    <w:p w:rsidR="00B205B7" w:rsidRPr="007664A8" w:rsidRDefault="00B205B7" w:rsidP="00A211F7">
      <w:pPr>
        <w:tabs>
          <w:tab w:val="left" w:pos="284"/>
          <w:tab w:val="left" w:pos="567"/>
          <w:tab w:val="left" w:pos="851"/>
          <w:tab w:val="right" w:leader="dot" w:pos="8222"/>
        </w:tabs>
        <w:sectPr w:rsidR="00B205B7" w:rsidRPr="007664A8" w:rsidSect="00BD44CF">
          <w:pgSz w:w="11906" w:h="16838"/>
          <w:pgMar w:top="1701" w:right="1701" w:bottom="1701" w:left="2268" w:header="709" w:footer="709" w:gutter="0"/>
          <w:pgNumType w:fmt="lowerRoman"/>
          <w:cols w:space="708"/>
          <w:docGrid w:linePitch="360"/>
        </w:sectPr>
      </w:pPr>
    </w:p>
    <w:p w:rsidR="005F56D1" w:rsidRPr="007664A8" w:rsidRDefault="005F56D1" w:rsidP="00FB1410">
      <w:pPr>
        <w:tabs>
          <w:tab w:val="left" w:pos="284"/>
          <w:tab w:val="left" w:pos="567"/>
          <w:tab w:val="left" w:pos="851"/>
          <w:tab w:val="right" w:leader="dot" w:pos="8222"/>
        </w:tabs>
        <w:spacing w:line="360" w:lineRule="auto"/>
        <w:jc w:val="center"/>
        <w:rPr>
          <w:b/>
        </w:rPr>
      </w:pPr>
      <w:r w:rsidRPr="007664A8">
        <w:rPr>
          <w:b/>
        </w:rPr>
        <w:lastRenderedPageBreak/>
        <w:t>ŞEKİLLER DİZİNİ</w:t>
      </w:r>
    </w:p>
    <w:p w:rsidR="005F56D1" w:rsidRPr="007664A8" w:rsidRDefault="005F56D1" w:rsidP="00FB1410">
      <w:pPr>
        <w:tabs>
          <w:tab w:val="left" w:pos="284"/>
          <w:tab w:val="left" w:pos="567"/>
          <w:tab w:val="left" w:pos="851"/>
          <w:tab w:val="right" w:leader="dot" w:pos="8222"/>
        </w:tabs>
        <w:spacing w:line="360" w:lineRule="auto"/>
        <w:jc w:val="right"/>
        <w:rPr>
          <w:b/>
          <w:u w:val="single"/>
        </w:rPr>
      </w:pPr>
      <w:r w:rsidRPr="007664A8">
        <w:rPr>
          <w:b/>
          <w:u w:val="single"/>
        </w:rPr>
        <w:t>Sayfa</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 xml:space="preserve">2.1. </w:t>
      </w:r>
      <w:r w:rsidR="00C20DBC" w:rsidRPr="007664A8">
        <w:tab/>
      </w:r>
      <w:r w:rsidR="005F56D1" w:rsidRPr="007664A8">
        <w:t>Değişik paslanmaz çelik türleri için  nikel ve krom miktarları</w:t>
      </w:r>
      <w:r w:rsidR="005F56D1" w:rsidRPr="007664A8">
        <w:tab/>
        <w:t>7</w:t>
      </w:r>
    </w:p>
    <w:p w:rsidR="005F56D1" w:rsidRPr="007664A8" w:rsidRDefault="005F56D1" w:rsidP="00C20DBC">
      <w:pPr>
        <w:tabs>
          <w:tab w:val="right" w:leader="dot" w:pos="8222"/>
        </w:tabs>
        <w:spacing w:line="360" w:lineRule="auto"/>
        <w:ind w:left="1080" w:hanging="1080"/>
        <w:jc w:val="both"/>
      </w:pPr>
      <w:r w:rsidRPr="007664A8">
        <w:t>Şekil</w:t>
      </w:r>
      <w:r w:rsidR="00A04C72" w:rsidRPr="007664A8">
        <w:t xml:space="preserve"> </w:t>
      </w:r>
      <w:r w:rsidR="00C20DBC" w:rsidRPr="007664A8">
        <w:t xml:space="preserve">2.2. </w:t>
      </w:r>
      <w:r w:rsidR="00C20DBC" w:rsidRPr="007664A8">
        <w:tab/>
      </w:r>
      <w:r w:rsidRPr="007664A8">
        <w:t>Ferritik paslanmaz çeliğin mikroyapısı</w:t>
      </w:r>
      <w:r w:rsidRPr="007664A8">
        <w:tab/>
        <w:t>9</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 xml:space="preserve">2.3. </w:t>
      </w:r>
      <w:r w:rsidR="00C20DBC" w:rsidRPr="007664A8">
        <w:tab/>
      </w:r>
      <w:r w:rsidR="005F56D1" w:rsidRPr="007664A8">
        <w:t>Martenzitik paslanmaz çeliğin mikroyapısı</w:t>
      </w:r>
      <w:r w:rsidR="005F56D1" w:rsidRPr="007664A8">
        <w:tab/>
        <w:t>10</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 xml:space="preserve">2.4. </w:t>
      </w:r>
      <w:r w:rsidR="00C20DBC" w:rsidRPr="007664A8">
        <w:tab/>
      </w:r>
      <w:r w:rsidR="005F56D1" w:rsidRPr="007664A8">
        <w:t>Östenitik-ferritik (Çift fazlı) paslanmaz çeliklerin mikro</w:t>
      </w:r>
      <w:r w:rsidR="00B142F8" w:rsidRPr="007664A8">
        <w:t xml:space="preserve"> </w:t>
      </w:r>
      <w:r w:rsidR="005F56D1" w:rsidRPr="007664A8">
        <w:t>yapısı</w:t>
      </w:r>
      <w:r w:rsidR="005F56D1" w:rsidRPr="007664A8">
        <w:tab/>
        <w:t>11</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 xml:space="preserve">2.5. </w:t>
      </w:r>
      <w:r w:rsidR="00C20DBC" w:rsidRPr="007664A8">
        <w:tab/>
      </w:r>
      <w:r w:rsidR="005F56D1" w:rsidRPr="007664A8">
        <w:t>Östenitik paslanmaz çeliğin mikro</w:t>
      </w:r>
      <w:r w:rsidR="00B142F8" w:rsidRPr="007664A8">
        <w:t xml:space="preserve"> </w:t>
      </w:r>
      <w:r w:rsidR="005F56D1" w:rsidRPr="007664A8">
        <w:t>yapısı</w:t>
      </w:r>
      <w:r w:rsidR="005F56D1" w:rsidRPr="007664A8">
        <w:tab/>
        <w:t>14</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 xml:space="preserve">2.6. </w:t>
      </w:r>
      <w:r w:rsidR="00C20DBC" w:rsidRPr="007664A8">
        <w:tab/>
      </w:r>
      <w:r w:rsidR="005F56D1" w:rsidRPr="007664A8">
        <w:t>Östenitik paslanmaz çeliklerin kullanım alanları ve özellikleri</w:t>
      </w:r>
      <w:r w:rsidR="005F56D1" w:rsidRPr="007664A8">
        <w:tab/>
        <w:t>14</w:t>
      </w:r>
    </w:p>
    <w:p w:rsidR="005F56D1" w:rsidRPr="007664A8" w:rsidRDefault="00A04C72" w:rsidP="00C20DBC">
      <w:pPr>
        <w:tabs>
          <w:tab w:val="right" w:leader="dot" w:pos="8222"/>
        </w:tabs>
        <w:ind w:left="1080" w:hanging="1080"/>
        <w:jc w:val="both"/>
      </w:pPr>
      <w:r w:rsidRPr="007664A8">
        <w:t xml:space="preserve">Şekil </w:t>
      </w:r>
      <w:r w:rsidR="00C20DBC" w:rsidRPr="007664A8">
        <w:t xml:space="preserve">2.7. </w:t>
      </w:r>
      <w:r w:rsidR="00C20DBC" w:rsidRPr="007664A8">
        <w:tab/>
      </w:r>
      <w:r w:rsidR="008150E1" w:rsidRPr="007664A8">
        <w:t>18Cr/8 Ni (</w:t>
      </w:r>
      <w:smartTag w:uri="urn:schemas-microsoft-com:office:smarttags" w:element="metricconverter">
        <w:smartTagPr>
          <w:attr w:name="ProductID" w:val="0,10 C"/>
        </w:smartTagPr>
        <w:r w:rsidR="008150E1" w:rsidRPr="007664A8">
          <w:t>0,</w:t>
        </w:r>
        <w:r w:rsidR="005F56D1" w:rsidRPr="007664A8">
          <w:t>10 C</w:t>
        </w:r>
      </w:smartTag>
      <w:r w:rsidR="005F56D1" w:rsidRPr="007664A8">
        <w:t>)'lu paslanmaz çeliğin tane sınırlarında oluşan</w:t>
      </w:r>
    </w:p>
    <w:p w:rsidR="005F56D1" w:rsidRPr="007664A8" w:rsidRDefault="00C20DBC" w:rsidP="00C20DBC">
      <w:pPr>
        <w:tabs>
          <w:tab w:val="right" w:leader="dot" w:pos="8222"/>
        </w:tabs>
        <w:spacing w:line="360" w:lineRule="auto"/>
        <w:ind w:left="1080" w:hanging="1080"/>
        <w:jc w:val="both"/>
      </w:pPr>
      <w:r w:rsidRPr="007664A8">
        <w:tab/>
      </w:r>
      <w:r w:rsidR="004C3DDC" w:rsidRPr="007664A8">
        <w:t xml:space="preserve">karbür </w:t>
      </w:r>
      <w:r w:rsidR="005F56D1" w:rsidRPr="007664A8">
        <w:t>çökelmesi</w:t>
      </w:r>
      <w:r w:rsidR="005F56D1" w:rsidRPr="007664A8">
        <w:tab/>
        <w:t>16</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 xml:space="preserve">2.8. </w:t>
      </w:r>
      <w:r w:rsidR="00C20DBC" w:rsidRPr="007664A8">
        <w:tab/>
      </w:r>
      <w:r w:rsidR="005F56D1" w:rsidRPr="007664A8">
        <w:t>Krom karbür çökelmesi sonucu hassas bölgede oluşan korozyon</w:t>
      </w:r>
      <w:r w:rsidR="005F56D1" w:rsidRPr="007664A8">
        <w:tab/>
        <w:t>16</w:t>
      </w:r>
    </w:p>
    <w:p w:rsidR="005F56D1" w:rsidRPr="007664A8" w:rsidRDefault="00A04C72" w:rsidP="00C20DBC">
      <w:pPr>
        <w:tabs>
          <w:tab w:val="right" w:leader="dot" w:pos="8222"/>
        </w:tabs>
        <w:ind w:left="1080" w:hanging="1080"/>
        <w:jc w:val="both"/>
      </w:pPr>
      <w:r w:rsidRPr="007664A8">
        <w:t xml:space="preserve">Şekil </w:t>
      </w:r>
      <w:r w:rsidR="00595B83" w:rsidRPr="007664A8">
        <w:t>2.</w:t>
      </w:r>
      <w:r w:rsidR="00C20DBC" w:rsidRPr="007664A8">
        <w:t xml:space="preserve">9. </w:t>
      </w:r>
      <w:r w:rsidR="00C20DBC" w:rsidRPr="007664A8">
        <w:tab/>
      </w:r>
      <w:r w:rsidR="005F56D1" w:rsidRPr="007664A8">
        <w:t>Paslanmaz çelik kaynak metalinde mikro</w:t>
      </w:r>
      <w:r w:rsidR="00B142F8" w:rsidRPr="007664A8">
        <w:t xml:space="preserve"> </w:t>
      </w:r>
      <w:r w:rsidR="005F56D1" w:rsidRPr="007664A8">
        <w:t>yapının belirlenmesinde</w:t>
      </w:r>
    </w:p>
    <w:p w:rsidR="005F56D1" w:rsidRPr="007664A8" w:rsidRDefault="00C20DBC" w:rsidP="00C20DBC">
      <w:pPr>
        <w:tabs>
          <w:tab w:val="right" w:leader="dot" w:pos="8222"/>
        </w:tabs>
        <w:spacing w:line="360" w:lineRule="auto"/>
        <w:ind w:left="1080" w:hanging="1080"/>
        <w:jc w:val="both"/>
      </w:pPr>
      <w:r w:rsidRPr="007664A8">
        <w:tab/>
      </w:r>
      <w:r w:rsidR="005F56D1" w:rsidRPr="007664A8">
        <w:t>kullanılan Schaeffler diyagramı</w:t>
      </w:r>
      <w:r w:rsidR="005F56D1" w:rsidRPr="007664A8">
        <w:tab/>
        <w:t>18</w:t>
      </w:r>
    </w:p>
    <w:p w:rsidR="005F56D1" w:rsidRPr="007664A8" w:rsidRDefault="00C20DBC" w:rsidP="00C20DBC">
      <w:pPr>
        <w:tabs>
          <w:tab w:val="right" w:leader="dot" w:pos="8222"/>
        </w:tabs>
        <w:spacing w:line="360" w:lineRule="auto"/>
        <w:ind w:left="1080" w:hanging="1080"/>
        <w:jc w:val="both"/>
      </w:pPr>
      <w:r w:rsidRPr="007664A8">
        <w:t xml:space="preserve">Şekil 2.10. </w:t>
      </w:r>
      <w:r w:rsidR="005F56D1" w:rsidRPr="007664A8">
        <w:t xml:space="preserve">Katılaşma </w:t>
      </w:r>
      <w:r w:rsidR="00760396" w:rsidRPr="007664A8">
        <w:t xml:space="preserve">faz sınırlarını da içeren </w:t>
      </w:r>
      <w:r w:rsidR="005F56D1" w:rsidRPr="007664A8">
        <w:t xml:space="preserve">WRC-1992 </w:t>
      </w:r>
      <w:r w:rsidR="00760396" w:rsidRPr="007664A8">
        <w:t>d</w:t>
      </w:r>
      <w:r w:rsidR="005F56D1" w:rsidRPr="007664A8">
        <w:t>iyagramı</w:t>
      </w:r>
      <w:r w:rsidR="005F56D1" w:rsidRPr="007664A8">
        <w:tab/>
        <w:t>19</w:t>
      </w:r>
    </w:p>
    <w:p w:rsidR="005F56D1" w:rsidRPr="007664A8" w:rsidRDefault="005F56D1" w:rsidP="00C20DBC">
      <w:pPr>
        <w:tabs>
          <w:tab w:val="right" w:leader="dot" w:pos="8222"/>
        </w:tabs>
        <w:spacing w:line="360" w:lineRule="auto"/>
        <w:ind w:left="1080" w:hanging="1080"/>
        <w:jc w:val="both"/>
      </w:pPr>
      <w:r w:rsidRPr="007664A8">
        <w:t>Şekil 2.11. 20 Cr/10 Ni’li ve %3 ferrit içeren paslanmaz çelik</w:t>
      </w:r>
      <w:r w:rsidRPr="007664A8">
        <w:tab/>
        <w:t>20</w:t>
      </w:r>
    </w:p>
    <w:p w:rsidR="005F56D1" w:rsidRPr="007664A8" w:rsidRDefault="005F56D1" w:rsidP="00C20DBC">
      <w:pPr>
        <w:tabs>
          <w:tab w:val="right" w:leader="dot" w:pos="8222"/>
        </w:tabs>
        <w:ind w:left="1080" w:hanging="1080"/>
        <w:jc w:val="both"/>
      </w:pPr>
      <w:r w:rsidRPr="007664A8">
        <w:t xml:space="preserve">Şekil 2.12. 780 </w:t>
      </w:r>
      <w:r w:rsidRPr="007664A8">
        <w:rPr>
          <w:vertAlign w:val="superscript"/>
        </w:rPr>
        <w:t>o</w:t>
      </w:r>
      <w:r w:rsidRPr="007664A8">
        <w:t xml:space="preserve">C’da 100 saat ısıl işlem uygulanmış ve sigma fazı çizgileri </w:t>
      </w:r>
    </w:p>
    <w:p w:rsidR="005F56D1" w:rsidRPr="007664A8" w:rsidRDefault="00C20DBC" w:rsidP="00C20DBC">
      <w:pPr>
        <w:tabs>
          <w:tab w:val="right" w:leader="dot" w:pos="8222"/>
        </w:tabs>
        <w:spacing w:line="360" w:lineRule="auto"/>
        <w:ind w:left="1080" w:hanging="1080"/>
        <w:jc w:val="both"/>
      </w:pPr>
      <w:r w:rsidRPr="007664A8">
        <w:tab/>
      </w:r>
      <w:r w:rsidR="005F56D1" w:rsidRPr="007664A8">
        <w:t>oluşmaya başlamış östenitik paslanmaz çeliğin iç yapısı</w:t>
      </w:r>
      <w:r w:rsidR="005F56D1" w:rsidRPr="007664A8">
        <w:tab/>
        <w:t>21</w:t>
      </w:r>
    </w:p>
    <w:p w:rsidR="005F56D1" w:rsidRPr="007664A8" w:rsidRDefault="005F56D1" w:rsidP="00C20DBC">
      <w:pPr>
        <w:tabs>
          <w:tab w:val="right" w:leader="dot" w:pos="8222"/>
        </w:tabs>
        <w:ind w:left="1080" w:hanging="1080"/>
        <w:jc w:val="both"/>
      </w:pPr>
      <w:r w:rsidRPr="007664A8">
        <w:t xml:space="preserve">Şekil 2.13. 780 </w:t>
      </w:r>
      <w:r w:rsidRPr="007664A8">
        <w:rPr>
          <w:vertAlign w:val="superscript"/>
        </w:rPr>
        <w:t>o</w:t>
      </w:r>
      <w:r w:rsidR="00B142F8" w:rsidRPr="007664A8">
        <w:t xml:space="preserve">C’da 500 saat ısıl işlem uygulanmış ve sigma fazı </w:t>
      </w:r>
      <w:r w:rsidRPr="007664A8">
        <w:t>çizgileri</w:t>
      </w:r>
    </w:p>
    <w:p w:rsidR="005F56D1" w:rsidRPr="007664A8" w:rsidRDefault="00C20DBC" w:rsidP="00C20DBC">
      <w:pPr>
        <w:tabs>
          <w:tab w:val="right" w:leader="dot" w:pos="8222"/>
        </w:tabs>
        <w:spacing w:line="360" w:lineRule="auto"/>
        <w:ind w:left="1080" w:hanging="1080"/>
        <w:jc w:val="both"/>
      </w:pPr>
      <w:r w:rsidRPr="007664A8">
        <w:tab/>
      </w:r>
      <w:r w:rsidR="005F56D1" w:rsidRPr="007664A8">
        <w:t>oluşmaya başlamış östenitik paslanmaz çeliğin iç yapısı</w:t>
      </w:r>
      <w:r w:rsidR="005F56D1" w:rsidRPr="007664A8">
        <w:tab/>
        <w:t>2</w:t>
      </w:r>
      <w:r w:rsidR="008E54C6" w:rsidRPr="007664A8">
        <w:t>2</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3.1.</w:t>
      </w:r>
      <w:r w:rsidR="00C20DBC" w:rsidRPr="007664A8">
        <w:tab/>
      </w:r>
      <w:r w:rsidR="005F56D1" w:rsidRPr="007664A8">
        <w:t>TIG Kaynak yönteminin şematik gösterimi</w:t>
      </w:r>
      <w:r w:rsidR="005F56D1" w:rsidRPr="007664A8">
        <w:tab/>
        <w:t>2</w:t>
      </w:r>
      <w:r w:rsidR="008E54C6" w:rsidRPr="007664A8">
        <w:t>3</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3.2.</w:t>
      </w:r>
      <w:r w:rsidR="00C20DBC" w:rsidRPr="007664A8">
        <w:tab/>
      </w:r>
      <w:r w:rsidR="005F56D1" w:rsidRPr="007664A8">
        <w:t>TIG kaynak donanım şeması</w:t>
      </w:r>
      <w:r w:rsidR="005F56D1" w:rsidRPr="007664A8">
        <w:tab/>
        <w:t>2</w:t>
      </w:r>
      <w:r w:rsidR="008E54C6" w:rsidRPr="007664A8">
        <w:t>5</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3.3.</w:t>
      </w:r>
      <w:r w:rsidR="00C20DBC" w:rsidRPr="007664A8">
        <w:tab/>
      </w:r>
      <w:r w:rsidR="005F56D1" w:rsidRPr="007664A8">
        <w:t>TIG kaynağında arkta yük taşıyıcıların üç farklı hareketi</w:t>
      </w:r>
      <w:r w:rsidR="005F56D1" w:rsidRPr="007664A8">
        <w:tab/>
        <w:t>2</w:t>
      </w:r>
      <w:r w:rsidR="008E54C6" w:rsidRPr="007664A8">
        <w:t>7</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3.4.</w:t>
      </w:r>
      <w:r w:rsidR="00C20DBC" w:rsidRPr="007664A8">
        <w:tab/>
      </w:r>
      <w:r w:rsidR="005F56D1" w:rsidRPr="007664A8">
        <w:t>TIG kaynak elektrodlarının taşlanması (Doğru akımda)</w:t>
      </w:r>
      <w:r w:rsidR="005F56D1" w:rsidRPr="007664A8">
        <w:tab/>
        <w:t>2</w:t>
      </w:r>
      <w:r w:rsidR="008E54C6" w:rsidRPr="007664A8">
        <w:t>9</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3.5.</w:t>
      </w:r>
      <w:r w:rsidR="00C20DBC" w:rsidRPr="007664A8">
        <w:tab/>
      </w:r>
      <w:r w:rsidR="005F56D1" w:rsidRPr="007664A8">
        <w:t>Elektrod çapına göre elektrod uçları (Alternatif akımda)</w:t>
      </w:r>
      <w:r w:rsidR="005F56D1" w:rsidRPr="007664A8">
        <w:tab/>
      </w:r>
      <w:r w:rsidR="008E54C6" w:rsidRPr="007664A8">
        <w:t>30</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4.1.</w:t>
      </w:r>
      <w:r w:rsidR="00C20DBC" w:rsidRPr="007664A8">
        <w:tab/>
      </w:r>
      <w:r w:rsidR="005F56D1" w:rsidRPr="007664A8">
        <w:t>Yorulma çatlağının oluşumu</w:t>
      </w:r>
      <w:r w:rsidR="005F56D1" w:rsidRPr="007664A8">
        <w:tab/>
        <w:t>3</w:t>
      </w:r>
      <w:r w:rsidR="008E54C6" w:rsidRPr="007664A8">
        <w:t>7</w:t>
      </w:r>
    </w:p>
    <w:p w:rsidR="005F56D1" w:rsidRPr="007664A8" w:rsidRDefault="00A04C72" w:rsidP="00C20DBC">
      <w:pPr>
        <w:tabs>
          <w:tab w:val="right" w:leader="dot" w:pos="8222"/>
        </w:tabs>
        <w:spacing w:line="360" w:lineRule="auto"/>
        <w:ind w:left="1080" w:hanging="1080"/>
        <w:jc w:val="both"/>
      </w:pPr>
      <w:r w:rsidRPr="007664A8">
        <w:t xml:space="preserve">Şekil </w:t>
      </w:r>
      <w:r w:rsidR="005F56D1" w:rsidRPr="007664A8">
        <w:t>4.2.</w:t>
      </w:r>
      <w:r w:rsidR="00C20DBC" w:rsidRPr="007664A8">
        <w:tab/>
      </w:r>
      <w:r w:rsidR="005F56D1" w:rsidRPr="007664A8">
        <w:t>Demir ve demir dışı malzemelere ait tipik Wöhler eğrileri</w:t>
      </w:r>
      <w:r w:rsidR="005F56D1" w:rsidRPr="007664A8">
        <w:tab/>
        <w:t>3</w:t>
      </w:r>
      <w:r w:rsidR="008E54C6" w:rsidRPr="007664A8">
        <w:t>8</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4.3.</w:t>
      </w:r>
      <w:r w:rsidR="00C20DBC" w:rsidRPr="007664A8">
        <w:tab/>
      </w:r>
      <w:r w:rsidR="005F56D1" w:rsidRPr="007664A8">
        <w:t>Yorulma deneyi ile ilgili gerilme-zaman çevrimi</w:t>
      </w:r>
      <w:r w:rsidR="005F56D1" w:rsidRPr="007664A8">
        <w:tab/>
      </w:r>
      <w:r w:rsidR="008E54C6" w:rsidRPr="007664A8">
        <w:t>40</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4.4.</w:t>
      </w:r>
      <w:r w:rsidR="00C20DBC" w:rsidRPr="007664A8">
        <w:tab/>
      </w:r>
      <w:r w:rsidR="005F56D1" w:rsidRPr="007664A8">
        <w:t>Yorulma kırılmasına ait örnekler</w:t>
      </w:r>
      <w:r w:rsidR="005F56D1" w:rsidRPr="007664A8">
        <w:tab/>
        <w:t>4</w:t>
      </w:r>
      <w:r w:rsidR="008E54C6" w:rsidRPr="007664A8">
        <w:t>8</w:t>
      </w:r>
    </w:p>
    <w:p w:rsidR="005F56D1" w:rsidRPr="007664A8" w:rsidRDefault="00A04C72" w:rsidP="00C20DBC">
      <w:pPr>
        <w:tabs>
          <w:tab w:val="right" w:leader="dot" w:pos="8222"/>
        </w:tabs>
        <w:spacing w:line="360" w:lineRule="auto"/>
        <w:ind w:left="1080" w:hanging="1080"/>
        <w:jc w:val="both"/>
      </w:pPr>
      <w:r w:rsidRPr="007664A8">
        <w:t xml:space="preserve">Şekil </w:t>
      </w:r>
      <w:r w:rsidR="00C20DBC" w:rsidRPr="007664A8">
        <w:t>4.5.</w:t>
      </w:r>
      <w:r w:rsidR="00C20DBC" w:rsidRPr="007664A8">
        <w:tab/>
      </w:r>
      <w:r w:rsidR="005F56D1" w:rsidRPr="007664A8">
        <w:t>Çalışma koşullarında yorulma kırılmasına ait örnekler</w:t>
      </w:r>
      <w:r w:rsidR="005F56D1" w:rsidRPr="007664A8">
        <w:tab/>
        <w:t>48</w:t>
      </w:r>
    </w:p>
    <w:p w:rsidR="005F56D1" w:rsidRPr="007664A8" w:rsidRDefault="00A04C72" w:rsidP="00C20DBC">
      <w:pPr>
        <w:tabs>
          <w:tab w:val="right" w:leader="dot" w:pos="8222"/>
        </w:tabs>
        <w:spacing w:line="360" w:lineRule="auto"/>
        <w:ind w:left="1080" w:hanging="1080"/>
        <w:jc w:val="both"/>
      </w:pPr>
      <w:r w:rsidRPr="007664A8">
        <w:t>Şekil</w:t>
      </w:r>
      <w:r w:rsidR="0045714B" w:rsidRPr="007664A8">
        <w:t xml:space="preserve"> </w:t>
      </w:r>
      <w:r w:rsidR="00C20DBC" w:rsidRPr="007664A8">
        <w:t>4.6.</w:t>
      </w:r>
      <w:r w:rsidR="00C20DBC" w:rsidRPr="007664A8">
        <w:tab/>
      </w:r>
      <w:r w:rsidR="005F56D1" w:rsidRPr="007664A8">
        <w:t>Kaynaklı birleştirmelerde yorulma kırılmasına ait örnekler.</w:t>
      </w:r>
      <w:r w:rsidR="005F56D1" w:rsidRPr="007664A8">
        <w:tab/>
        <w:t>4</w:t>
      </w:r>
      <w:r w:rsidR="008E54C6" w:rsidRPr="007664A8">
        <w:t>9</w:t>
      </w:r>
    </w:p>
    <w:p w:rsidR="00A211F7" w:rsidRPr="007664A8" w:rsidRDefault="00A211F7" w:rsidP="00C20DBC">
      <w:pPr>
        <w:tabs>
          <w:tab w:val="right" w:leader="dot" w:pos="8222"/>
        </w:tabs>
        <w:spacing w:line="360" w:lineRule="auto"/>
        <w:ind w:left="1080" w:hanging="1080"/>
        <w:jc w:val="center"/>
        <w:rPr>
          <w:b/>
        </w:rPr>
        <w:sectPr w:rsidR="00A211F7" w:rsidRPr="007664A8" w:rsidSect="00BD44CF">
          <w:pgSz w:w="11906" w:h="16838"/>
          <w:pgMar w:top="1701" w:right="1701" w:bottom="1701" w:left="2268" w:header="709" w:footer="709" w:gutter="0"/>
          <w:pgNumType w:fmt="lowerRoman" w:start="12"/>
          <w:cols w:space="708"/>
          <w:docGrid w:linePitch="360"/>
        </w:sectPr>
      </w:pPr>
    </w:p>
    <w:p w:rsidR="00B60FB1" w:rsidRPr="007664A8" w:rsidRDefault="00310433" w:rsidP="00310433">
      <w:pPr>
        <w:tabs>
          <w:tab w:val="right" w:leader="dot" w:pos="8222"/>
        </w:tabs>
        <w:jc w:val="both"/>
        <w:rPr>
          <w:b/>
        </w:rPr>
      </w:pPr>
      <w:r w:rsidRPr="007664A8">
        <w:lastRenderedPageBreak/>
        <w:t>-</w:t>
      </w:r>
      <w:r w:rsidR="00B60FB1" w:rsidRPr="007664A8">
        <w:rPr>
          <w:b/>
        </w:rPr>
        <w:t>ÇİZELGELER DİZİNİ</w:t>
      </w:r>
    </w:p>
    <w:p w:rsidR="006C60D6" w:rsidRPr="007664A8" w:rsidRDefault="00B60FB1" w:rsidP="006C60D6">
      <w:pPr>
        <w:tabs>
          <w:tab w:val="right" w:leader="dot" w:pos="8222"/>
        </w:tabs>
        <w:spacing w:line="360" w:lineRule="auto"/>
        <w:jc w:val="right"/>
        <w:rPr>
          <w:b/>
          <w:u w:val="single"/>
        </w:rPr>
      </w:pPr>
      <w:r w:rsidRPr="007664A8">
        <w:rPr>
          <w:b/>
          <w:u w:val="single"/>
        </w:rPr>
        <w:t>Sayfa</w:t>
      </w:r>
    </w:p>
    <w:p w:rsidR="006C60D6" w:rsidRPr="007664A8" w:rsidRDefault="006C60D6" w:rsidP="00A04C72">
      <w:pPr>
        <w:tabs>
          <w:tab w:val="right" w:leader="dot" w:pos="8222"/>
        </w:tabs>
        <w:spacing w:line="360" w:lineRule="auto"/>
        <w:jc w:val="both"/>
      </w:pPr>
      <w:r w:rsidRPr="007664A8">
        <w:t xml:space="preserve">Çizelge 2.1. </w:t>
      </w:r>
      <w:r w:rsidR="00B60FB1" w:rsidRPr="007664A8">
        <w:t>Paslanmaz çelik grup</w:t>
      </w:r>
      <w:r w:rsidRPr="007664A8">
        <w:t>larına ait fiziksel özellikler</w:t>
      </w:r>
      <w:r w:rsidRPr="007664A8">
        <w:tab/>
      </w:r>
      <w:r w:rsidR="00B60FB1" w:rsidRPr="007664A8">
        <w:t>8</w:t>
      </w:r>
    </w:p>
    <w:p w:rsidR="006C60D6" w:rsidRPr="007664A8" w:rsidRDefault="00B60FB1" w:rsidP="00A04C72">
      <w:pPr>
        <w:tabs>
          <w:tab w:val="right" w:leader="dot" w:pos="8222"/>
        </w:tabs>
        <w:spacing w:line="360" w:lineRule="auto"/>
        <w:jc w:val="both"/>
      </w:pPr>
      <w:r w:rsidRPr="007664A8">
        <w:t>Çizelge 2.2. Yaygın olarak kullanılan ös</w:t>
      </w:r>
      <w:r w:rsidR="006C60D6" w:rsidRPr="007664A8">
        <w:t>tenitik paslanmaz çelik türleri</w:t>
      </w:r>
      <w:r w:rsidR="006C60D6" w:rsidRPr="007664A8">
        <w:tab/>
      </w:r>
      <w:r w:rsidRPr="007664A8">
        <w:t>13</w:t>
      </w:r>
    </w:p>
    <w:p w:rsidR="008A5CEF" w:rsidRPr="007664A8" w:rsidRDefault="006C60D6" w:rsidP="00A04C72">
      <w:pPr>
        <w:tabs>
          <w:tab w:val="right" w:leader="dot" w:pos="8222"/>
        </w:tabs>
        <w:ind w:left="1386" w:hanging="1386"/>
        <w:jc w:val="both"/>
      </w:pPr>
      <w:r w:rsidRPr="007664A8">
        <w:t xml:space="preserve">Çizelge </w:t>
      </w:r>
      <w:r w:rsidR="00B60FB1" w:rsidRPr="007664A8">
        <w:t>3.1. Tungsten elektrodların kim</w:t>
      </w:r>
      <w:r w:rsidR="008A5CEF" w:rsidRPr="007664A8">
        <w:t>yasal bileşimleri, renk kodları</w:t>
      </w:r>
    </w:p>
    <w:p w:rsidR="006C60D6" w:rsidRPr="007664A8" w:rsidRDefault="006C60D6" w:rsidP="00A04C72">
      <w:pPr>
        <w:tabs>
          <w:tab w:val="right" w:leader="dot" w:pos="8222"/>
        </w:tabs>
        <w:spacing w:line="360" w:lineRule="auto"/>
        <w:ind w:firstLine="1232"/>
        <w:jc w:val="both"/>
      </w:pPr>
      <w:r w:rsidRPr="007664A8">
        <w:t>ve bazı özellikleri</w:t>
      </w:r>
      <w:r w:rsidRPr="007664A8">
        <w:tab/>
      </w:r>
      <w:r w:rsidR="00B60FB1" w:rsidRPr="007664A8">
        <w:t>2</w:t>
      </w:r>
      <w:r w:rsidR="004041BF" w:rsidRPr="007664A8">
        <w:t>8</w:t>
      </w:r>
    </w:p>
    <w:p w:rsidR="008A5CEF" w:rsidRPr="007664A8" w:rsidRDefault="008A5CEF" w:rsidP="00A04C72">
      <w:pPr>
        <w:tabs>
          <w:tab w:val="right" w:leader="dot" w:pos="8222"/>
        </w:tabs>
        <w:ind w:left="1330" w:hanging="1330"/>
        <w:jc w:val="both"/>
      </w:pPr>
      <w:r w:rsidRPr="007664A8">
        <w:t xml:space="preserve">Çizelge 3.2. </w:t>
      </w:r>
      <w:r w:rsidR="00B60FB1" w:rsidRPr="007664A8">
        <w:t>Çeşitli metallerin TIG kaynağ</w:t>
      </w:r>
      <w:r w:rsidRPr="007664A8">
        <w:t>ı için önerilen koruyucu gazlar</w:t>
      </w:r>
    </w:p>
    <w:p w:rsidR="006C60D6" w:rsidRPr="007664A8" w:rsidRDefault="00B60FB1" w:rsidP="00A04C72">
      <w:pPr>
        <w:tabs>
          <w:tab w:val="right" w:leader="dot" w:pos="8222"/>
        </w:tabs>
        <w:spacing w:line="360" w:lineRule="auto"/>
        <w:ind w:firstLine="1232"/>
        <w:jc w:val="both"/>
      </w:pPr>
      <w:r w:rsidRPr="007664A8">
        <w:t xml:space="preserve">ve </w:t>
      </w:r>
      <w:r w:rsidR="006C60D6" w:rsidRPr="007664A8">
        <w:t>elektrodlar</w:t>
      </w:r>
      <w:r w:rsidR="00990E05" w:rsidRPr="007664A8">
        <w:tab/>
      </w:r>
      <w:r w:rsidRPr="007664A8">
        <w:t>3</w:t>
      </w:r>
      <w:r w:rsidR="004041BF" w:rsidRPr="007664A8">
        <w:t>2</w:t>
      </w:r>
    </w:p>
    <w:p w:rsidR="006C60D6" w:rsidRPr="007664A8" w:rsidRDefault="00B60FB1" w:rsidP="00A04C72">
      <w:pPr>
        <w:tabs>
          <w:tab w:val="right" w:leader="dot" w:pos="8222"/>
        </w:tabs>
        <w:jc w:val="both"/>
      </w:pPr>
      <w:r w:rsidRPr="007664A8">
        <w:t>Çizelge 3.3. Argon ve helyum gazlarının TIG yönteminde davranışlarının</w:t>
      </w:r>
    </w:p>
    <w:p w:rsidR="006C60D6" w:rsidRPr="007664A8" w:rsidRDefault="00086AD5" w:rsidP="00A04C72">
      <w:pPr>
        <w:tabs>
          <w:tab w:val="right" w:leader="dot" w:pos="8222"/>
        </w:tabs>
        <w:spacing w:line="360" w:lineRule="auto"/>
        <w:ind w:firstLine="1204"/>
        <w:jc w:val="both"/>
      </w:pPr>
      <w:r w:rsidRPr="007664A8">
        <w:t xml:space="preserve"> </w:t>
      </w:r>
      <w:r w:rsidR="00537ED3" w:rsidRPr="007664A8">
        <w:t>k</w:t>
      </w:r>
      <w:r w:rsidR="006C60D6" w:rsidRPr="007664A8">
        <w:t>arşılaştırılması</w:t>
      </w:r>
      <w:r w:rsidR="00990E05" w:rsidRPr="007664A8">
        <w:tab/>
      </w:r>
      <w:r w:rsidR="00B60FB1" w:rsidRPr="007664A8">
        <w:t>3</w:t>
      </w:r>
      <w:r w:rsidR="004041BF" w:rsidRPr="007664A8">
        <w:t>3</w:t>
      </w:r>
    </w:p>
    <w:p w:rsidR="006C60D6" w:rsidRPr="007664A8" w:rsidRDefault="00B60FB1" w:rsidP="00A04C72">
      <w:pPr>
        <w:tabs>
          <w:tab w:val="right" w:leader="dot" w:pos="8222"/>
        </w:tabs>
        <w:spacing w:line="360" w:lineRule="auto"/>
        <w:jc w:val="both"/>
      </w:pPr>
      <w:r w:rsidRPr="007664A8">
        <w:t>Çizelge 5.1. A</w:t>
      </w:r>
      <w:r w:rsidR="006C60D6" w:rsidRPr="007664A8">
        <w:t>na malzemenin kimyasal bileşimi</w:t>
      </w:r>
      <w:r w:rsidR="00990E05" w:rsidRPr="007664A8">
        <w:tab/>
      </w:r>
      <w:r w:rsidR="004041BF" w:rsidRPr="007664A8">
        <w:t>53</w:t>
      </w:r>
    </w:p>
    <w:p w:rsidR="006C60D6" w:rsidRPr="007664A8" w:rsidRDefault="00B60FB1" w:rsidP="00A04C72">
      <w:pPr>
        <w:tabs>
          <w:tab w:val="right" w:leader="dot" w:pos="8222"/>
        </w:tabs>
        <w:spacing w:line="360" w:lineRule="auto"/>
        <w:jc w:val="both"/>
      </w:pPr>
      <w:r w:rsidRPr="007664A8">
        <w:t xml:space="preserve">Çizelge 5.2. İlave metalin kimyasal bileşimi </w:t>
      </w:r>
      <w:r w:rsidR="006C60D6" w:rsidRPr="007664A8">
        <w:t>ve mekanik özellikleri</w:t>
      </w:r>
      <w:r w:rsidR="00990E05" w:rsidRPr="007664A8">
        <w:tab/>
      </w:r>
      <w:r w:rsidR="004041BF" w:rsidRPr="007664A8">
        <w:t>54</w:t>
      </w:r>
    </w:p>
    <w:p w:rsidR="006C60D6" w:rsidRPr="007664A8" w:rsidRDefault="00B60FB1" w:rsidP="00A04C72">
      <w:pPr>
        <w:tabs>
          <w:tab w:val="right" w:leader="dot" w:pos="8222"/>
        </w:tabs>
        <w:spacing w:line="360" w:lineRule="auto"/>
        <w:jc w:val="both"/>
      </w:pPr>
      <w:r w:rsidRPr="007664A8">
        <w:t>Çizelge 5.3. Birleştirme işleminde k</w:t>
      </w:r>
      <w:r w:rsidR="006C60D6" w:rsidRPr="007664A8">
        <w:t>ullanılan kaynak parametreleri</w:t>
      </w:r>
      <w:r w:rsidR="00990E05" w:rsidRPr="007664A8">
        <w:tab/>
      </w:r>
      <w:r w:rsidRPr="007664A8">
        <w:t>5</w:t>
      </w:r>
      <w:r w:rsidR="004041BF" w:rsidRPr="007664A8">
        <w:t>5</w:t>
      </w:r>
    </w:p>
    <w:p w:rsidR="006A5119" w:rsidRPr="007664A8" w:rsidRDefault="00B60FB1" w:rsidP="00A04C72">
      <w:pPr>
        <w:tabs>
          <w:tab w:val="right" w:leader="dot" w:pos="8222"/>
        </w:tabs>
        <w:spacing w:line="360" w:lineRule="auto"/>
        <w:jc w:val="both"/>
      </w:pPr>
      <w:r w:rsidRPr="007664A8">
        <w:t>Çizelge 6</w:t>
      </w:r>
      <w:r w:rsidR="006C60D6" w:rsidRPr="007664A8">
        <w:t>.1. Numune grup ve özellikler</w:t>
      </w:r>
      <w:r w:rsidR="00990E05" w:rsidRPr="007664A8">
        <w:tab/>
      </w:r>
      <w:r w:rsidR="006C60D6" w:rsidRPr="007664A8">
        <w:t>7</w:t>
      </w:r>
      <w:r w:rsidR="004041BF" w:rsidRPr="007664A8">
        <w:t>6</w:t>
      </w:r>
    </w:p>
    <w:p w:rsidR="007108AA" w:rsidRPr="007664A8" w:rsidRDefault="007108AA" w:rsidP="006A5119">
      <w:pPr>
        <w:tabs>
          <w:tab w:val="right" w:leader="dot" w:pos="8222"/>
        </w:tabs>
        <w:spacing w:line="360" w:lineRule="auto"/>
        <w:jc w:val="both"/>
      </w:pPr>
    </w:p>
    <w:p w:rsidR="007108AA" w:rsidRPr="007664A8" w:rsidRDefault="007108AA" w:rsidP="006A5119">
      <w:pPr>
        <w:tabs>
          <w:tab w:val="right" w:leader="dot" w:pos="8222"/>
        </w:tabs>
        <w:spacing w:line="360" w:lineRule="auto"/>
        <w:jc w:val="both"/>
      </w:pPr>
    </w:p>
    <w:p w:rsidR="007108AA" w:rsidRPr="007664A8" w:rsidRDefault="007108AA" w:rsidP="006A5119">
      <w:pPr>
        <w:tabs>
          <w:tab w:val="right" w:leader="dot" w:pos="8222"/>
        </w:tabs>
        <w:spacing w:line="360" w:lineRule="auto"/>
        <w:jc w:val="both"/>
      </w:pPr>
    </w:p>
    <w:p w:rsidR="00310433" w:rsidRPr="007664A8" w:rsidRDefault="00310433" w:rsidP="006A5119">
      <w:pPr>
        <w:tabs>
          <w:tab w:val="right" w:leader="dot" w:pos="8222"/>
        </w:tabs>
        <w:spacing w:line="360" w:lineRule="auto"/>
        <w:jc w:val="both"/>
      </w:pPr>
    </w:p>
    <w:p w:rsidR="00310433" w:rsidRPr="007664A8" w:rsidRDefault="00310433" w:rsidP="006A5119">
      <w:pPr>
        <w:tabs>
          <w:tab w:val="right" w:leader="dot" w:pos="8222"/>
        </w:tabs>
        <w:spacing w:line="360" w:lineRule="auto"/>
        <w:jc w:val="both"/>
      </w:pPr>
    </w:p>
    <w:p w:rsidR="00310433" w:rsidRPr="007664A8" w:rsidRDefault="00310433" w:rsidP="006A5119">
      <w:pPr>
        <w:tabs>
          <w:tab w:val="right" w:leader="dot" w:pos="8222"/>
        </w:tabs>
        <w:spacing w:line="360" w:lineRule="auto"/>
        <w:jc w:val="both"/>
      </w:pPr>
    </w:p>
    <w:p w:rsidR="007108AA" w:rsidRPr="007664A8" w:rsidRDefault="007108AA" w:rsidP="006A5119">
      <w:pPr>
        <w:tabs>
          <w:tab w:val="right" w:leader="dot" w:pos="8222"/>
        </w:tabs>
        <w:spacing w:line="360" w:lineRule="auto"/>
        <w:jc w:val="both"/>
      </w:pPr>
    </w:p>
    <w:p w:rsidR="007108AA" w:rsidRPr="007664A8" w:rsidRDefault="007108AA" w:rsidP="006A5119">
      <w:pPr>
        <w:tabs>
          <w:tab w:val="right" w:leader="dot" w:pos="8222"/>
        </w:tabs>
        <w:spacing w:line="360" w:lineRule="auto"/>
        <w:jc w:val="both"/>
      </w:pPr>
    </w:p>
    <w:p w:rsidR="007108AA" w:rsidRPr="007664A8" w:rsidRDefault="007108AA" w:rsidP="006A5119">
      <w:pPr>
        <w:tabs>
          <w:tab w:val="right" w:leader="dot" w:pos="8222"/>
        </w:tabs>
        <w:spacing w:line="360" w:lineRule="auto"/>
        <w:jc w:val="both"/>
      </w:pPr>
    </w:p>
    <w:p w:rsidR="007108AA" w:rsidRPr="007664A8" w:rsidRDefault="007108AA" w:rsidP="006A5119">
      <w:pPr>
        <w:tabs>
          <w:tab w:val="right" w:leader="dot" w:pos="8222"/>
        </w:tabs>
        <w:spacing w:line="360" w:lineRule="auto"/>
        <w:jc w:val="both"/>
      </w:pPr>
    </w:p>
    <w:p w:rsidR="007108AA" w:rsidRPr="007664A8" w:rsidRDefault="007108AA" w:rsidP="006A5119">
      <w:pPr>
        <w:tabs>
          <w:tab w:val="right" w:leader="dot" w:pos="8222"/>
        </w:tabs>
        <w:spacing w:line="360" w:lineRule="auto"/>
        <w:jc w:val="both"/>
      </w:pPr>
    </w:p>
    <w:p w:rsidR="007108AA" w:rsidRPr="007664A8" w:rsidRDefault="007108AA" w:rsidP="006A5119">
      <w:pPr>
        <w:tabs>
          <w:tab w:val="right" w:leader="dot" w:pos="8222"/>
        </w:tabs>
        <w:spacing w:line="360" w:lineRule="auto"/>
        <w:jc w:val="both"/>
      </w:pPr>
    </w:p>
    <w:p w:rsidR="00613528" w:rsidRPr="007664A8" w:rsidRDefault="00613528" w:rsidP="006A5119">
      <w:pPr>
        <w:tabs>
          <w:tab w:val="right" w:leader="dot" w:pos="8222"/>
        </w:tabs>
        <w:spacing w:line="360" w:lineRule="auto"/>
        <w:jc w:val="both"/>
      </w:pPr>
    </w:p>
    <w:p w:rsidR="00613528" w:rsidRPr="007664A8" w:rsidRDefault="00613528" w:rsidP="006A5119">
      <w:pPr>
        <w:tabs>
          <w:tab w:val="right" w:leader="dot" w:pos="8222"/>
        </w:tabs>
        <w:spacing w:line="360" w:lineRule="auto"/>
        <w:jc w:val="both"/>
      </w:pPr>
    </w:p>
    <w:p w:rsidR="00613528" w:rsidRPr="007664A8" w:rsidRDefault="00613528" w:rsidP="006A5119">
      <w:pPr>
        <w:tabs>
          <w:tab w:val="right" w:leader="dot" w:pos="8222"/>
        </w:tabs>
        <w:spacing w:line="360" w:lineRule="auto"/>
        <w:jc w:val="both"/>
      </w:pPr>
    </w:p>
    <w:p w:rsidR="00613528" w:rsidRPr="007664A8" w:rsidRDefault="00613528" w:rsidP="006A5119">
      <w:pPr>
        <w:tabs>
          <w:tab w:val="right" w:leader="dot" w:pos="8222"/>
        </w:tabs>
        <w:spacing w:line="360" w:lineRule="auto"/>
        <w:jc w:val="both"/>
      </w:pPr>
    </w:p>
    <w:p w:rsidR="00613528" w:rsidRPr="007664A8" w:rsidRDefault="00613528" w:rsidP="006A5119">
      <w:pPr>
        <w:tabs>
          <w:tab w:val="right" w:leader="dot" w:pos="8222"/>
        </w:tabs>
        <w:spacing w:line="360" w:lineRule="auto"/>
        <w:jc w:val="both"/>
      </w:pPr>
    </w:p>
    <w:p w:rsidR="00613528" w:rsidRPr="007664A8" w:rsidRDefault="00613528" w:rsidP="006A5119">
      <w:pPr>
        <w:tabs>
          <w:tab w:val="right" w:leader="dot" w:pos="8222"/>
        </w:tabs>
        <w:spacing w:line="360" w:lineRule="auto"/>
        <w:jc w:val="both"/>
      </w:pPr>
    </w:p>
    <w:p w:rsidR="007108AA" w:rsidRPr="007664A8" w:rsidRDefault="007108AA" w:rsidP="006A5119">
      <w:pPr>
        <w:tabs>
          <w:tab w:val="right" w:leader="dot" w:pos="8222"/>
        </w:tabs>
        <w:spacing w:line="360" w:lineRule="auto"/>
        <w:jc w:val="both"/>
      </w:pPr>
    </w:p>
    <w:p w:rsidR="007108AA" w:rsidRPr="007664A8" w:rsidRDefault="007108AA" w:rsidP="006A5119">
      <w:pPr>
        <w:tabs>
          <w:tab w:val="right" w:leader="dot" w:pos="8222"/>
        </w:tabs>
        <w:spacing w:line="360" w:lineRule="auto"/>
        <w:jc w:val="both"/>
      </w:pPr>
    </w:p>
    <w:p w:rsidR="00F60368" w:rsidRPr="007664A8" w:rsidRDefault="00F60368" w:rsidP="00F60368">
      <w:pPr>
        <w:spacing w:line="360" w:lineRule="auto"/>
        <w:jc w:val="center"/>
        <w:rPr>
          <w:b/>
        </w:rPr>
      </w:pPr>
      <w:r w:rsidRPr="007664A8">
        <w:rPr>
          <w:b/>
        </w:rPr>
        <w:lastRenderedPageBreak/>
        <w:t>SİMGELER VE KISALTMALAR DİZİNİ</w:t>
      </w:r>
    </w:p>
    <w:p w:rsidR="009E117C" w:rsidRPr="007664A8" w:rsidRDefault="009E117C" w:rsidP="00F60368">
      <w:pPr>
        <w:spacing w:line="360" w:lineRule="auto"/>
        <w:jc w:val="center"/>
        <w:rPr>
          <w:b/>
        </w:rPr>
      </w:pPr>
    </w:p>
    <w:p w:rsidR="00227B85" w:rsidRPr="007664A8" w:rsidRDefault="00227B85" w:rsidP="00F60368">
      <w:pPr>
        <w:tabs>
          <w:tab w:val="left" w:pos="1134"/>
        </w:tabs>
        <w:spacing w:line="360" w:lineRule="auto"/>
        <w:jc w:val="both"/>
        <w:rPr>
          <w:b/>
        </w:rPr>
      </w:pPr>
      <w:r w:rsidRPr="007664A8">
        <w:rPr>
          <w:b/>
        </w:rPr>
        <w:t>SİMGELER</w:t>
      </w:r>
    </w:p>
    <w:p w:rsidR="009E117C" w:rsidRPr="007664A8" w:rsidRDefault="009E117C" w:rsidP="00F60368">
      <w:pPr>
        <w:tabs>
          <w:tab w:val="left" w:pos="1134"/>
        </w:tabs>
        <w:spacing w:line="360" w:lineRule="auto"/>
        <w:jc w:val="both"/>
        <w:rPr>
          <w:b/>
        </w:rPr>
      </w:pPr>
    </w:p>
    <w:p w:rsidR="00F60368" w:rsidRPr="007664A8" w:rsidRDefault="00CD104D" w:rsidP="00760396">
      <w:pPr>
        <w:tabs>
          <w:tab w:val="left" w:pos="851"/>
        </w:tabs>
        <w:spacing w:line="360" w:lineRule="auto"/>
        <w:jc w:val="both"/>
      </w:pPr>
      <w:r w:rsidRPr="007664A8">
        <w:t>Cr</w:t>
      </w:r>
      <w:r w:rsidR="00F60368" w:rsidRPr="007664A8">
        <w:rPr>
          <w:vertAlign w:val="subscript"/>
        </w:rPr>
        <w:t>eş</w:t>
      </w:r>
      <w:r w:rsidR="00F60368" w:rsidRPr="007664A8">
        <w:tab/>
        <w:t>:</w:t>
      </w:r>
      <w:r w:rsidRPr="007664A8">
        <w:t xml:space="preserve"> </w:t>
      </w:r>
      <w:r w:rsidR="00CD5D20" w:rsidRPr="007664A8">
        <w:t>krom eşdeğerliliği</w:t>
      </w:r>
    </w:p>
    <w:p w:rsidR="007108AA" w:rsidRPr="007664A8" w:rsidRDefault="00CD104D" w:rsidP="00760396">
      <w:pPr>
        <w:tabs>
          <w:tab w:val="left" w:pos="851"/>
          <w:tab w:val="right" w:leader="dot" w:pos="8222"/>
        </w:tabs>
        <w:spacing w:line="360" w:lineRule="auto"/>
        <w:jc w:val="both"/>
      </w:pPr>
      <w:r w:rsidRPr="007664A8">
        <w:t>Ni</w:t>
      </w:r>
      <w:r w:rsidR="00F60368" w:rsidRPr="007664A8">
        <w:rPr>
          <w:vertAlign w:val="subscript"/>
        </w:rPr>
        <w:t>eş</w:t>
      </w:r>
      <w:r w:rsidR="00F60368" w:rsidRPr="007664A8">
        <w:tab/>
        <w:t>:</w:t>
      </w:r>
      <w:r w:rsidRPr="007664A8">
        <w:t xml:space="preserve"> </w:t>
      </w:r>
      <w:r w:rsidR="00CD5D20" w:rsidRPr="007664A8">
        <w:t>nikel eşdeğerliliği</w:t>
      </w:r>
    </w:p>
    <w:p w:rsidR="00F60368" w:rsidRPr="007664A8" w:rsidRDefault="00F60368" w:rsidP="00760396">
      <w:pPr>
        <w:tabs>
          <w:tab w:val="left" w:pos="851"/>
          <w:tab w:val="right" w:leader="dot" w:pos="8222"/>
        </w:tabs>
        <w:spacing w:line="360" w:lineRule="auto"/>
        <w:jc w:val="both"/>
      </w:pPr>
      <w:r w:rsidRPr="007664A8">
        <w:t>Ag</w:t>
      </w:r>
      <w:r w:rsidRPr="007664A8">
        <w:tab/>
        <w:t>:</w:t>
      </w:r>
      <w:r w:rsidR="00CD104D" w:rsidRPr="007664A8">
        <w:t xml:space="preserve"> </w:t>
      </w:r>
      <w:r w:rsidR="00CD5D20" w:rsidRPr="007664A8">
        <w:t>gümüş</w:t>
      </w:r>
    </w:p>
    <w:p w:rsidR="00F60368" w:rsidRPr="007664A8" w:rsidRDefault="00F60368" w:rsidP="00760396">
      <w:pPr>
        <w:tabs>
          <w:tab w:val="left" w:pos="851"/>
          <w:tab w:val="right" w:leader="dot" w:pos="8222"/>
        </w:tabs>
        <w:spacing w:line="360" w:lineRule="auto"/>
        <w:jc w:val="both"/>
      </w:pPr>
      <w:r w:rsidRPr="007664A8">
        <w:t>Al</w:t>
      </w:r>
      <w:r w:rsidRPr="007664A8">
        <w:tab/>
        <w:t>:</w:t>
      </w:r>
      <w:r w:rsidR="00CD104D" w:rsidRPr="007664A8">
        <w:t xml:space="preserve"> </w:t>
      </w:r>
      <w:r w:rsidR="00CD5D20" w:rsidRPr="007664A8">
        <w:t>alüminyum</w:t>
      </w:r>
    </w:p>
    <w:p w:rsidR="007108AA" w:rsidRPr="007664A8" w:rsidRDefault="00F60368" w:rsidP="00760396">
      <w:pPr>
        <w:tabs>
          <w:tab w:val="left" w:pos="851"/>
          <w:tab w:val="right" w:leader="dot" w:pos="8222"/>
        </w:tabs>
        <w:spacing w:line="360" w:lineRule="auto"/>
        <w:jc w:val="both"/>
      </w:pPr>
      <w:r w:rsidRPr="007664A8">
        <w:t>Ar</w:t>
      </w:r>
      <w:r w:rsidRPr="007664A8">
        <w:tab/>
        <w:t>:</w:t>
      </w:r>
      <w:r w:rsidR="00CD104D" w:rsidRPr="007664A8">
        <w:t xml:space="preserve"> </w:t>
      </w:r>
      <w:r w:rsidR="00CD5D20" w:rsidRPr="007664A8">
        <w:t>argon</w:t>
      </w:r>
    </w:p>
    <w:p w:rsidR="007108AA" w:rsidRPr="007664A8" w:rsidRDefault="00F60368" w:rsidP="00760396">
      <w:pPr>
        <w:tabs>
          <w:tab w:val="left" w:pos="851"/>
          <w:tab w:val="right" w:leader="dot" w:pos="8222"/>
        </w:tabs>
        <w:spacing w:line="360" w:lineRule="auto"/>
        <w:jc w:val="both"/>
      </w:pPr>
      <w:r w:rsidRPr="007664A8">
        <w:t>Au</w:t>
      </w:r>
      <w:r w:rsidRPr="007664A8">
        <w:tab/>
        <w:t>:</w:t>
      </w:r>
      <w:r w:rsidR="00CD104D" w:rsidRPr="007664A8">
        <w:t xml:space="preserve"> </w:t>
      </w:r>
      <w:r w:rsidR="00CD5D20" w:rsidRPr="007664A8">
        <w:t>altın</w:t>
      </w:r>
    </w:p>
    <w:p w:rsidR="007108AA" w:rsidRPr="007664A8" w:rsidRDefault="00F60368" w:rsidP="00760396">
      <w:pPr>
        <w:tabs>
          <w:tab w:val="left" w:pos="851"/>
          <w:tab w:val="right" w:leader="dot" w:pos="8222"/>
        </w:tabs>
        <w:spacing w:line="360" w:lineRule="auto"/>
        <w:jc w:val="both"/>
      </w:pPr>
      <w:r w:rsidRPr="007664A8">
        <w:t>Cu</w:t>
      </w:r>
      <w:r w:rsidRPr="007664A8">
        <w:tab/>
        <w:t>:</w:t>
      </w:r>
      <w:r w:rsidR="00CD104D" w:rsidRPr="007664A8">
        <w:t xml:space="preserve"> </w:t>
      </w:r>
      <w:r w:rsidR="00CD5D20" w:rsidRPr="007664A8">
        <w:t>bakır</w:t>
      </w:r>
    </w:p>
    <w:p w:rsidR="007108AA" w:rsidRPr="007664A8" w:rsidRDefault="00F60368" w:rsidP="00760396">
      <w:pPr>
        <w:tabs>
          <w:tab w:val="left" w:pos="851"/>
          <w:tab w:val="right" w:leader="dot" w:pos="8222"/>
        </w:tabs>
        <w:spacing w:line="360" w:lineRule="auto"/>
        <w:jc w:val="both"/>
      </w:pPr>
      <w:r w:rsidRPr="007664A8">
        <w:t>H</w:t>
      </w:r>
      <w:r w:rsidRPr="007664A8">
        <w:rPr>
          <w:vertAlign w:val="subscript"/>
        </w:rPr>
        <w:t>2</w:t>
      </w:r>
      <w:r w:rsidRPr="007664A8">
        <w:tab/>
        <w:t>:</w:t>
      </w:r>
      <w:r w:rsidR="004B16C1" w:rsidRPr="007664A8">
        <w:t xml:space="preserve"> </w:t>
      </w:r>
      <w:r w:rsidR="00CD5D20" w:rsidRPr="007664A8">
        <w:t>hidrojen</w:t>
      </w:r>
    </w:p>
    <w:p w:rsidR="007108AA" w:rsidRPr="007664A8" w:rsidRDefault="00F60368" w:rsidP="00760396">
      <w:pPr>
        <w:tabs>
          <w:tab w:val="left" w:pos="851"/>
          <w:tab w:val="right" w:leader="dot" w:pos="8222"/>
        </w:tabs>
        <w:spacing w:line="360" w:lineRule="auto"/>
        <w:jc w:val="both"/>
      </w:pPr>
      <w:r w:rsidRPr="007664A8">
        <w:t>He</w:t>
      </w:r>
      <w:r w:rsidRPr="007664A8">
        <w:tab/>
        <w:t>:</w:t>
      </w:r>
      <w:r w:rsidR="004B16C1" w:rsidRPr="007664A8">
        <w:t xml:space="preserve"> </w:t>
      </w:r>
      <w:r w:rsidR="00CD5D20" w:rsidRPr="007664A8">
        <w:t>helyum</w:t>
      </w:r>
    </w:p>
    <w:p w:rsidR="007108AA" w:rsidRPr="007664A8" w:rsidRDefault="00F60368" w:rsidP="00760396">
      <w:pPr>
        <w:tabs>
          <w:tab w:val="left" w:pos="851"/>
          <w:tab w:val="right" w:leader="dot" w:pos="8222"/>
        </w:tabs>
        <w:spacing w:line="360" w:lineRule="auto"/>
        <w:jc w:val="both"/>
      </w:pPr>
      <w:r w:rsidRPr="007664A8">
        <w:t>Mo</w:t>
      </w:r>
      <w:r w:rsidRPr="007664A8">
        <w:tab/>
        <w:t>:</w:t>
      </w:r>
      <w:r w:rsidR="004B16C1" w:rsidRPr="007664A8">
        <w:t xml:space="preserve"> </w:t>
      </w:r>
      <w:r w:rsidR="00CD5D20" w:rsidRPr="007664A8">
        <w:t>molibden</w:t>
      </w:r>
    </w:p>
    <w:p w:rsidR="007108AA" w:rsidRPr="007664A8" w:rsidRDefault="00F60368" w:rsidP="00760396">
      <w:pPr>
        <w:tabs>
          <w:tab w:val="left" w:pos="851"/>
          <w:tab w:val="right" w:leader="dot" w:pos="8222"/>
        </w:tabs>
        <w:spacing w:line="360" w:lineRule="auto"/>
        <w:jc w:val="both"/>
      </w:pPr>
      <w:r w:rsidRPr="007664A8">
        <w:t>Ni</w:t>
      </w:r>
      <w:r w:rsidRPr="007664A8">
        <w:tab/>
        <w:t>:</w:t>
      </w:r>
      <w:r w:rsidR="004B16C1" w:rsidRPr="007664A8">
        <w:t xml:space="preserve"> </w:t>
      </w:r>
      <w:r w:rsidR="00CD5D20" w:rsidRPr="007664A8">
        <w:t>nikel</w:t>
      </w:r>
    </w:p>
    <w:p w:rsidR="00AC3FCE" w:rsidRPr="007664A8" w:rsidRDefault="00AC3FCE" w:rsidP="00760396">
      <w:pPr>
        <w:tabs>
          <w:tab w:val="left" w:pos="709"/>
          <w:tab w:val="left" w:pos="851"/>
        </w:tabs>
        <w:spacing w:line="360" w:lineRule="auto"/>
        <w:ind w:left="1134" w:hanging="1134"/>
        <w:jc w:val="both"/>
      </w:pPr>
      <w:r w:rsidRPr="007664A8">
        <w:t>erf(z)</w:t>
      </w:r>
      <w:r w:rsidRPr="007664A8">
        <w:tab/>
      </w:r>
      <w:r w:rsidRPr="007664A8">
        <w:tab/>
        <w:t>: hata işlevi</w:t>
      </w:r>
    </w:p>
    <w:p w:rsidR="00AC3FCE" w:rsidRPr="007664A8" w:rsidRDefault="00AC3FCE" w:rsidP="00760396">
      <w:pPr>
        <w:tabs>
          <w:tab w:val="left" w:pos="709"/>
          <w:tab w:val="left" w:pos="851"/>
        </w:tabs>
        <w:spacing w:line="360" w:lineRule="auto"/>
        <w:ind w:left="1134" w:hanging="1134"/>
        <w:jc w:val="both"/>
      </w:pPr>
      <w:r w:rsidRPr="007664A8">
        <w:fldChar w:fldCharType="begin"/>
      </w:r>
      <w:r w:rsidRPr="007664A8">
        <w:instrText>SYMBOL 103 \f "Symbol"</w:instrText>
      </w:r>
      <w:r w:rsidRPr="007664A8">
        <w:fldChar w:fldCharType="end"/>
      </w:r>
      <w:r w:rsidRPr="007664A8">
        <w:tab/>
      </w:r>
      <w:r w:rsidRPr="007664A8">
        <w:tab/>
        <w:t>: birim hacim ağırlığı</w:t>
      </w:r>
    </w:p>
    <w:p w:rsidR="00AC3FCE" w:rsidRPr="007664A8" w:rsidRDefault="00AC3FCE" w:rsidP="00760396">
      <w:pPr>
        <w:tabs>
          <w:tab w:val="left" w:pos="709"/>
          <w:tab w:val="left" w:pos="851"/>
        </w:tabs>
        <w:spacing w:line="360" w:lineRule="auto"/>
        <w:ind w:left="1134" w:hanging="1134"/>
        <w:jc w:val="both"/>
      </w:pPr>
      <w:r w:rsidRPr="007664A8">
        <w:fldChar w:fldCharType="begin"/>
      </w:r>
      <w:r w:rsidRPr="007664A8">
        <w:instrText>SYMBOL 71 \f "Symbol"</w:instrText>
      </w:r>
      <w:r w:rsidRPr="007664A8">
        <w:fldChar w:fldCharType="end"/>
      </w:r>
      <w:r w:rsidRPr="007664A8">
        <w:t>(x)</w:t>
      </w:r>
      <w:r w:rsidRPr="007664A8">
        <w:tab/>
      </w:r>
      <w:r w:rsidRPr="007664A8">
        <w:tab/>
        <w:t>: gama işlevi</w:t>
      </w:r>
    </w:p>
    <w:p w:rsidR="00AC3FCE" w:rsidRPr="007664A8" w:rsidRDefault="00AC3FCE" w:rsidP="00760396">
      <w:pPr>
        <w:tabs>
          <w:tab w:val="left" w:pos="709"/>
          <w:tab w:val="left" w:pos="851"/>
        </w:tabs>
        <w:spacing w:line="360" w:lineRule="auto"/>
        <w:ind w:left="1134" w:hanging="1134"/>
        <w:jc w:val="both"/>
      </w:pPr>
      <w:r w:rsidRPr="007664A8">
        <w:fldChar w:fldCharType="begin"/>
      </w:r>
      <w:r w:rsidRPr="007664A8">
        <w:instrText>SYMBOL 113 \f "Symbol"</w:instrText>
      </w:r>
      <w:r w:rsidRPr="007664A8">
        <w:fldChar w:fldCharType="end"/>
      </w:r>
      <w:r w:rsidRPr="007664A8">
        <w:tab/>
      </w:r>
      <w:r w:rsidRPr="007664A8">
        <w:tab/>
        <w:t>: kutupsal açı</w:t>
      </w:r>
    </w:p>
    <w:p w:rsidR="00AC3FCE" w:rsidRPr="007664A8" w:rsidRDefault="00AC3FCE" w:rsidP="00760396">
      <w:pPr>
        <w:tabs>
          <w:tab w:val="left" w:pos="709"/>
          <w:tab w:val="left" w:pos="851"/>
        </w:tabs>
        <w:spacing w:line="360" w:lineRule="auto"/>
        <w:ind w:left="1134" w:hanging="1134"/>
        <w:jc w:val="both"/>
      </w:pPr>
      <w:r w:rsidRPr="007664A8">
        <w:fldChar w:fldCharType="begin"/>
      </w:r>
      <w:r w:rsidRPr="007664A8">
        <w:instrText>SYMBOL 115 \f "Symbol"</w:instrText>
      </w:r>
      <w:r w:rsidRPr="007664A8">
        <w:fldChar w:fldCharType="end"/>
      </w:r>
      <w:r w:rsidRPr="007664A8">
        <w:tab/>
      </w:r>
      <w:r w:rsidRPr="007664A8">
        <w:tab/>
        <w:t>: normal gerilme</w:t>
      </w:r>
    </w:p>
    <w:p w:rsidR="00AC3FCE" w:rsidRPr="007664A8" w:rsidRDefault="00AC3FCE" w:rsidP="00760396">
      <w:pPr>
        <w:tabs>
          <w:tab w:val="left" w:pos="709"/>
          <w:tab w:val="left" w:pos="851"/>
        </w:tabs>
        <w:spacing w:line="360" w:lineRule="auto"/>
        <w:ind w:left="1134" w:hanging="1134"/>
        <w:jc w:val="both"/>
      </w:pPr>
      <w:r w:rsidRPr="007664A8">
        <w:fldChar w:fldCharType="begin"/>
      </w:r>
      <w:r w:rsidRPr="007664A8">
        <w:instrText>SYMBOL 115 \f "Symbol"</w:instrText>
      </w:r>
      <w:r w:rsidRPr="007664A8">
        <w:fldChar w:fldCharType="end"/>
      </w:r>
      <w:r w:rsidRPr="007664A8">
        <w:rPr>
          <w:position w:val="-6"/>
        </w:rPr>
        <w:t>c</w:t>
      </w:r>
      <w:r w:rsidRPr="007664A8">
        <w:tab/>
      </w:r>
      <w:r w:rsidRPr="007664A8">
        <w:tab/>
        <w:t>: tek eksenli basınç dayanımı</w:t>
      </w:r>
    </w:p>
    <w:p w:rsidR="007108AA" w:rsidRPr="007664A8" w:rsidRDefault="007108AA" w:rsidP="00595B83">
      <w:pPr>
        <w:tabs>
          <w:tab w:val="right" w:leader="dot" w:pos="8222"/>
        </w:tabs>
        <w:spacing w:line="360" w:lineRule="auto"/>
        <w:jc w:val="both"/>
      </w:pPr>
    </w:p>
    <w:p w:rsidR="00310433" w:rsidRPr="007664A8" w:rsidRDefault="00310433" w:rsidP="00310433">
      <w:pPr>
        <w:tabs>
          <w:tab w:val="left" w:pos="1134"/>
          <w:tab w:val="right" w:leader="dot" w:pos="8222"/>
        </w:tabs>
        <w:spacing w:line="360" w:lineRule="auto"/>
        <w:jc w:val="both"/>
        <w:rPr>
          <w:b/>
        </w:rPr>
      </w:pPr>
      <w:r w:rsidRPr="007664A8">
        <w:rPr>
          <w:b/>
        </w:rPr>
        <w:t>KISALTMALAR</w:t>
      </w:r>
    </w:p>
    <w:p w:rsidR="00310433" w:rsidRPr="007664A8" w:rsidRDefault="00310433" w:rsidP="00310433">
      <w:pPr>
        <w:tabs>
          <w:tab w:val="left" w:pos="1134"/>
          <w:tab w:val="right" w:leader="dot" w:pos="8222"/>
        </w:tabs>
        <w:spacing w:line="360" w:lineRule="auto"/>
        <w:jc w:val="both"/>
        <w:rPr>
          <w:b/>
        </w:rPr>
      </w:pPr>
    </w:p>
    <w:p w:rsidR="00310433" w:rsidRPr="007664A8" w:rsidRDefault="00310433" w:rsidP="00310433">
      <w:pPr>
        <w:tabs>
          <w:tab w:val="left" w:pos="1134"/>
        </w:tabs>
        <w:spacing w:line="360" w:lineRule="auto"/>
        <w:jc w:val="both"/>
      </w:pPr>
      <w:r w:rsidRPr="007664A8">
        <w:t>AISI</w:t>
      </w:r>
      <w:r w:rsidRPr="007664A8">
        <w:tab/>
        <w:t>: American Iron and Steel Institute (Amerika Demir ve Çelik Enstitüsü)</w:t>
      </w:r>
    </w:p>
    <w:p w:rsidR="00310433" w:rsidRPr="007664A8" w:rsidRDefault="00310433" w:rsidP="00310433">
      <w:pPr>
        <w:tabs>
          <w:tab w:val="left" w:pos="1134"/>
        </w:tabs>
        <w:spacing w:line="360" w:lineRule="auto"/>
        <w:jc w:val="both"/>
      </w:pPr>
      <w:r w:rsidRPr="007664A8">
        <w:t>ASTM</w:t>
      </w:r>
      <w:r w:rsidRPr="007664A8">
        <w:tab/>
        <w:t xml:space="preserve">: </w:t>
      </w:r>
      <w:r w:rsidRPr="007664A8">
        <w:rPr>
          <w:bCs/>
        </w:rPr>
        <w:t>American Society for Testing and Materials</w:t>
      </w:r>
    </w:p>
    <w:p w:rsidR="00310433" w:rsidRPr="007664A8" w:rsidRDefault="00310433" w:rsidP="00310433">
      <w:pPr>
        <w:tabs>
          <w:tab w:val="left" w:pos="1134"/>
        </w:tabs>
        <w:spacing w:line="360" w:lineRule="auto"/>
        <w:jc w:val="both"/>
      </w:pPr>
      <w:r w:rsidRPr="007664A8">
        <w:t>AWS</w:t>
      </w:r>
      <w:r w:rsidRPr="007664A8">
        <w:tab/>
        <w:t>: American Welding Society</w:t>
      </w:r>
    </w:p>
    <w:p w:rsidR="00310433" w:rsidRPr="007664A8" w:rsidRDefault="00310433" w:rsidP="00310433">
      <w:pPr>
        <w:tabs>
          <w:tab w:val="left" w:pos="1134"/>
        </w:tabs>
        <w:spacing w:line="360" w:lineRule="auto"/>
        <w:jc w:val="both"/>
      </w:pPr>
      <w:r w:rsidRPr="007664A8">
        <w:t>DIN</w:t>
      </w:r>
      <w:r w:rsidRPr="007664A8">
        <w:tab/>
        <w:t>: Deutch Industrie Normen (Alman Endüstri Normları)</w:t>
      </w:r>
    </w:p>
    <w:p w:rsidR="00310433" w:rsidRPr="007664A8" w:rsidRDefault="00310433" w:rsidP="00310433">
      <w:pPr>
        <w:tabs>
          <w:tab w:val="left" w:pos="1134"/>
        </w:tabs>
        <w:spacing w:line="360" w:lineRule="auto"/>
        <w:jc w:val="both"/>
      </w:pPr>
      <w:r w:rsidRPr="007664A8">
        <w:t>EN</w:t>
      </w:r>
      <w:r w:rsidRPr="007664A8">
        <w:tab/>
        <w:t>: Avrupa Normu</w:t>
      </w:r>
    </w:p>
    <w:p w:rsidR="00310433" w:rsidRPr="007664A8" w:rsidRDefault="00310433" w:rsidP="00310433">
      <w:pPr>
        <w:tabs>
          <w:tab w:val="left" w:pos="1134"/>
        </w:tabs>
        <w:spacing w:line="360" w:lineRule="auto"/>
        <w:jc w:val="both"/>
      </w:pPr>
      <w:r w:rsidRPr="007664A8">
        <w:t>IIW-IIS</w:t>
      </w:r>
      <w:r w:rsidRPr="007664A8">
        <w:tab/>
        <w:t>: Uluslararası Kaynak Enstitüsü</w:t>
      </w:r>
    </w:p>
    <w:p w:rsidR="00310433" w:rsidRPr="007664A8" w:rsidRDefault="00310433" w:rsidP="00310433">
      <w:pPr>
        <w:tabs>
          <w:tab w:val="left" w:pos="1134"/>
        </w:tabs>
        <w:spacing w:line="360" w:lineRule="auto"/>
        <w:jc w:val="both"/>
      </w:pPr>
      <w:r w:rsidRPr="007664A8">
        <w:t>ITAB</w:t>
      </w:r>
      <w:r w:rsidRPr="007664A8">
        <w:tab/>
        <w:t>: ısı tesiri altında kalan bölge</w:t>
      </w:r>
    </w:p>
    <w:p w:rsidR="00310433" w:rsidRPr="007664A8" w:rsidRDefault="00310433" w:rsidP="006A5119">
      <w:pPr>
        <w:tabs>
          <w:tab w:val="right" w:leader="dot" w:pos="8222"/>
        </w:tabs>
        <w:spacing w:line="360" w:lineRule="auto"/>
        <w:jc w:val="both"/>
        <w:rPr>
          <w:b/>
        </w:rPr>
        <w:sectPr w:rsidR="00310433" w:rsidRPr="007664A8" w:rsidSect="00BD44CF">
          <w:pgSz w:w="11906" w:h="16838"/>
          <w:pgMar w:top="1701" w:right="1701" w:bottom="1701" w:left="2268" w:header="709" w:footer="709" w:gutter="0"/>
          <w:pgNumType w:fmt="lowerRoman"/>
          <w:cols w:space="708"/>
          <w:docGrid w:linePitch="360"/>
        </w:sectPr>
      </w:pPr>
    </w:p>
    <w:p w:rsidR="007A2AE8" w:rsidRPr="007664A8" w:rsidRDefault="007A2AE8" w:rsidP="007C4A3E">
      <w:pPr>
        <w:tabs>
          <w:tab w:val="right" w:leader="dot" w:pos="8222"/>
        </w:tabs>
        <w:spacing w:line="360" w:lineRule="auto"/>
        <w:jc w:val="center"/>
        <w:rPr>
          <w:b/>
        </w:rPr>
      </w:pPr>
      <w:r w:rsidRPr="007664A8">
        <w:rPr>
          <w:b/>
        </w:rPr>
        <w:lastRenderedPageBreak/>
        <w:t>BÖLÜM 1</w:t>
      </w:r>
      <w:bookmarkEnd w:id="0"/>
    </w:p>
    <w:p w:rsidR="007A2AE8" w:rsidRPr="007664A8" w:rsidRDefault="007A2AE8" w:rsidP="00FD705E">
      <w:pPr>
        <w:autoSpaceDE w:val="0"/>
        <w:autoSpaceDN w:val="0"/>
        <w:adjustRightInd w:val="0"/>
        <w:spacing w:line="360" w:lineRule="auto"/>
        <w:jc w:val="center"/>
        <w:rPr>
          <w:b/>
          <w:bCs/>
          <w:color w:val="000000"/>
        </w:rPr>
      </w:pPr>
    </w:p>
    <w:p w:rsidR="007E6A46" w:rsidRPr="007664A8" w:rsidRDefault="007E6A46" w:rsidP="00FD705E">
      <w:pPr>
        <w:jc w:val="center"/>
        <w:rPr>
          <w:b/>
        </w:rPr>
      </w:pPr>
      <w:bookmarkStart w:id="1" w:name="_Toc227348160"/>
      <w:r w:rsidRPr="007664A8">
        <w:rPr>
          <w:b/>
        </w:rPr>
        <w:t>GİRİŞ</w:t>
      </w:r>
      <w:bookmarkEnd w:id="1"/>
    </w:p>
    <w:p w:rsidR="003F250F" w:rsidRPr="007664A8" w:rsidRDefault="003F250F" w:rsidP="00CD5D20">
      <w:pPr>
        <w:spacing w:line="360" w:lineRule="auto"/>
      </w:pPr>
    </w:p>
    <w:p w:rsidR="007E6A46" w:rsidRPr="007664A8" w:rsidRDefault="007E6A46" w:rsidP="007E6A46">
      <w:pPr>
        <w:autoSpaceDE w:val="0"/>
        <w:autoSpaceDN w:val="0"/>
        <w:adjustRightInd w:val="0"/>
        <w:spacing w:line="360" w:lineRule="auto"/>
        <w:jc w:val="both"/>
        <w:rPr>
          <w:b/>
          <w:bCs/>
          <w:color w:val="000000"/>
        </w:rPr>
      </w:pPr>
      <w:r w:rsidRPr="007664A8">
        <w:rPr>
          <w:bCs/>
          <w:color w:val="000000"/>
        </w:rPr>
        <w:t xml:space="preserve">Paslanmaz çelikler, esas olarak mükemmel korozyon dirençlerinden dolayı tercih edilmektedirler. </w:t>
      </w:r>
      <w:r w:rsidRPr="007664A8">
        <w:rPr>
          <w:color w:val="000000"/>
        </w:rPr>
        <w:t xml:space="preserve">Bileşimlerinde en az %12 krom bulunan çelikler “paslanmaz çelik” olarak adlandırılırlar. Tüm paslanmaz çeliklerin </w:t>
      </w:r>
      <w:hyperlink r:id="rId12" w:tooltip="(bkz: korozyon direnci)" w:history="1">
        <w:r w:rsidRPr="007664A8">
          <w:rPr>
            <w:rStyle w:val="Kpr"/>
            <w:color w:val="000000"/>
            <w:u w:val="none"/>
          </w:rPr>
          <w:t>korozyon direnci</w:t>
        </w:r>
      </w:hyperlink>
      <w:r w:rsidRPr="007664A8">
        <w:rPr>
          <w:color w:val="000000"/>
        </w:rPr>
        <w:t xml:space="preserve">, çok yoğun ve koruyucu bir krom oksit (ince pasif yüzey) tabakasının oluşmasına dayanır. Korozyona karşı korumayı sağlayan bu mekanizmanın anlamı şudur; çeliğin yüzeyindeki pasif tabaka kırıldığında çelik bölgesel olarak korozif saldırıya uğrar ve bu şekilde aktif hale gelen bölgede metalin </w:t>
      </w:r>
      <w:hyperlink r:id="rId13" w:tooltip="(bkz: korozyon)" w:history="1">
        <w:r w:rsidRPr="007664A8">
          <w:rPr>
            <w:rStyle w:val="Kpr"/>
            <w:color w:val="000000"/>
            <w:u w:val="none"/>
          </w:rPr>
          <w:t>korozyon</w:t>
        </w:r>
      </w:hyperlink>
      <w:r w:rsidRPr="007664A8">
        <w:rPr>
          <w:color w:val="000000"/>
        </w:rPr>
        <w:t xml:space="preserve">u devam eder. Bu yüzden </w:t>
      </w:r>
      <w:hyperlink r:id="rId14" w:tooltip="(bkz: oyuklanma)" w:history="1">
        <w:r w:rsidRPr="007664A8">
          <w:rPr>
            <w:rStyle w:val="Kpr"/>
            <w:color w:val="000000"/>
            <w:u w:val="none"/>
          </w:rPr>
          <w:t>oyuklanma</w:t>
        </w:r>
      </w:hyperlink>
      <w:r w:rsidRPr="007664A8">
        <w:rPr>
          <w:color w:val="000000"/>
        </w:rPr>
        <w:t xml:space="preserve"> ve </w:t>
      </w:r>
      <w:hyperlink r:id="rId15" w:tooltip="(bkz: çatlak korozyonu)" w:history="1">
        <w:r w:rsidRPr="007664A8">
          <w:rPr>
            <w:rStyle w:val="Kpr"/>
            <w:color w:val="000000"/>
            <w:u w:val="none"/>
          </w:rPr>
          <w:t>çatlak korozyonu</w:t>
        </w:r>
      </w:hyperlink>
      <w:r w:rsidRPr="007664A8">
        <w:rPr>
          <w:color w:val="000000"/>
        </w:rPr>
        <w:t xml:space="preserve">, gerilmeli ve tane sınırı korozyonu gibi bölgesel korozyon tipleri genellikle genel korozyondan daha kritiktir. Bu nedenlerle çeliğe ilave edilen bazı alaşım elementleri, bölgesel saldırılara oldukça etkili karşı koyabilme özelliği kazandırmaktadır. Oyuklanma ve çatlak korozyonuna karşı direnç, katı çözeltiler şeklindeki </w:t>
      </w:r>
      <w:hyperlink r:id="rId16" w:tooltip="(bkz: cr)" w:history="1">
        <w:r w:rsidRPr="007664A8">
          <w:rPr>
            <w:rStyle w:val="Kpr"/>
            <w:color w:val="000000"/>
            <w:u w:val="none"/>
          </w:rPr>
          <w:t>Cr</w:t>
        </w:r>
      </w:hyperlink>
      <w:r w:rsidRPr="007664A8">
        <w:rPr>
          <w:color w:val="000000"/>
        </w:rPr>
        <w:t xml:space="preserve">, </w:t>
      </w:r>
      <w:hyperlink r:id="rId17" w:tooltip="(bkz: mo)" w:history="1">
        <w:r w:rsidRPr="007664A8">
          <w:rPr>
            <w:rStyle w:val="Kpr"/>
            <w:color w:val="000000"/>
            <w:u w:val="none"/>
          </w:rPr>
          <w:t>Mo</w:t>
        </w:r>
      </w:hyperlink>
      <w:r w:rsidRPr="007664A8">
        <w:rPr>
          <w:color w:val="000000"/>
        </w:rPr>
        <w:t>,</w:t>
      </w:r>
      <w:hyperlink r:id="rId18" w:tooltip="(bkz:  n)" w:history="1">
        <w:r w:rsidRPr="007664A8">
          <w:rPr>
            <w:rStyle w:val="Kpr"/>
            <w:color w:val="000000"/>
            <w:u w:val="none"/>
          </w:rPr>
          <w:t xml:space="preserve"> Ni</w:t>
        </w:r>
      </w:hyperlink>
      <w:r w:rsidRPr="007664A8">
        <w:rPr>
          <w:color w:val="000000"/>
        </w:rPr>
        <w:t xml:space="preserve"> içerikleri ile arttırılır. </w:t>
      </w:r>
      <w:r w:rsidRPr="007664A8">
        <w:t xml:space="preserve">Paslanmaz çelikler genellikle beş ana grupta toplanırlar: Bunlar; ferritik paslanmaz çelikler, martenzitik paslanmaz çelikler, </w:t>
      </w:r>
      <w:r w:rsidRPr="007664A8">
        <w:rPr>
          <w:bCs/>
        </w:rPr>
        <w:t xml:space="preserve">çift fazlı (dublex) </w:t>
      </w:r>
      <w:r w:rsidRPr="007664A8">
        <w:t>paslanmaz çelikler, çökeltme sertleşmesi uygulanabilen paslanmaz çelikler ve östenitik paslanmaz çeliklerdir.</w:t>
      </w:r>
    </w:p>
    <w:p w:rsidR="00BD44CF" w:rsidRPr="007664A8" w:rsidRDefault="00BD44CF" w:rsidP="00BD44CF">
      <w:pPr>
        <w:autoSpaceDE w:val="0"/>
        <w:autoSpaceDN w:val="0"/>
        <w:adjustRightInd w:val="0"/>
        <w:jc w:val="center"/>
      </w:pPr>
      <w:bookmarkStart w:id="2" w:name="_Toc227348161"/>
    </w:p>
    <w:p w:rsidR="00BD44CF" w:rsidRPr="007664A8" w:rsidRDefault="00BD44CF" w:rsidP="00BD44CF">
      <w:pPr>
        <w:autoSpaceDE w:val="0"/>
        <w:autoSpaceDN w:val="0"/>
        <w:adjustRightInd w:val="0"/>
        <w:jc w:val="center"/>
      </w:pPr>
      <w:r w:rsidRPr="007664A8">
        <w:t xml:space="preserve">Çizelge </w:t>
      </w:r>
      <w:r w:rsidR="007664A8">
        <w:t>1</w:t>
      </w:r>
      <w:r w:rsidRPr="007664A8">
        <w:t>.1.Paslanmaz çelik gruplarına ait fiziksel özellikler [7].</w:t>
      </w:r>
    </w:p>
    <w:p w:rsidR="00BD44CF" w:rsidRPr="007664A8" w:rsidRDefault="00BD44CF" w:rsidP="00BD44CF">
      <w:pPr>
        <w:autoSpaceDE w:val="0"/>
        <w:autoSpaceDN w:val="0"/>
        <w:adjustRightInd w:val="0"/>
        <w:jc w:val="center"/>
      </w:pPr>
    </w:p>
    <w:tbl>
      <w:tblPr>
        <w:tblW w:w="81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310"/>
        <w:gridCol w:w="1310"/>
        <w:gridCol w:w="1443"/>
        <w:gridCol w:w="1939"/>
      </w:tblGrid>
      <w:tr w:rsidR="00BD44CF" w:rsidRPr="007664A8" w:rsidTr="00A35B82">
        <w:trPr>
          <w:trHeight w:val="914"/>
          <w:jc w:val="center"/>
        </w:trPr>
        <w:tc>
          <w:tcPr>
            <w:tcW w:w="2302" w:type="dxa"/>
            <w:vAlign w:val="center"/>
          </w:tcPr>
          <w:p w:rsidR="00BD44CF" w:rsidRPr="007664A8" w:rsidRDefault="00BD44CF" w:rsidP="00A35B82">
            <w:pPr>
              <w:autoSpaceDE w:val="0"/>
              <w:autoSpaceDN w:val="0"/>
              <w:adjustRightInd w:val="0"/>
              <w:rPr>
                <w:color w:val="000000"/>
              </w:rPr>
            </w:pPr>
            <w:r w:rsidRPr="007664A8">
              <w:rPr>
                <w:b/>
                <w:bCs/>
                <w:color w:val="1F1A17"/>
              </w:rPr>
              <w:t>Fiziksel Özellikler</w:t>
            </w:r>
          </w:p>
        </w:tc>
        <w:tc>
          <w:tcPr>
            <w:tcW w:w="1298" w:type="dxa"/>
            <w:vAlign w:val="center"/>
          </w:tcPr>
          <w:p w:rsidR="00BD44CF" w:rsidRPr="007664A8" w:rsidRDefault="00BD44CF" w:rsidP="00A35B82">
            <w:pPr>
              <w:autoSpaceDE w:val="0"/>
              <w:autoSpaceDN w:val="0"/>
              <w:adjustRightInd w:val="0"/>
              <w:rPr>
                <w:b/>
                <w:bCs/>
              </w:rPr>
            </w:pPr>
            <w:r w:rsidRPr="007664A8">
              <w:rPr>
                <w:b/>
                <w:bCs/>
                <w:color w:val="1F1A17"/>
              </w:rPr>
              <w:t>Östenitik paslanmaz çelikler</w:t>
            </w:r>
          </w:p>
        </w:tc>
        <w:tc>
          <w:tcPr>
            <w:tcW w:w="1216" w:type="dxa"/>
            <w:vAlign w:val="center"/>
          </w:tcPr>
          <w:p w:rsidR="00BD44CF" w:rsidRPr="007664A8" w:rsidRDefault="00BD44CF" w:rsidP="00A35B82">
            <w:pPr>
              <w:autoSpaceDE w:val="0"/>
              <w:autoSpaceDN w:val="0"/>
              <w:adjustRightInd w:val="0"/>
              <w:rPr>
                <w:b/>
                <w:bCs/>
                <w:color w:val="1F1A17"/>
              </w:rPr>
            </w:pPr>
            <w:r w:rsidRPr="007664A8">
              <w:rPr>
                <w:b/>
                <w:bCs/>
                <w:color w:val="1F1A17"/>
              </w:rPr>
              <w:t>Ferritik</w:t>
            </w:r>
          </w:p>
          <w:p w:rsidR="00BD44CF" w:rsidRPr="007664A8" w:rsidRDefault="00BD44CF" w:rsidP="00A35B82">
            <w:pPr>
              <w:autoSpaceDE w:val="0"/>
              <w:autoSpaceDN w:val="0"/>
              <w:adjustRightInd w:val="0"/>
              <w:rPr>
                <w:color w:val="000000"/>
              </w:rPr>
            </w:pPr>
            <w:r w:rsidRPr="007664A8">
              <w:rPr>
                <w:b/>
                <w:bCs/>
                <w:color w:val="1F1A17"/>
              </w:rPr>
              <w:t>paslanmaz çelikler</w:t>
            </w:r>
          </w:p>
        </w:tc>
        <w:tc>
          <w:tcPr>
            <w:tcW w:w="1238" w:type="dxa"/>
            <w:vAlign w:val="center"/>
          </w:tcPr>
          <w:p w:rsidR="00BD44CF" w:rsidRPr="007664A8" w:rsidRDefault="00BD44CF" w:rsidP="00A35B82">
            <w:pPr>
              <w:autoSpaceDE w:val="0"/>
              <w:autoSpaceDN w:val="0"/>
              <w:adjustRightInd w:val="0"/>
              <w:rPr>
                <w:b/>
                <w:bCs/>
                <w:color w:val="1F1A17"/>
              </w:rPr>
            </w:pPr>
            <w:r w:rsidRPr="007664A8">
              <w:rPr>
                <w:b/>
                <w:bCs/>
                <w:color w:val="1F1A17"/>
              </w:rPr>
              <w:t>Martenzitik</w:t>
            </w:r>
          </w:p>
          <w:p w:rsidR="00BD44CF" w:rsidRPr="007664A8" w:rsidRDefault="00BD44CF" w:rsidP="00A35B82">
            <w:pPr>
              <w:autoSpaceDE w:val="0"/>
              <w:autoSpaceDN w:val="0"/>
              <w:adjustRightInd w:val="0"/>
              <w:rPr>
                <w:color w:val="000000"/>
              </w:rPr>
            </w:pPr>
            <w:r w:rsidRPr="007664A8">
              <w:rPr>
                <w:b/>
                <w:bCs/>
                <w:color w:val="1F1A17"/>
              </w:rPr>
              <w:t>paslanmaz çelikler</w:t>
            </w:r>
          </w:p>
        </w:tc>
        <w:tc>
          <w:tcPr>
            <w:tcW w:w="2046" w:type="dxa"/>
            <w:vAlign w:val="center"/>
          </w:tcPr>
          <w:p w:rsidR="00BD44CF" w:rsidRPr="007664A8" w:rsidRDefault="00BD44CF" w:rsidP="00A35B82">
            <w:pPr>
              <w:autoSpaceDE w:val="0"/>
              <w:autoSpaceDN w:val="0"/>
              <w:adjustRightInd w:val="0"/>
              <w:rPr>
                <w:b/>
                <w:bCs/>
                <w:color w:val="1F1A17"/>
              </w:rPr>
            </w:pPr>
            <w:r w:rsidRPr="007664A8">
              <w:rPr>
                <w:b/>
                <w:bCs/>
                <w:color w:val="1F1A17"/>
              </w:rPr>
              <w:t>Çökelme ile sertleşebilen</w:t>
            </w:r>
          </w:p>
          <w:p w:rsidR="00BD44CF" w:rsidRPr="007664A8" w:rsidRDefault="00BD44CF" w:rsidP="00A35B82">
            <w:pPr>
              <w:autoSpaceDE w:val="0"/>
              <w:autoSpaceDN w:val="0"/>
              <w:adjustRightInd w:val="0"/>
              <w:rPr>
                <w:b/>
                <w:bCs/>
              </w:rPr>
            </w:pPr>
            <w:r w:rsidRPr="007664A8">
              <w:rPr>
                <w:b/>
                <w:bCs/>
                <w:color w:val="1F1A17"/>
              </w:rPr>
              <w:t>paslanmaz çelikler</w:t>
            </w:r>
          </w:p>
        </w:tc>
      </w:tr>
      <w:tr w:rsidR="00BD44CF" w:rsidRPr="007664A8" w:rsidTr="00A35B82">
        <w:trPr>
          <w:jc w:val="center"/>
        </w:trPr>
        <w:tc>
          <w:tcPr>
            <w:tcW w:w="2302" w:type="dxa"/>
            <w:vAlign w:val="center"/>
          </w:tcPr>
          <w:p w:rsidR="00BD44CF" w:rsidRPr="007664A8" w:rsidRDefault="00BD44CF" w:rsidP="00A35B82">
            <w:pPr>
              <w:autoSpaceDE w:val="0"/>
              <w:autoSpaceDN w:val="0"/>
              <w:adjustRightInd w:val="0"/>
              <w:rPr>
                <w:b/>
                <w:color w:val="1F1A17"/>
              </w:rPr>
            </w:pPr>
            <w:r w:rsidRPr="007664A8">
              <w:rPr>
                <w:b/>
                <w:color w:val="1F1A17"/>
              </w:rPr>
              <w:t xml:space="preserve">Elastisite Modülü </w:t>
            </w:r>
          </w:p>
          <w:p w:rsidR="00BD44CF" w:rsidRPr="007664A8" w:rsidRDefault="00BD44CF" w:rsidP="00A35B82">
            <w:pPr>
              <w:autoSpaceDE w:val="0"/>
              <w:autoSpaceDN w:val="0"/>
              <w:adjustRightInd w:val="0"/>
              <w:rPr>
                <w:b/>
                <w:bCs/>
              </w:rPr>
            </w:pPr>
            <w:r w:rsidRPr="007664A8">
              <w:rPr>
                <w:color w:val="1F1A17"/>
              </w:rPr>
              <w:t>(GPa)</w:t>
            </w:r>
          </w:p>
        </w:tc>
        <w:tc>
          <w:tcPr>
            <w:tcW w:w="1298" w:type="dxa"/>
            <w:vAlign w:val="center"/>
          </w:tcPr>
          <w:p w:rsidR="00BD44CF" w:rsidRPr="007664A8" w:rsidRDefault="00BD44CF" w:rsidP="00A35B82">
            <w:pPr>
              <w:autoSpaceDE w:val="0"/>
              <w:autoSpaceDN w:val="0"/>
              <w:adjustRightInd w:val="0"/>
              <w:jc w:val="center"/>
              <w:rPr>
                <w:color w:val="1F1A17"/>
              </w:rPr>
            </w:pPr>
            <w:r w:rsidRPr="007664A8">
              <w:rPr>
                <w:color w:val="1F1A17"/>
              </w:rPr>
              <w:t>195</w:t>
            </w:r>
          </w:p>
        </w:tc>
        <w:tc>
          <w:tcPr>
            <w:tcW w:w="1216" w:type="dxa"/>
            <w:vAlign w:val="center"/>
          </w:tcPr>
          <w:p w:rsidR="00BD44CF" w:rsidRPr="007664A8" w:rsidRDefault="00BD44CF" w:rsidP="00A35B82">
            <w:pPr>
              <w:autoSpaceDE w:val="0"/>
              <w:autoSpaceDN w:val="0"/>
              <w:adjustRightInd w:val="0"/>
              <w:jc w:val="center"/>
              <w:rPr>
                <w:color w:val="1F1A17"/>
              </w:rPr>
            </w:pPr>
            <w:r w:rsidRPr="007664A8">
              <w:rPr>
                <w:color w:val="1F1A17"/>
              </w:rPr>
              <w:t>200</w:t>
            </w:r>
          </w:p>
        </w:tc>
        <w:tc>
          <w:tcPr>
            <w:tcW w:w="1238" w:type="dxa"/>
            <w:vAlign w:val="center"/>
          </w:tcPr>
          <w:p w:rsidR="00BD44CF" w:rsidRPr="007664A8" w:rsidRDefault="00BD44CF" w:rsidP="00A35B82">
            <w:pPr>
              <w:autoSpaceDE w:val="0"/>
              <w:autoSpaceDN w:val="0"/>
              <w:adjustRightInd w:val="0"/>
              <w:jc w:val="center"/>
              <w:rPr>
                <w:color w:val="1F1A17"/>
              </w:rPr>
            </w:pPr>
            <w:r w:rsidRPr="007664A8">
              <w:rPr>
                <w:color w:val="1F1A17"/>
              </w:rPr>
              <w:t>200</w:t>
            </w:r>
          </w:p>
        </w:tc>
        <w:tc>
          <w:tcPr>
            <w:tcW w:w="2046" w:type="dxa"/>
            <w:vAlign w:val="center"/>
          </w:tcPr>
          <w:p w:rsidR="00BD44CF" w:rsidRPr="007664A8" w:rsidRDefault="00BD44CF" w:rsidP="00A35B82">
            <w:pPr>
              <w:autoSpaceDE w:val="0"/>
              <w:autoSpaceDN w:val="0"/>
              <w:adjustRightInd w:val="0"/>
              <w:jc w:val="center"/>
              <w:rPr>
                <w:color w:val="1F1A17"/>
              </w:rPr>
            </w:pPr>
            <w:r w:rsidRPr="007664A8">
              <w:rPr>
                <w:color w:val="1F1A17"/>
              </w:rPr>
              <w:t>200</w:t>
            </w:r>
          </w:p>
        </w:tc>
      </w:tr>
      <w:tr w:rsidR="00BD44CF" w:rsidRPr="007664A8" w:rsidTr="00A35B82">
        <w:trPr>
          <w:jc w:val="center"/>
        </w:trPr>
        <w:tc>
          <w:tcPr>
            <w:tcW w:w="2302" w:type="dxa"/>
            <w:vAlign w:val="center"/>
          </w:tcPr>
          <w:p w:rsidR="00BD44CF" w:rsidRPr="007664A8" w:rsidRDefault="00BD44CF" w:rsidP="00A35B82">
            <w:pPr>
              <w:autoSpaceDE w:val="0"/>
              <w:autoSpaceDN w:val="0"/>
              <w:adjustRightInd w:val="0"/>
              <w:rPr>
                <w:b/>
                <w:color w:val="1F1A17"/>
              </w:rPr>
            </w:pPr>
            <w:r w:rsidRPr="007664A8">
              <w:rPr>
                <w:b/>
                <w:color w:val="1F1A17"/>
              </w:rPr>
              <w:t>Yoğunluk</w:t>
            </w:r>
          </w:p>
          <w:p w:rsidR="00BD44CF" w:rsidRPr="007664A8" w:rsidRDefault="00BD44CF" w:rsidP="00A35B82">
            <w:pPr>
              <w:autoSpaceDE w:val="0"/>
              <w:autoSpaceDN w:val="0"/>
              <w:adjustRightInd w:val="0"/>
              <w:rPr>
                <w:b/>
                <w:color w:val="000000"/>
              </w:rPr>
            </w:pPr>
            <w:r w:rsidRPr="007664A8">
              <w:rPr>
                <w:b/>
                <w:color w:val="1F1A17"/>
              </w:rPr>
              <w:t xml:space="preserve"> </w:t>
            </w:r>
            <w:r w:rsidRPr="007664A8">
              <w:rPr>
                <w:color w:val="1F1A17"/>
              </w:rPr>
              <w:t>(g/cm³)</w:t>
            </w:r>
          </w:p>
        </w:tc>
        <w:tc>
          <w:tcPr>
            <w:tcW w:w="1298" w:type="dxa"/>
            <w:vAlign w:val="center"/>
          </w:tcPr>
          <w:p w:rsidR="00BD44CF" w:rsidRPr="007664A8" w:rsidRDefault="00BD44CF" w:rsidP="00A35B82">
            <w:pPr>
              <w:autoSpaceDE w:val="0"/>
              <w:autoSpaceDN w:val="0"/>
              <w:adjustRightInd w:val="0"/>
              <w:jc w:val="center"/>
              <w:rPr>
                <w:color w:val="1F1A17"/>
              </w:rPr>
            </w:pPr>
            <w:r w:rsidRPr="007664A8">
              <w:rPr>
                <w:color w:val="1F1A17"/>
              </w:rPr>
              <w:t>8,0</w:t>
            </w:r>
          </w:p>
        </w:tc>
        <w:tc>
          <w:tcPr>
            <w:tcW w:w="1216" w:type="dxa"/>
            <w:vAlign w:val="center"/>
          </w:tcPr>
          <w:p w:rsidR="00BD44CF" w:rsidRPr="007664A8" w:rsidRDefault="00BD44CF" w:rsidP="00A35B82">
            <w:pPr>
              <w:autoSpaceDE w:val="0"/>
              <w:autoSpaceDN w:val="0"/>
              <w:adjustRightInd w:val="0"/>
              <w:jc w:val="center"/>
              <w:rPr>
                <w:color w:val="1F1A17"/>
              </w:rPr>
            </w:pPr>
            <w:r w:rsidRPr="007664A8">
              <w:rPr>
                <w:color w:val="1F1A17"/>
              </w:rPr>
              <w:t>7,8</w:t>
            </w:r>
          </w:p>
        </w:tc>
        <w:tc>
          <w:tcPr>
            <w:tcW w:w="1238" w:type="dxa"/>
            <w:vAlign w:val="center"/>
          </w:tcPr>
          <w:p w:rsidR="00BD44CF" w:rsidRPr="007664A8" w:rsidRDefault="00BD44CF" w:rsidP="00A35B82">
            <w:pPr>
              <w:autoSpaceDE w:val="0"/>
              <w:autoSpaceDN w:val="0"/>
              <w:adjustRightInd w:val="0"/>
              <w:jc w:val="center"/>
              <w:rPr>
                <w:color w:val="1F1A17"/>
              </w:rPr>
            </w:pPr>
            <w:r w:rsidRPr="007664A8">
              <w:rPr>
                <w:color w:val="1F1A17"/>
              </w:rPr>
              <w:t>7,8</w:t>
            </w:r>
          </w:p>
        </w:tc>
        <w:tc>
          <w:tcPr>
            <w:tcW w:w="2046" w:type="dxa"/>
            <w:vAlign w:val="center"/>
          </w:tcPr>
          <w:p w:rsidR="00BD44CF" w:rsidRPr="007664A8" w:rsidRDefault="00BD44CF" w:rsidP="00A35B82">
            <w:pPr>
              <w:autoSpaceDE w:val="0"/>
              <w:autoSpaceDN w:val="0"/>
              <w:adjustRightInd w:val="0"/>
              <w:jc w:val="center"/>
              <w:rPr>
                <w:color w:val="1F1A17"/>
              </w:rPr>
            </w:pPr>
            <w:r w:rsidRPr="007664A8">
              <w:rPr>
                <w:color w:val="1F1A17"/>
              </w:rPr>
              <w:t>7,8</w:t>
            </w:r>
          </w:p>
        </w:tc>
      </w:tr>
      <w:tr w:rsidR="00BD44CF" w:rsidRPr="007664A8" w:rsidTr="00A35B82">
        <w:trPr>
          <w:jc w:val="center"/>
        </w:trPr>
        <w:tc>
          <w:tcPr>
            <w:tcW w:w="2302" w:type="dxa"/>
            <w:vAlign w:val="center"/>
          </w:tcPr>
          <w:p w:rsidR="00BD44CF" w:rsidRPr="007664A8" w:rsidRDefault="00BD44CF" w:rsidP="00A35B82">
            <w:pPr>
              <w:autoSpaceDE w:val="0"/>
              <w:autoSpaceDN w:val="0"/>
              <w:adjustRightInd w:val="0"/>
              <w:rPr>
                <w:b/>
                <w:color w:val="1F1A17"/>
              </w:rPr>
            </w:pPr>
            <w:r w:rsidRPr="007664A8">
              <w:rPr>
                <w:b/>
                <w:color w:val="1F1A17"/>
              </w:rPr>
              <w:t xml:space="preserve">Isıl Genleşme Katsayısı </w:t>
            </w:r>
          </w:p>
          <w:p w:rsidR="00BD44CF" w:rsidRPr="007664A8" w:rsidRDefault="00BD44CF" w:rsidP="00A35B82">
            <w:pPr>
              <w:autoSpaceDE w:val="0"/>
              <w:autoSpaceDN w:val="0"/>
              <w:adjustRightInd w:val="0"/>
              <w:rPr>
                <w:b/>
                <w:bCs/>
              </w:rPr>
            </w:pPr>
            <w:r w:rsidRPr="007664A8">
              <w:rPr>
                <w:color w:val="1F1A17"/>
              </w:rPr>
              <w:t>(µm/m°C)</w:t>
            </w:r>
          </w:p>
        </w:tc>
        <w:tc>
          <w:tcPr>
            <w:tcW w:w="1298" w:type="dxa"/>
            <w:vAlign w:val="center"/>
          </w:tcPr>
          <w:p w:rsidR="00BD44CF" w:rsidRPr="007664A8" w:rsidRDefault="00BD44CF" w:rsidP="00A35B82">
            <w:pPr>
              <w:autoSpaceDE w:val="0"/>
              <w:autoSpaceDN w:val="0"/>
              <w:adjustRightInd w:val="0"/>
              <w:jc w:val="center"/>
              <w:rPr>
                <w:color w:val="1F1A17"/>
              </w:rPr>
            </w:pPr>
            <w:r w:rsidRPr="007664A8">
              <w:rPr>
                <w:color w:val="1F1A17"/>
              </w:rPr>
              <w:t>16,6</w:t>
            </w:r>
          </w:p>
        </w:tc>
        <w:tc>
          <w:tcPr>
            <w:tcW w:w="1216" w:type="dxa"/>
            <w:vAlign w:val="center"/>
          </w:tcPr>
          <w:p w:rsidR="00BD44CF" w:rsidRPr="007664A8" w:rsidRDefault="00BD44CF" w:rsidP="00A35B82">
            <w:pPr>
              <w:autoSpaceDE w:val="0"/>
              <w:autoSpaceDN w:val="0"/>
              <w:adjustRightInd w:val="0"/>
              <w:jc w:val="center"/>
              <w:rPr>
                <w:color w:val="1F1A17"/>
              </w:rPr>
            </w:pPr>
            <w:r w:rsidRPr="007664A8">
              <w:rPr>
                <w:color w:val="1F1A17"/>
              </w:rPr>
              <w:t>10,4</w:t>
            </w:r>
          </w:p>
        </w:tc>
        <w:tc>
          <w:tcPr>
            <w:tcW w:w="1238" w:type="dxa"/>
            <w:vAlign w:val="center"/>
          </w:tcPr>
          <w:p w:rsidR="00BD44CF" w:rsidRPr="007664A8" w:rsidRDefault="00BD44CF" w:rsidP="00A35B82">
            <w:pPr>
              <w:autoSpaceDE w:val="0"/>
              <w:autoSpaceDN w:val="0"/>
              <w:adjustRightInd w:val="0"/>
              <w:jc w:val="center"/>
              <w:rPr>
                <w:color w:val="1F1A17"/>
              </w:rPr>
            </w:pPr>
            <w:r w:rsidRPr="007664A8">
              <w:rPr>
                <w:color w:val="1F1A17"/>
              </w:rPr>
              <w:t>10,3</w:t>
            </w:r>
          </w:p>
        </w:tc>
        <w:tc>
          <w:tcPr>
            <w:tcW w:w="2046" w:type="dxa"/>
            <w:vAlign w:val="center"/>
          </w:tcPr>
          <w:p w:rsidR="00BD44CF" w:rsidRPr="007664A8" w:rsidRDefault="00BD44CF" w:rsidP="00A35B82">
            <w:pPr>
              <w:autoSpaceDE w:val="0"/>
              <w:autoSpaceDN w:val="0"/>
              <w:adjustRightInd w:val="0"/>
              <w:jc w:val="center"/>
              <w:rPr>
                <w:color w:val="1F1A17"/>
              </w:rPr>
            </w:pPr>
            <w:r w:rsidRPr="007664A8">
              <w:rPr>
                <w:color w:val="1F1A17"/>
              </w:rPr>
              <w:t>10,8</w:t>
            </w:r>
          </w:p>
        </w:tc>
      </w:tr>
      <w:tr w:rsidR="00BD44CF" w:rsidRPr="007664A8" w:rsidTr="00A35B82">
        <w:trPr>
          <w:jc w:val="center"/>
        </w:trPr>
        <w:tc>
          <w:tcPr>
            <w:tcW w:w="2302" w:type="dxa"/>
            <w:vAlign w:val="center"/>
          </w:tcPr>
          <w:p w:rsidR="00BD44CF" w:rsidRPr="007664A8" w:rsidRDefault="00BD44CF" w:rsidP="00A35B82">
            <w:pPr>
              <w:autoSpaceDE w:val="0"/>
              <w:autoSpaceDN w:val="0"/>
              <w:adjustRightInd w:val="0"/>
              <w:rPr>
                <w:b/>
                <w:color w:val="1F1A17"/>
              </w:rPr>
            </w:pPr>
            <w:r w:rsidRPr="007664A8">
              <w:rPr>
                <w:b/>
                <w:color w:val="1F1A17"/>
              </w:rPr>
              <w:t xml:space="preserve">Isıl iletkenlik </w:t>
            </w:r>
          </w:p>
          <w:p w:rsidR="00BD44CF" w:rsidRPr="007664A8" w:rsidRDefault="00BD44CF" w:rsidP="00A35B82">
            <w:pPr>
              <w:autoSpaceDE w:val="0"/>
              <w:autoSpaceDN w:val="0"/>
              <w:adjustRightInd w:val="0"/>
              <w:rPr>
                <w:b/>
                <w:bCs/>
              </w:rPr>
            </w:pPr>
            <w:r w:rsidRPr="007664A8">
              <w:rPr>
                <w:color w:val="1F1A17"/>
              </w:rPr>
              <w:t>(W/mk)</w:t>
            </w:r>
          </w:p>
        </w:tc>
        <w:tc>
          <w:tcPr>
            <w:tcW w:w="1298" w:type="dxa"/>
            <w:vAlign w:val="center"/>
          </w:tcPr>
          <w:p w:rsidR="00BD44CF" w:rsidRPr="007664A8" w:rsidRDefault="00BD44CF" w:rsidP="00A35B82">
            <w:pPr>
              <w:autoSpaceDE w:val="0"/>
              <w:autoSpaceDN w:val="0"/>
              <w:adjustRightInd w:val="0"/>
              <w:jc w:val="center"/>
              <w:rPr>
                <w:color w:val="1F1A17"/>
              </w:rPr>
            </w:pPr>
            <w:r w:rsidRPr="007664A8">
              <w:rPr>
                <w:color w:val="1F1A17"/>
              </w:rPr>
              <w:t>15,7</w:t>
            </w:r>
          </w:p>
        </w:tc>
        <w:tc>
          <w:tcPr>
            <w:tcW w:w="1216" w:type="dxa"/>
            <w:vAlign w:val="center"/>
          </w:tcPr>
          <w:p w:rsidR="00BD44CF" w:rsidRPr="007664A8" w:rsidRDefault="00BD44CF" w:rsidP="00A35B82">
            <w:pPr>
              <w:autoSpaceDE w:val="0"/>
              <w:autoSpaceDN w:val="0"/>
              <w:adjustRightInd w:val="0"/>
              <w:jc w:val="center"/>
              <w:rPr>
                <w:color w:val="1F1A17"/>
              </w:rPr>
            </w:pPr>
            <w:r w:rsidRPr="007664A8">
              <w:rPr>
                <w:color w:val="1F1A17"/>
              </w:rPr>
              <w:t>25,1</w:t>
            </w:r>
          </w:p>
        </w:tc>
        <w:tc>
          <w:tcPr>
            <w:tcW w:w="1238" w:type="dxa"/>
            <w:vAlign w:val="center"/>
          </w:tcPr>
          <w:p w:rsidR="00BD44CF" w:rsidRPr="007664A8" w:rsidRDefault="00BD44CF" w:rsidP="00A35B82">
            <w:pPr>
              <w:autoSpaceDE w:val="0"/>
              <w:autoSpaceDN w:val="0"/>
              <w:adjustRightInd w:val="0"/>
              <w:jc w:val="center"/>
              <w:rPr>
                <w:color w:val="1F1A17"/>
              </w:rPr>
            </w:pPr>
            <w:r w:rsidRPr="007664A8">
              <w:rPr>
                <w:color w:val="1F1A17"/>
              </w:rPr>
              <w:t>24,2</w:t>
            </w:r>
          </w:p>
        </w:tc>
        <w:tc>
          <w:tcPr>
            <w:tcW w:w="2046" w:type="dxa"/>
            <w:vAlign w:val="center"/>
          </w:tcPr>
          <w:p w:rsidR="00BD44CF" w:rsidRPr="007664A8" w:rsidRDefault="00BD44CF" w:rsidP="00A35B82">
            <w:pPr>
              <w:autoSpaceDE w:val="0"/>
              <w:autoSpaceDN w:val="0"/>
              <w:adjustRightInd w:val="0"/>
              <w:jc w:val="center"/>
              <w:rPr>
                <w:color w:val="1F1A17"/>
              </w:rPr>
            </w:pPr>
            <w:r w:rsidRPr="007664A8">
              <w:rPr>
                <w:color w:val="1F1A17"/>
              </w:rPr>
              <w:t>22,3</w:t>
            </w:r>
          </w:p>
        </w:tc>
      </w:tr>
      <w:tr w:rsidR="00BD44CF" w:rsidRPr="007664A8" w:rsidTr="00A35B82">
        <w:trPr>
          <w:jc w:val="center"/>
        </w:trPr>
        <w:tc>
          <w:tcPr>
            <w:tcW w:w="2302" w:type="dxa"/>
            <w:vAlign w:val="center"/>
          </w:tcPr>
          <w:p w:rsidR="00BD44CF" w:rsidRPr="007664A8" w:rsidRDefault="00BD44CF" w:rsidP="00A35B82">
            <w:pPr>
              <w:autoSpaceDE w:val="0"/>
              <w:autoSpaceDN w:val="0"/>
              <w:adjustRightInd w:val="0"/>
              <w:rPr>
                <w:b/>
                <w:color w:val="1F1A17"/>
              </w:rPr>
            </w:pPr>
            <w:r w:rsidRPr="007664A8">
              <w:rPr>
                <w:b/>
                <w:color w:val="1F1A17"/>
              </w:rPr>
              <w:t>Özgül Isı</w:t>
            </w:r>
          </w:p>
          <w:p w:rsidR="00BD44CF" w:rsidRPr="007664A8" w:rsidRDefault="00BD44CF" w:rsidP="00A35B82">
            <w:pPr>
              <w:autoSpaceDE w:val="0"/>
              <w:autoSpaceDN w:val="0"/>
              <w:adjustRightInd w:val="0"/>
              <w:rPr>
                <w:b/>
                <w:bCs/>
              </w:rPr>
            </w:pPr>
            <w:r w:rsidRPr="007664A8">
              <w:rPr>
                <w:color w:val="1F1A17"/>
              </w:rPr>
              <w:t>(J/k °K)</w:t>
            </w:r>
          </w:p>
        </w:tc>
        <w:tc>
          <w:tcPr>
            <w:tcW w:w="1298" w:type="dxa"/>
            <w:vAlign w:val="center"/>
          </w:tcPr>
          <w:p w:rsidR="00BD44CF" w:rsidRPr="007664A8" w:rsidRDefault="00BD44CF" w:rsidP="00A35B82">
            <w:pPr>
              <w:autoSpaceDE w:val="0"/>
              <w:autoSpaceDN w:val="0"/>
              <w:adjustRightInd w:val="0"/>
              <w:jc w:val="center"/>
              <w:rPr>
                <w:color w:val="1F1A17"/>
              </w:rPr>
            </w:pPr>
            <w:r w:rsidRPr="007664A8">
              <w:rPr>
                <w:color w:val="1F1A17"/>
              </w:rPr>
              <w:t>500</w:t>
            </w:r>
          </w:p>
        </w:tc>
        <w:tc>
          <w:tcPr>
            <w:tcW w:w="1216" w:type="dxa"/>
            <w:vAlign w:val="center"/>
          </w:tcPr>
          <w:p w:rsidR="00BD44CF" w:rsidRPr="007664A8" w:rsidRDefault="00BD44CF" w:rsidP="00A35B82">
            <w:pPr>
              <w:autoSpaceDE w:val="0"/>
              <w:autoSpaceDN w:val="0"/>
              <w:adjustRightInd w:val="0"/>
              <w:jc w:val="center"/>
              <w:rPr>
                <w:color w:val="1F1A17"/>
              </w:rPr>
            </w:pPr>
            <w:r w:rsidRPr="007664A8">
              <w:rPr>
                <w:color w:val="1F1A17"/>
              </w:rPr>
              <w:t>460</w:t>
            </w:r>
          </w:p>
        </w:tc>
        <w:tc>
          <w:tcPr>
            <w:tcW w:w="1238" w:type="dxa"/>
            <w:vAlign w:val="center"/>
          </w:tcPr>
          <w:p w:rsidR="00BD44CF" w:rsidRPr="007664A8" w:rsidRDefault="00BD44CF" w:rsidP="00A35B82">
            <w:pPr>
              <w:autoSpaceDE w:val="0"/>
              <w:autoSpaceDN w:val="0"/>
              <w:adjustRightInd w:val="0"/>
              <w:jc w:val="center"/>
              <w:rPr>
                <w:color w:val="1F1A17"/>
              </w:rPr>
            </w:pPr>
            <w:r w:rsidRPr="007664A8">
              <w:rPr>
                <w:color w:val="1F1A17"/>
              </w:rPr>
              <w:t>460</w:t>
            </w:r>
          </w:p>
        </w:tc>
        <w:tc>
          <w:tcPr>
            <w:tcW w:w="2046" w:type="dxa"/>
            <w:vAlign w:val="center"/>
          </w:tcPr>
          <w:p w:rsidR="00BD44CF" w:rsidRPr="007664A8" w:rsidRDefault="00BD44CF" w:rsidP="00A35B82">
            <w:pPr>
              <w:autoSpaceDE w:val="0"/>
              <w:autoSpaceDN w:val="0"/>
              <w:adjustRightInd w:val="0"/>
              <w:jc w:val="center"/>
              <w:rPr>
                <w:color w:val="1F1A17"/>
              </w:rPr>
            </w:pPr>
            <w:r w:rsidRPr="007664A8">
              <w:rPr>
                <w:color w:val="1F1A17"/>
              </w:rPr>
              <w:t>460</w:t>
            </w:r>
          </w:p>
        </w:tc>
      </w:tr>
    </w:tbl>
    <w:p w:rsidR="00BD44CF" w:rsidRPr="007664A8" w:rsidRDefault="00BD44CF" w:rsidP="003F250F">
      <w:pPr>
        <w:autoSpaceDE w:val="0"/>
        <w:autoSpaceDN w:val="0"/>
        <w:adjustRightInd w:val="0"/>
        <w:spacing w:line="360" w:lineRule="auto"/>
        <w:jc w:val="center"/>
        <w:rPr>
          <w:b/>
        </w:rPr>
      </w:pPr>
    </w:p>
    <w:p w:rsidR="00BD44CF" w:rsidRPr="007664A8" w:rsidRDefault="00BD44CF" w:rsidP="003F250F">
      <w:pPr>
        <w:autoSpaceDE w:val="0"/>
        <w:autoSpaceDN w:val="0"/>
        <w:adjustRightInd w:val="0"/>
        <w:spacing w:line="360" w:lineRule="auto"/>
        <w:jc w:val="center"/>
        <w:rPr>
          <w:b/>
        </w:rPr>
      </w:pPr>
    </w:p>
    <w:p w:rsidR="00B15BA8" w:rsidRPr="007664A8" w:rsidRDefault="00B15BA8" w:rsidP="003F250F">
      <w:pPr>
        <w:autoSpaceDE w:val="0"/>
        <w:autoSpaceDN w:val="0"/>
        <w:adjustRightInd w:val="0"/>
        <w:spacing w:line="360" w:lineRule="auto"/>
        <w:jc w:val="center"/>
        <w:rPr>
          <w:b/>
          <w:bCs/>
        </w:rPr>
      </w:pPr>
      <w:r w:rsidRPr="007664A8">
        <w:rPr>
          <w:b/>
        </w:rPr>
        <w:t>BÖLÜM 2</w:t>
      </w:r>
      <w:bookmarkEnd w:id="2"/>
    </w:p>
    <w:p w:rsidR="00B15BA8" w:rsidRPr="007664A8" w:rsidRDefault="00B15BA8" w:rsidP="003F250F">
      <w:pPr>
        <w:autoSpaceDE w:val="0"/>
        <w:autoSpaceDN w:val="0"/>
        <w:adjustRightInd w:val="0"/>
        <w:spacing w:line="360" w:lineRule="auto"/>
        <w:rPr>
          <w:b/>
          <w:bCs/>
        </w:rPr>
      </w:pPr>
    </w:p>
    <w:p w:rsidR="007E6A46" w:rsidRPr="007664A8" w:rsidRDefault="007E6A46" w:rsidP="003F250F">
      <w:pPr>
        <w:pStyle w:val="Balk1"/>
        <w:spacing w:before="0" w:after="0" w:line="360" w:lineRule="auto"/>
        <w:jc w:val="center"/>
        <w:rPr>
          <w:rFonts w:ascii="Times New Roman" w:hAnsi="Times New Roman" w:cs="Times New Roman"/>
          <w:sz w:val="24"/>
          <w:szCs w:val="24"/>
        </w:rPr>
      </w:pPr>
      <w:bookmarkStart w:id="3" w:name="_Toc227348162"/>
      <w:r w:rsidRPr="007664A8">
        <w:rPr>
          <w:rFonts w:ascii="Times New Roman" w:hAnsi="Times New Roman" w:cs="Times New Roman"/>
          <w:sz w:val="24"/>
          <w:szCs w:val="24"/>
        </w:rPr>
        <w:t>PASLANMAZ ÇELİKLER</w:t>
      </w:r>
      <w:bookmarkEnd w:id="3"/>
    </w:p>
    <w:p w:rsidR="007E6A46" w:rsidRPr="007664A8" w:rsidRDefault="007E6A46" w:rsidP="003F250F">
      <w:pPr>
        <w:autoSpaceDE w:val="0"/>
        <w:autoSpaceDN w:val="0"/>
        <w:adjustRightInd w:val="0"/>
        <w:spacing w:line="360" w:lineRule="auto"/>
        <w:rPr>
          <w:b/>
          <w:bCs/>
        </w:rPr>
      </w:pPr>
    </w:p>
    <w:p w:rsidR="007E6A46" w:rsidRPr="007664A8" w:rsidRDefault="007E6A46" w:rsidP="007E6A46">
      <w:pPr>
        <w:spacing w:line="360" w:lineRule="auto"/>
        <w:jc w:val="both"/>
      </w:pPr>
      <w:r w:rsidRPr="007664A8">
        <w:t>Günümüz endüstrisinin vazgeçilmez malzemeleri arasına giren paslanmaz çelikler esas itibari ile demir, karbon ve çoğu zamanda nikel içeren alaşımlar olup başlıca özelliklerini kroma borçludurlar. Demir alaşımlarının korozyon dayanımlarını arttırmak için geliştirilmiş bir türü olan paslanmaz çeliklerin, uygulama alanlarının her geçen gün artarak devam etmesinin temel nedeni korozif ortamlarda, mekanik özelliklerini yitirmeden gösterdikleri yüksek korozyon dirençleridir. Paslanmaz çeliğin paslanmazlık özelliğine sahip olabilmesi için en az %</w:t>
      </w:r>
      <w:r w:rsidR="0047735C" w:rsidRPr="007664A8">
        <w:t xml:space="preserve"> </w:t>
      </w:r>
      <w:r w:rsidRPr="007664A8">
        <w:t>12 Cr içermesi gerekir [1].</w:t>
      </w:r>
    </w:p>
    <w:p w:rsidR="007E6A46" w:rsidRPr="007664A8" w:rsidRDefault="007E6A46" w:rsidP="007E6A46">
      <w:pPr>
        <w:spacing w:line="360" w:lineRule="auto"/>
        <w:jc w:val="both"/>
      </w:pPr>
    </w:p>
    <w:p w:rsidR="007E6A46" w:rsidRPr="007664A8" w:rsidRDefault="007E6A46" w:rsidP="007E6A46">
      <w:pPr>
        <w:spacing w:line="360" w:lineRule="auto"/>
        <w:jc w:val="both"/>
        <w:rPr>
          <w:b/>
          <w:bCs/>
        </w:rPr>
      </w:pPr>
    </w:p>
    <w:p w:rsidR="007E6A46" w:rsidRPr="007664A8" w:rsidRDefault="00752EBE" w:rsidP="00FB44AE">
      <w:pPr>
        <w:pStyle w:val="Balk2"/>
        <w:spacing w:line="360" w:lineRule="auto"/>
        <w:rPr>
          <w:sz w:val="24"/>
          <w:szCs w:val="24"/>
        </w:rPr>
      </w:pPr>
      <w:bookmarkStart w:id="4" w:name="_Toc227348163"/>
      <w:r w:rsidRPr="007664A8">
        <w:rPr>
          <w:sz w:val="24"/>
          <w:szCs w:val="24"/>
        </w:rPr>
        <w:t>2.1. PASLANMAZ ÇELİK TÜRLERİ</w:t>
      </w:r>
      <w:bookmarkEnd w:id="4"/>
    </w:p>
    <w:p w:rsidR="007E6A46" w:rsidRPr="007664A8" w:rsidRDefault="007E6A46" w:rsidP="007E6A46">
      <w:pPr>
        <w:spacing w:line="360" w:lineRule="auto"/>
        <w:jc w:val="both"/>
        <w:rPr>
          <w:b/>
          <w:bCs/>
        </w:rPr>
      </w:pPr>
    </w:p>
    <w:p w:rsidR="007E6A46" w:rsidRPr="007664A8" w:rsidRDefault="007E6A46" w:rsidP="007E6A46">
      <w:pPr>
        <w:spacing w:line="360" w:lineRule="auto"/>
        <w:jc w:val="both"/>
      </w:pPr>
      <w:r w:rsidRPr="007664A8">
        <w:t>Paslanmaz çeliklerde kimyasal bileşim değiştirilerek farklı özelliklerde alaşımlar elde edilebilir. Krom miktarı yükseltilerek veya nikel ve molibden gibi alaşım elementleri katılarak korozyon dayanımı artırılabilir. Bunun dışında bakır, titanyum, alüminyum, silisyum, niyobyum ve selenyum gibi bazı elementlerle alaşımlama ile ilave olumlu etkiler sağlanabilir. Paslanmaz çeliklerde içyapıyı belirleyen en önemli alaşım elementleri, önem sırasına göre krom, nikel, molibden ve mangandır. Bunlardan öncelikle krom ve nikel içyapının ferritik veya östenitik olmasını belirler (Şekil 2.1.).</w:t>
      </w:r>
    </w:p>
    <w:p w:rsidR="0094420C" w:rsidRPr="007664A8" w:rsidRDefault="0094420C" w:rsidP="0094420C">
      <w:pPr>
        <w:pStyle w:val="Balk3"/>
        <w:spacing w:before="0" w:after="0" w:line="360" w:lineRule="auto"/>
        <w:rPr>
          <w:rFonts w:ascii="Times New Roman" w:hAnsi="Times New Roman" w:cs="Times New Roman"/>
          <w:sz w:val="24"/>
          <w:szCs w:val="24"/>
        </w:rPr>
      </w:pPr>
      <w:bookmarkStart w:id="5" w:name="_Toc227348164"/>
    </w:p>
    <w:p w:rsidR="007E6A46" w:rsidRPr="007664A8" w:rsidRDefault="007E6A46" w:rsidP="0094420C">
      <w:pPr>
        <w:pStyle w:val="Balk3"/>
        <w:spacing w:before="0" w:after="0" w:line="360" w:lineRule="auto"/>
        <w:rPr>
          <w:rFonts w:ascii="Times New Roman" w:hAnsi="Times New Roman" w:cs="Times New Roman"/>
          <w:sz w:val="24"/>
          <w:szCs w:val="24"/>
        </w:rPr>
      </w:pPr>
      <w:r w:rsidRPr="007664A8">
        <w:rPr>
          <w:rFonts w:ascii="Times New Roman" w:hAnsi="Times New Roman" w:cs="Times New Roman"/>
          <w:sz w:val="24"/>
          <w:szCs w:val="24"/>
        </w:rPr>
        <w:t>2.1.1. Ferritik Paslanmaz Çelikler</w:t>
      </w:r>
      <w:bookmarkEnd w:id="5"/>
    </w:p>
    <w:p w:rsidR="007E6A46" w:rsidRPr="007664A8" w:rsidRDefault="007E6A46" w:rsidP="0094420C">
      <w:pPr>
        <w:spacing w:line="360" w:lineRule="auto"/>
        <w:jc w:val="both"/>
        <w:rPr>
          <w:b/>
        </w:rPr>
      </w:pPr>
    </w:p>
    <w:p w:rsidR="007E6A46" w:rsidRPr="007664A8" w:rsidRDefault="007E6A46" w:rsidP="0094420C">
      <w:pPr>
        <w:spacing w:line="360" w:lineRule="auto"/>
        <w:jc w:val="both"/>
      </w:pPr>
      <w:r w:rsidRPr="007664A8">
        <w:t>Ferritik paslanmaz çelikler, içeriğindeki alaşım elementlerinin özellikle karbonun miktarına  bağlı olarak  % 16-30  Cr içerirler, manyetiktirler, soğuk veya sıcak olarak</w:t>
      </w:r>
    </w:p>
    <w:p w:rsidR="007E6A46" w:rsidRPr="007664A8" w:rsidRDefault="007E6A46" w:rsidP="007E6A46">
      <w:pPr>
        <w:autoSpaceDE w:val="0"/>
        <w:autoSpaceDN w:val="0"/>
        <w:adjustRightInd w:val="0"/>
        <w:spacing w:line="360" w:lineRule="auto"/>
        <w:jc w:val="both"/>
      </w:pPr>
      <w:r w:rsidRPr="007664A8">
        <w:lastRenderedPageBreak/>
        <w:t>haddelenebilirler [1].</w:t>
      </w:r>
    </w:p>
    <w:p w:rsidR="007E6A46" w:rsidRPr="007664A8" w:rsidRDefault="007E6A46" w:rsidP="007E6A46">
      <w:pPr>
        <w:autoSpaceDE w:val="0"/>
        <w:autoSpaceDN w:val="0"/>
        <w:adjustRightInd w:val="0"/>
        <w:spacing w:line="360" w:lineRule="auto"/>
        <w:jc w:val="both"/>
      </w:pPr>
    </w:p>
    <w:p w:rsidR="007E6A46" w:rsidRPr="007664A8" w:rsidRDefault="00802652" w:rsidP="007E6A46">
      <w:pPr>
        <w:autoSpaceDE w:val="0"/>
        <w:autoSpaceDN w:val="0"/>
        <w:adjustRightInd w:val="0"/>
        <w:spacing w:line="360" w:lineRule="auto"/>
        <w:jc w:val="both"/>
      </w:pPr>
      <w:r>
        <w:rPr>
          <w:noProof/>
        </w:rPr>
        <w:drawing>
          <wp:anchor distT="0" distB="0" distL="114300" distR="114300" simplePos="0" relativeHeight="251657216" behindDoc="0" locked="0" layoutInCell="1" allowOverlap="1">
            <wp:simplePos x="0" y="0"/>
            <wp:positionH relativeFrom="column">
              <wp:posOffset>1087755</wp:posOffset>
            </wp:positionH>
            <wp:positionV relativeFrom="paragraph">
              <wp:posOffset>19050</wp:posOffset>
            </wp:positionV>
            <wp:extent cx="2798445" cy="3265170"/>
            <wp:effectExtent l="19050" t="19050" r="20955" b="11430"/>
            <wp:wrapNone/>
            <wp:docPr id="1396" name="Resim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19"/>
                    <a:srcRect t="1849" r="5530"/>
                    <a:stretch>
                      <a:fillRect/>
                    </a:stretch>
                  </pic:blipFill>
                  <pic:spPr bwMode="auto">
                    <a:xfrm>
                      <a:off x="0" y="0"/>
                      <a:ext cx="2798445" cy="3265170"/>
                    </a:xfrm>
                    <a:prstGeom prst="rect">
                      <a:avLst/>
                    </a:prstGeom>
                    <a:noFill/>
                    <a:ln w="9525">
                      <a:solidFill>
                        <a:srgbClr val="000000"/>
                      </a:solidFill>
                      <a:miter lim="800000"/>
                      <a:headEnd/>
                      <a:tailEnd/>
                    </a:ln>
                  </pic:spPr>
                </pic:pic>
              </a:graphicData>
            </a:graphic>
          </wp:anchor>
        </w:drawing>
      </w:r>
    </w:p>
    <w:p w:rsidR="007E6A46" w:rsidRPr="007664A8" w:rsidRDefault="007E6A46" w:rsidP="007E6A46">
      <w:pPr>
        <w:autoSpaceDE w:val="0"/>
        <w:autoSpaceDN w:val="0"/>
        <w:adjustRightInd w:val="0"/>
        <w:spacing w:line="360" w:lineRule="auto"/>
        <w:jc w:val="both"/>
      </w:pPr>
    </w:p>
    <w:p w:rsidR="007E6A46" w:rsidRPr="007664A8" w:rsidRDefault="007E6A46" w:rsidP="007E6A46">
      <w:pPr>
        <w:autoSpaceDE w:val="0"/>
        <w:autoSpaceDN w:val="0"/>
        <w:adjustRightInd w:val="0"/>
        <w:spacing w:line="360" w:lineRule="auto"/>
        <w:jc w:val="both"/>
      </w:pPr>
    </w:p>
    <w:p w:rsidR="007E6A46" w:rsidRPr="007664A8" w:rsidRDefault="007E6A46" w:rsidP="007E6A46">
      <w:pPr>
        <w:autoSpaceDE w:val="0"/>
        <w:autoSpaceDN w:val="0"/>
        <w:adjustRightInd w:val="0"/>
        <w:spacing w:line="360" w:lineRule="auto"/>
        <w:jc w:val="both"/>
      </w:pPr>
    </w:p>
    <w:p w:rsidR="007E6A46" w:rsidRPr="007664A8" w:rsidRDefault="007E6A46" w:rsidP="007E6A46">
      <w:pPr>
        <w:autoSpaceDE w:val="0"/>
        <w:autoSpaceDN w:val="0"/>
        <w:adjustRightInd w:val="0"/>
        <w:spacing w:line="360" w:lineRule="auto"/>
        <w:jc w:val="both"/>
      </w:pPr>
    </w:p>
    <w:p w:rsidR="007E6A46" w:rsidRPr="007664A8" w:rsidRDefault="007E6A46" w:rsidP="007E6A46">
      <w:pPr>
        <w:autoSpaceDE w:val="0"/>
        <w:autoSpaceDN w:val="0"/>
        <w:adjustRightInd w:val="0"/>
        <w:spacing w:line="360" w:lineRule="auto"/>
        <w:jc w:val="both"/>
      </w:pPr>
    </w:p>
    <w:p w:rsidR="007E6A46" w:rsidRPr="007664A8" w:rsidRDefault="007E6A46" w:rsidP="007E6A46">
      <w:pPr>
        <w:autoSpaceDE w:val="0"/>
        <w:autoSpaceDN w:val="0"/>
        <w:adjustRightInd w:val="0"/>
        <w:spacing w:line="360" w:lineRule="auto"/>
        <w:jc w:val="both"/>
      </w:pPr>
    </w:p>
    <w:p w:rsidR="007E6A46" w:rsidRPr="007664A8" w:rsidRDefault="007E6A46" w:rsidP="0094420C">
      <w:pPr>
        <w:autoSpaceDE w:val="0"/>
        <w:autoSpaceDN w:val="0"/>
        <w:adjustRightInd w:val="0"/>
        <w:spacing w:line="360" w:lineRule="auto"/>
        <w:jc w:val="both"/>
      </w:pPr>
    </w:p>
    <w:p w:rsidR="007E6A46" w:rsidRPr="007664A8" w:rsidRDefault="007E6A46" w:rsidP="0094420C">
      <w:pPr>
        <w:autoSpaceDE w:val="0"/>
        <w:autoSpaceDN w:val="0"/>
        <w:adjustRightInd w:val="0"/>
        <w:spacing w:line="360" w:lineRule="auto"/>
        <w:jc w:val="both"/>
      </w:pPr>
    </w:p>
    <w:p w:rsidR="007E6A46" w:rsidRPr="007664A8" w:rsidRDefault="007E6A46" w:rsidP="0094420C">
      <w:pPr>
        <w:autoSpaceDE w:val="0"/>
        <w:autoSpaceDN w:val="0"/>
        <w:adjustRightInd w:val="0"/>
        <w:spacing w:line="360" w:lineRule="auto"/>
        <w:jc w:val="both"/>
      </w:pPr>
    </w:p>
    <w:p w:rsidR="007E6A46" w:rsidRPr="007664A8" w:rsidRDefault="007E6A46" w:rsidP="0094420C">
      <w:pPr>
        <w:autoSpaceDE w:val="0"/>
        <w:autoSpaceDN w:val="0"/>
        <w:adjustRightInd w:val="0"/>
        <w:spacing w:line="360" w:lineRule="auto"/>
        <w:jc w:val="both"/>
      </w:pPr>
    </w:p>
    <w:p w:rsidR="0094420C" w:rsidRPr="007664A8" w:rsidRDefault="0094420C" w:rsidP="0094420C">
      <w:pPr>
        <w:autoSpaceDE w:val="0"/>
        <w:autoSpaceDN w:val="0"/>
        <w:adjustRightInd w:val="0"/>
        <w:spacing w:line="360" w:lineRule="auto"/>
        <w:jc w:val="both"/>
      </w:pPr>
    </w:p>
    <w:p w:rsidR="007E6A46" w:rsidRPr="007664A8" w:rsidRDefault="007E6A46" w:rsidP="00CD5D20">
      <w:pPr>
        <w:autoSpaceDE w:val="0"/>
        <w:autoSpaceDN w:val="0"/>
        <w:adjustRightInd w:val="0"/>
        <w:spacing w:after="120" w:line="360" w:lineRule="auto"/>
        <w:jc w:val="both"/>
      </w:pPr>
    </w:p>
    <w:p w:rsidR="007E6A46" w:rsidRPr="007664A8" w:rsidRDefault="007E6A46" w:rsidP="007664A8">
      <w:pPr>
        <w:ind w:left="1232" w:hanging="1232"/>
        <w:jc w:val="center"/>
      </w:pPr>
      <w:r w:rsidRPr="007664A8">
        <w:t xml:space="preserve">Şekil 2.1. Değişik paslanmaz çelik türleri için  nikel ve krom miktarları </w:t>
      </w:r>
      <w:r w:rsidR="00F66968" w:rsidRPr="007664A8">
        <w:t xml:space="preserve">               </w:t>
      </w:r>
      <w:r w:rsidRPr="007664A8">
        <w:t xml:space="preserve">(ÇS: Çökeltme </w:t>
      </w:r>
      <w:r w:rsidR="00F66968" w:rsidRPr="007664A8">
        <w:t>s</w:t>
      </w:r>
      <w:r w:rsidRPr="007664A8">
        <w:t xml:space="preserve">ertleşmesi </w:t>
      </w:r>
      <w:r w:rsidR="00F66968" w:rsidRPr="007664A8">
        <w:t>u</w:t>
      </w:r>
      <w:r w:rsidRPr="007664A8">
        <w:t>ygulanabilen) [5].</w:t>
      </w:r>
    </w:p>
    <w:p w:rsidR="0094420C" w:rsidRPr="007664A8" w:rsidRDefault="0094420C" w:rsidP="00EC2F7A">
      <w:pPr>
        <w:spacing w:after="120" w:line="360" w:lineRule="auto"/>
        <w:ind w:left="1232" w:hanging="1232"/>
        <w:jc w:val="both"/>
      </w:pPr>
    </w:p>
    <w:p w:rsidR="0094420C" w:rsidRPr="007664A8" w:rsidRDefault="0094420C" w:rsidP="0094420C">
      <w:pPr>
        <w:autoSpaceDE w:val="0"/>
        <w:autoSpaceDN w:val="0"/>
        <w:adjustRightInd w:val="0"/>
        <w:spacing w:line="360" w:lineRule="auto"/>
        <w:jc w:val="both"/>
      </w:pPr>
      <w:r w:rsidRPr="007664A8">
        <w:t>Krom oranı %</w:t>
      </w:r>
      <w:r w:rsidR="009D7236" w:rsidRPr="007664A8">
        <w:t xml:space="preserve"> </w:t>
      </w:r>
      <w:r w:rsidRPr="007664A8">
        <w:t xml:space="preserve">20’den daha fazla olan ferritik paslanmaz çelikler 550 </w:t>
      </w:r>
      <w:r w:rsidRPr="007664A8">
        <w:rPr>
          <w:vertAlign w:val="superscript"/>
        </w:rPr>
        <w:t>o</w:t>
      </w:r>
      <w:r w:rsidRPr="007664A8">
        <w:t xml:space="preserve">C ve 850 </w:t>
      </w:r>
      <w:r w:rsidRPr="007664A8">
        <w:rPr>
          <w:vertAlign w:val="superscript"/>
        </w:rPr>
        <w:t>o</w:t>
      </w:r>
      <w:r w:rsidRPr="007664A8">
        <w:t>C arasındaki sıcaklıklarda uzun süre tavlandıklarında sigma (σ) fazı oluşur. Yüksek sıcaklıktaki uygulama sırasında ortaya çıkan bu durum, çeliğin sertliğini artırdığı için bazen yararlı olabilir, ancak gevrekleşmeye neden olduğu ve korozyon direncini azalttığı için genellikle istenmez [1].</w:t>
      </w:r>
    </w:p>
    <w:p w:rsidR="007E6A46" w:rsidRPr="007664A8" w:rsidRDefault="007E6A46" w:rsidP="007E6A46">
      <w:pPr>
        <w:autoSpaceDE w:val="0"/>
        <w:autoSpaceDN w:val="0"/>
        <w:adjustRightInd w:val="0"/>
        <w:spacing w:line="360" w:lineRule="auto"/>
        <w:jc w:val="center"/>
      </w:pPr>
    </w:p>
    <w:p w:rsidR="008200C7" w:rsidRPr="007664A8" w:rsidRDefault="00613528" w:rsidP="008200C7">
      <w:pPr>
        <w:autoSpaceDE w:val="0"/>
        <w:autoSpaceDN w:val="0"/>
        <w:adjustRightInd w:val="0"/>
        <w:spacing w:line="360" w:lineRule="auto"/>
        <w:jc w:val="both"/>
        <w:rPr>
          <w:b/>
        </w:rPr>
      </w:pPr>
      <w:bookmarkStart w:id="6" w:name="_Toc227348169"/>
      <w:r w:rsidRPr="007664A8">
        <w:rPr>
          <w:b/>
        </w:rPr>
        <w:t>2.1.1</w:t>
      </w:r>
      <w:r w:rsidR="008200C7" w:rsidRPr="007664A8">
        <w:rPr>
          <w:b/>
        </w:rPr>
        <w:t>.1. Östenitik Paslanmaz Çeliklerin Kaynak Kabiliyeti</w:t>
      </w:r>
    </w:p>
    <w:p w:rsidR="008200C7" w:rsidRPr="007664A8" w:rsidRDefault="008200C7" w:rsidP="008200C7">
      <w:pPr>
        <w:spacing w:line="360" w:lineRule="auto"/>
        <w:jc w:val="both"/>
        <w:rPr>
          <w:b/>
        </w:rPr>
      </w:pPr>
    </w:p>
    <w:p w:rsidR="008200C7" w:rsidRPr="007664A8" w:rsidRDefault="008200C7" w:rsidP="008200C7">
      <w:pPr>
        <w:autoSpaceDE w:val="0"/>
        <w:autoSpaceDN w:val="0"/>
        <w:adjustRightInd w:val="0"/>
        <w:spacing w:line="360" w:lineRule="auto"/>
        <w:jc w:val="both"/>
      </w:pPr>
      <w:r w:rsidRPr="007664A8">
        <w:rPr>
          <w:color w:val="1F1A17"/>
        </w:rPr>
        <w:t xml:space="preserve">Paslanmaz çeliklerin büyük bir bölümünün kaynak kabiliyeti yüksektir ve ark kaynağı, direnç kaynağı, elektron ve lazer ışın kaynakları, sürtünme kaynağı ve sert lehimleme gibi çeşitli kaynak yöntemleri ile kaynak edilebilirler </w:t>
      </w:r>
      <w:r w:rsidRPr="007664A8">
        <w:t>[10].</w:t>
      </w:r>
    </w:p>
    <w:p w:rsidR="008200C7" w:rsidRPr="007664A8" w:rsidRDefault="008200C7" w:rsidP="008200C7">
      <w:pPr>
        <w:autoSpaceDE w:val="0"/>
        <w:autoSpaceDN w:val="0"/>
        <w:adjustRightInd w:val="0"/>
        <w:spacing w:line="360" w:lineRule="auto"/>
        <w:jc w:val="both"/>
        <w:rPr>
          <w:color w:val="1F1A17"/>
        </w:rPr>
      </w:pPr>
    </w:p>
    <w:p w:rsidR="0070240C" w:rsidRPr="007664A8" w:rsidRDefault="0070240C" w:rsidP="003B1296">
      <w:pPr>
        <w:tabs>
          <w:tab w:val="num" w:pos="540"/>
          <w:tab w:val="num" w:pos="720"/>
        </w:tabs>
        <w:autoSpaceDE w:val="0"/>
        <w:autoSpaceDN w:val="0"/>
        <w:adjustRightInd w:val="0"/>
        <w:spacing w:line="360" w:lineRule="auto"/>
        <w:ind w:left="720" w:hanging="360"/>
        <w:jc w:val="center"/>
        <w:sectPr w:rsidR="0070240C" w:rsidRPr="007664A8" w:rsidSect="00BD44CF">
          <w:pgSz w:w="11906" w:h="16838"/>
          <w:pgMar w:top="1701" w:right="1701" w:bottom="1701" w:left="2268" w:header="709" w:footer="709" w:gutter="0"/>
          <w:cols w:space="708"/>
          <w:docGrid w:linePitch="360"/>
        </w:sectPr>
      </w:pPr>
      <w:bookmarkStart w:id="7" w:name="_Toc227348233"/>
      <w:bookmarkEnd w:id="6"/>
    </w:p>
    <w:p w:rsidR="002C6D95" w:rsidRPr="007664A8" w:rsidRDefault="002C6D95" w:rsidP="00564028">
      <w:pPr>
        <w:autoSpaceDE w:val="0"/>
        <w:autoSpaceDN w:val="0"/>
        <w:adjustRightInd w:val="0"/>
        <w:jc w:val="center"/>
        <w:rPr>
          <w:b/>
        </w:rPr>
      </w:pPr>
      <w:r w:rsidRPr="007664A8">
        <w:rPr>
          <w:b/>
        </w:rPr>
        <w:lastRenderedPageBreak/>
        <w:t>KAYNAKLAR</w:t>
      </w:r>
      <w:bookmarkEnd w:id="7"/>
      <w:r w:rsidR="007C501C" w:rsidRPr="007664A8">
        <w:rPr>
          <w:b/>
        </w:rPr>
        <w:t xml:space="preserve"> </w:t>
      </w:r>
    </w:p>
    <w:p w:rsidR="0019551E" w:rsidRPr="007664A8" w:rsidRDefault="0019551E" w:rsidP="003C2EC7">
      <w:pPr>
        <w:spacing w:line="360" w:lineRule="auto"/>
        <w:jc w:val="both"/>
        <w:rPr>
          <w:b/>
        </w:rPr>
      </w:pPr>
    </w:p>
    <w:p w:rsidR="008F670E" w:rsidRPr="007664A8" w:rsidRDefault="008F670E" w:rsidP="00FE1C11">
      <w:pPr>
        <w:numPr>
          <w:ilvl w:val="1"/>
          <w:numId w:val="7"/>
        </w:numPr>
        <w:tabs>
          <w:tab w:val="clear" w:pos="1724"/>
          <w:tab w:val="num" w:pos="294"/>
        </w:tabs>
        <w:autoSpaceDE w:val="0"/>
        <w:autoSpaceDN w:val="0"/>
        <w:adjustRightInd w:val="0"/>
        <w:ind w:left="280" w:hanging="280"/>
        <w:jc w:val="both"/>
      </w:pPr>
      <w:r w:rsidRPr="007664A8">
        <w:t>Anil, K. S., “Dynamic strain ageing of various of steels”,</w:t>
      </w:r>
      <w:r w:rsidRPr="007664A8">
        <w:rPr>
          <w:b/>
          <w:bCs/>
          <w:i/>
          <w:iCs/>
        </w:rPr>
        <w:t xml:space="preserve"> Metallurgical Transactions A</w:t>
      </w:r>
      <w:r w:rsidRPr="007664A8">
        <w:t>, 13 (A): 1793-1798 (1982).</w:t>
      </w:r>
    </w:p>
    <w:p w:rsidR="008F670E" w:rsidRPr="007664A8" w:rsidRDefault="008F670E" w:rsidP="00FE1C11">
      <w:pPr>
        <w:autoSpaceDE w:val="0"/>
        <w:autoSpaceDN w:val="0"/>
        <w:adjustRightInd w:val="0"/>
        <w:jc w:val="both"/>
      </w:pPr>
    </w:p>
    <w:p w:rsidR="00564028" w:rsidRPr="007664A8" w:rsidRDefault="008F670E" w:rsidP="00FE1C11">
      <w:pPr>
        <w:numPr>
          <w:ilvl w:val="1"/>
          <w:numId w:val="7"/>
        </w:numPr>
        <w:tabs>
          <w:tab w:val="clear" w:pos="1724"/>
          <w:tab w:val="num" w:pos="294"/>
        </w:tabs>
        <w:autoSpaceDE w:val="0"/>
        <w:autoSpaceDN w:val="0"/>
        <w:adjustRightInd w:val="0"/>
        <w:ind w:left="280" w:hanging="280"/>
        <w:jc w:val="both"/>
      </w:pPr>
      <w:r w:rsidRPr="007664A8">
        <w:t>Goto, S., Levec, J. a</w:t>
      </w:r>
      <w:r w:rsidR="00564028" w:rsidRPr="007664A8">
        <w:t>nd Smith, J. M., “Mass transfer in packed ebds with twophase flow”,</w:t>
      </w:r>
      <w:r w:rsidR="00564028" w:rsidRPr="007664A8">
        <w:rPr>
          <w:b/>
          <w:bCs/>
          <w:i/>
          <w:iCs/>
        </w:rPr>
        <w:t xml:space="preserve"> Ind. Eng. Chem. Process Des. Dev</w:t>
      </w:r>
      <w:r w:rsidR="00564028" w:rsidRPr="007664A8">
        <w:t>., 14 (2): 473-485 (1975).</w:t>
      </w:r>
    </w:p>
    <w:p w:rsidR="00564028" w:rsidRPr="007664A8" w:rsidRDefault="00564028" w:rsidP="00FE1C11">
      <w:pPr>
        <w:tabs>
          <w:tab w:val="num" w:pos="294"/>
        </w:tabs>
        <w:autoSpaceDE w:val="0"/>
        <w:autoSpaceDN w:val="0"/>
        <w:adjustRightInd w:val="0"/>
        <w:jc w:val="both"/>
      </w:pPr>
    </w:p>
    <w:p w:rsidR="00564028" w:rsidRPr="007664A8" w:rsidRDefault="008F670E" w:rsidP="00FE1C11">
      <w:pPr>
        <w:numPr>
          <w:ilvl w:val="1"/>
          <w:numId w:val="7"/>
        </w:numPr>
        <w:tabs>
          <w:tab w:val="clear" w:pos="1724"/>
          <w:tab w:val="num" w:pos="294"/>
        </w:tabs>
        <w:autoSpaceDE w:val="0"/>
        <w:autoSpaceDN w:val="0"/>
        <w:adjustRightInd w:val="0"/>
        <w:ind w:left="280" w:hanging="280"/>
        <w:jc w:val="both"/>
      </w:pPr>
      <w:r w:rsidRPr="007664A8">
        <w:t>Goto, S., Levec, J. a</w:t>
      </w:r>
      <w:r w:rsidR="00564028" w:rsidRPr="007664A8">
        <w:t xml:space="preserve">nd Smith, J. M., “Mass transfer in packed ebds with twophase flow”, Heat Transmission 2nd ed. , </w:t>
      </w:r>
      <w:r w:rsidR="00564028" w:rsidRPr="007664A8">
        <w:rPr>
          <w:b/>
          <w:bCs/>
          <w:i/>
          <w:iCs/>
        </w:rPr>
        <w:t>Mc Graw Hill</w:t>
      </w:r>
      <w:r w:rsidR="00564028" w:rsidRPr="007664A8">
        <w:t xml:space="preserve">, New York, 278-292 (1942). </w:t>
      </w:r>
    </w:p>
    <w:p w:rsidR="00564028" w:rsidRPr="007664A8" w:rsidRDefault="00564028" w:rsidP="00FE1C11">
      <w:pPr>
        <w:tabs>
          <w:tab w:val="num" w:pos="294"/>
        </w:tabs>
        <w:autoSpaceDE w:val="0"/>
        <w:autoSpaceDN w:val="0"/>
        <w:adjustRightInd w:val="0"/>
        <w:jc w:val="both"/>
      </w:pPr>
    </w:p>
    <w:p w:rsidR="00564028" w:rsidRPr="007664A8" w:rsidRDefault="00564028" w:rsidP="00FE1C11">
      <w:pPr>
        <w:numPr>
          <w:ilvl w:val="1"/>
          <w:numId w:val="7"/>
        </w:numPr>
        <w:tabs>
          <w:tab w:val="clear" w:pos="1724"/>
          <w:tab w:val="num" w:pos="294"/>
        </w:tabs>
        <w:autoSpaceDE w:val="0"/>
        <w:autoSpaceDN w:val="0"/>
        <w:adjustRightInd w:val="0"/>
        <w:ind w:left="280" w:hanging="280"/>
        <w:jc w:val="both"/>
      </w:pPr>
      <w:r w:rsidRPr="007664A8">
        <w:t xml:space="preserve">Mc Adams, W. H., “Heat Transmission 2nd ed.”, Çeviri Editörü/Editörleri, </w:t>
      </w:r>
      <w:r w:rsidRPr="007664A8">
        <w:rPr>
          <w:b/>
          <w:bCs/>
          <w:i/>
          <w:iCs/>
        </w:rPr>
        <w:t>Mc Graw Hill</w:t>
      </w:r>
      <w:r w:rsidRPr="007664A8">
        <w:t xml:space="preserve">, New York, 278- 292 (1942). </w:t>
      </w:r>
    </w:p>
    <w:p w:rsidR="00564028" w:rsidRPr="007664A8" w:rsidRDefault="00564028" w:rsidP="00FE1C11">
      <w:pPr>
        <w:tabs>
          <w:tab w:val="num" w:pos="294"/>
        </w:tabs>
        <w:autoSpaceDE w:val="0"/>
        <w:autoSpaceDN w:val="0"/>
        <w:adjustRightInd w:val="0"/>
        <w:jc w:val="both"/>
      </w:pPr>
    </w:p>
    <w:p w:rsidR="00564028" w:rsidRPr="007664A8" w:rsidRDefault="00564028" w:rsidP="00FE1C11">
      <w:pPr>
        <w:numPr>
          <w:ilvl w:val="1"/>
          <w:numId w:val="7"/>
        </w:numPr>
        <w:tabs>
          <w:tab w:val="clear" w:pos="1724"/>
          <w:tab w:val="num" w:pos="294"/>
        </w:tabs>
        <w:autoSpaceDE w:val="0"/>
        <w:autoSpaceDN w:val="0"/>
        <w:adjustRightInd w:val="0"/>
        <w:ind w:left="280" w:hanging="280"/>
        <w:jc w:val="both"/>
      </w:pPr>
      <w:r w:rsidRPr="007664A8">
        <w:t xml:space="preserve">Tosun, A., “Yaşlandırılan çift fazlı çeliklerin mekanik davranışlarının incelenmesi”, Yüksek Lisans Tezi, </w:t>
      </w:r>
      <w:r w:rsidRPr="007664A8">
        <w:rPr>
          <w:b/>
          <w:bCs/>
          <w:i/>
          <w:iCs/>
        </w:rPr>
        <w:t xml:space="preserve"> Zonguldak Karaelmas Üniversitesi Fen Bilimleri Enstitüsü</w:t>
      </w:r>
      <w:r w:rsidRPr="007664A8">
        <w:t xml:space="preserve">, Zonguldak, 30-40 (2007). </w:t>
      </w:r>
    </w:p>
    <w:p w:rsidR="00564028" w:rsidRPr="007664A8" w:rsidRDefault="00564028" w:rsidP="00FE1C11">
      <w:pPr>
        <w:tabs>
          <w:tab w:val="num" w:pos="294"/>
        </w:tabs>
        <w:autoSpaceDE w:val="0"/>
        <w:autoSpaceDN w:val="0"/>
        <w:adjustRightInd w:val="0"/>
        <w:jc w:val="both"/>
      </w:pPr>
    </w:p>
    <w:p w:rsidR="00564028" w:rsidRPr="007664A8" w:rsidRDefault="00564028" w:rsidP="00FE1C11">
      <w:pPr>
        <w:numPr>
          <w:ilvl w:val="1"/>
          <w:numId w:val="7"/>
        </w:numPr>
        <w:tabs>
          <w:tab w:val="clear" w:pos="1724"/>
          <w:tab w:val="num" w:pos="294"/>
        </w:tabs>
        <w:autoSpaceDE w:val="0"/>
        <w:autoSpaceDN w:val="0"/>
        <w:adjustRightInd w:val="0"/>
        <w:ind w:left="280" w:hanging="280"/>
        <w:jc w:val="both"/>
      </w:pPr>
      <w:r w:rsidRPr="007664A8">
        <w:t xml:space="preserve">Toppare, L., “Elektrokimyasal yöntemle 4-bromstrien ile </w:t>
      </w:r>
      <w:r w:rsidRPr="007664A8">
        <w:rPr>
          <w:rFonts w:eastAsia="SymbolMT"/>
        </w:rPr>
        <w:t>α</w:t>
      </w:r>
      <w:r w:rsidRPr="007664A8">
        <w:t xml:space="preserve">-metilstirenin kopolimerleşmesi”, </w:t>
      </w:r>
      <w:r w:rsidRPr="007664A8">
        <w:rPr>
          <w:b/>
          <w:bCs/>
          <w:i/>
          <w:iCs/>
        </w:rPr>
        <w:t>II. Ulusal Makromolekül Sempozyumu</w:t>
      </w:r>
      <w:r w:rsidRPr="007664A8">
        <w:t>, İzmir, 85-96 (1985).</w:t>
      </w:r>
    </w:p>
    <w:p w:rsidR="00564028" w:rsidRPr="007664A8" w:rsidRDefault="00564028" w:rsidP="00FE1C11">
      <w:pPr>
        <w:tabs>
          <w:tab w:val="num" w:pos="294"/>
        </w:tabs>
        <w:autoSpaceDE w:val="0"/>
        <w:autoSpaceDN w:val="0"/>
        <w:adjustRightInd w:val="0"/>
        <w:jc w:val="both"/>
      </w:pPr>
      <w:r w:rsidRPr="007664A8">
        <w:t xml:space="preserve"> </w:t>
      </w:r>
    </w:p>
    <w:p w:rsidR="00564028" w:rsidRPr="007664A8" w:rsidRDefault="00564028" w:rsidP="00FE1C11">
      <w:pPr>
        <w:numPr>
          <w:ilvl w:val="1"/>
          <w:numId w:val="7"/>
        </w:numPr>
        <w:tabs>
          <w:tab w:val="clear" w:pos="1724"/>
          <w:tab w:val="num" w:pos="294"/>
        </w:tabs>
        <w:autoSpaceDE w:val="0"/>
        <w:autoSpaceDN w:val="0"/>
        <w:adjustRightInd w:val="0"/>
        <w:ind w:left="280" w:hanging="280"/>
        <w:jc w:val="both"/>
      </w:pPr>
      <w:r w:rsidRPr="007664A8">
        <w:t xml:space="preserve">Baran, I. and Kasparek, M., “Marine turtles of Turkey; Status survey 1988 and recommendations for conversation and management”, </w:t>
      </w:r>
      <w:r w:rsidRPr="007664A8">
        <w:rPr>
          <w:b/>
          <w:bCs/>
          <w:i/>
          <w:iCs/>
        </w:rPr>
        <w:t>WWF Report, Heidelberg</w:t>
      </w:r>
      <w:r w:rsidRPr="007664A8">
        <w:t xml:space="preserve">, 123-130 (1989). </w:t>
      </w:r>
    </w:p>
    <w:p w:rsidR="00564028" w:rsidRPr="007664A8" w:rsidRDefault="00564028" w:rsidP="00FE1C11">
      <w:pPr>
        <w:tabs>
          <w:tab w:val="num" w:pos="294"/>
        </w:tabs>
        <w:autoSpaceDE w:val="0"/>
        <w:autoSpaceDN w:val="0"/>
        <w:adjustRightInd w:val="0"/>
        <w:jc w:val="both"/>
      </w:pPr>
    </w:p>
    <w:p w:rsidR="00564028" w:rsidRPr="007664A8" w:rsidRDefault="00564028" w:rsidP="00FE1C11">
      <w:pPr>
        <w:numPr>
          <w:ilvl w:val="1"/>
          <w:numId w:val="7"/>
        </w:numPr>
        <w:tabs>
          <w:tab w:val="clear" w:pos="1724"/>
          <w:tab w:val="num" w:pos="294"/>
        </w:tabs>
        <w:autoSpaceDE w:val="0"/>
        <w:autoSpaceDN w:val="0"/>
        <w:adjustRightInd w:val="0"/>
        <w:ind w:left="280" w:hanging="280"/>
        <w:jc w:val="both"/>
      </w:pPr>
      <w:r w:rsidRPr="007664A8">
        <w:t xml:space="preserve">İnternet: Türkiye İstatistik Kurumu “2004 Belediye Atıksu İstatistikleri” </w:t>
      </w:r>
      <w:r w:rsidRPr="007664A8">
        <w:rPr>
          <w:b/>
        </w:rPr>
        <w:t>http://www.tuik.gov.tr/PreHaberBultenleri.do?id=416</w:t>
      </w:r>
      <w:r w:rsidRPr="007664A8">
        <w:t xml:space="preserve"> (2004). </w:t>
      </w:r>
    </w:p>
    <w:p w:rsidR="00564028" w:rsidRPr="007664A8" w:rsidRDefault="00564028" w:rsidP="00FE1C11">
      <w:pPr>
        <w:tabs>
          <w:tab w:val="num" w:pos="294"/>
        </w:tabs>
        <w:autoSpaceDE w:val="0"/>
        <w:autoSpaceDN w:val="0"/>
        <w:adjustRightInd w:val="0"/>
        <w:jc w:val="both"/>
      </w:pPr>
    </w:p>
    <w:p w:rsidR="00564028" w:rsidRPr="007664A8" w:rsidRDefault="00564028" w:rsidP="00FE1C11">
      <w:pPr>
        <w:numPr>
          <w:ilvl w:val="1"/>
          <w:numId w:val="7"/>
        </w:numPr>
        <w:tabs>
          <w:tab w:val="clear" w:pos="1724"/>
          <w:tab w:val="num" w:pos="294"/>
        </w:tabs>
        <w:autoSpaceDE w:val="0"/>
        <w:autoSpaceDN w:val="0"/>
        <w:adjustRightInd w:val="0"/>
        <w:ind w:left="280" w:hanging="280"/>
        <w:jc w:val="both"/>
      </w:pPr>
      <w:r w:rsidRPr="007664A8">
        <w:t xml:space="preserve">Mc Adams, W. H., “Heat Transmission 2nd ed.”, </w:t>
      </w:r>
      <w:r w:rsidRPr="007664A8">
        <w:rPr>
          <w:b/>
          <w:bCs/>
          <w:i/>
          <w:iCs/>
        </w:rPr>
        <w:t>Mc Graw Hill</w:t>
      </w:r>
      <w:r w:rsidR="009A4CB9" w:rsidRPr="007664A8">
        <w:t xml:space="preserve">, New York, 278- 292, </w:t>
      </w:r>
      <w:r w:rsidRPr="007664A8">
        <w:t>301-308, 615-621, 688-690 (1942).</w:t>
      </w:r>
    </w:p>
    <w:p w:rsidR="003C564F" w:rsidRPr="007664A8" w:rsidRDefault="003C564F" w:rsidP="003C2EC7">
      <w:pPr>
        <w:tabs>
          <w:tab w:val="num" w:pos="294"/>
        </w:tabs>
        <w:spacing w:line="360" w:lineRule="auto"/>
        <w:jc w:val="center"/>
        <w:outlineLvl w:val="0"/>
      </w:pPr>
    </w:p>
    <w:p w:rsidR="0065170A" w:rsidRPr="007664A8" w:rsidRDefault="00C83877" w:rsidP="0065170A">
      <w:pPr>
        <w:jc w:val="both"/>
        <w:sectPr w:rsidR="0065170A" w:rsidRPr="007664A8" w:rsidSect="00BD44CF">
          <w:pgSz w:w="11906" w:h="16838"/>
          <w:pgMar w:top="1701" w:right="1701" w:bottom="1701" w:left="2268" w:header="709" w:footer="709" w:gutter="0"/>
          <w:cols w:space="708"/>
          <w:docGrid w:linePitch="360"/>
        </w:sectPr>
      </w:pPr>
      <w:r w:rsidRPr="007664A8">
        <w:t xml:space="preserve"> </w:t>
      </w:r>
    </w:p>
    <w:p w:rsidR="00B0317B" w:rsidRPr="007664A8" w:rsidRDefault="00B0317B" w:rsidP="003C2EC7">
      <w:pPr>
        <w:tabs>
          <w:tab w:val="num" w:pos="294"/>
        </w:tabs>
        <w:spacing w:line="360" w:lineRule="auto"/>
        <w:jc w:val="center"/>
        <w:outlineLvl w:val="0"/>
        <w:rPr>
          <w:b/>
        </w:rPr>
      </w:pPr>
      <w:r w:rsidRPr="007664A8">
        <w:rPr>
          <w:b/>
        </w:rPr>
        <w:lastRenderedPageBreak/>
        <w:t>ÖZGEÇMİŞ</w:t>
      </w:r>
    </w:p>
    <w:p w:rsidR="00B0317B" w:rsidRPr="007664A8" w:rsidRDefault="00B0317B" w:rsidP="00B0317B">
      <w:pPr>
        <w:spacing w:line="360" w:lineRule="auto"/>
        <w:jc w:val="center"/>
      </w:pPr>
    </w:p>
    <w:p w:rsidR="00B0317B" w:rsidRPr="007664A8" w:rsidRDefault="006B72DD" w:rsidP="00B0317B">
      <w:pPr>
        <w:spacing w:line="360" w:lineRule="auto"/>
        <w:jc w:val="both"/>
        <w:outlineLvl w:val="0"/>
      </w:pPr>
      <w:r w:rsidRPr="007664A8">
        <w:t>Osman LEYLA 1980</w:t>
      </w:r>
      <w:r w:rsidR="00986EBC" w:rsidRPr="007664A8">
        <w:t xml:space="preserve"> yılında</w:t>
      </w:r>
      <w:r w:rsidRPr="007664A8">
        <w:t xml:space="preserve"> Karabükte </w:t>
      </w:r>
      <w:r w:rsidR="00B0317B" w:rsidRPr="007664A8">
        <w:t>doğdu; ilk ve orta öğrenimini aynı şehirde tamamladı. Kiremithane Endüstri Meslek Lisesi Metal İşleri Bölümü’nden mezun oldu. 1990 yılında Gazi Üniversitesi Teknik Eğitim Fakültesi Metal Eğitimi Bölümü’nde öğrenime başlayıp 1994 yılında iyi derece ile mezun oldu. 1995 yılında Adana Metal İşleri Çıraklık Eğitim Merkezi’nde öğretmen olarak göreve başladı</w:t>
      </w:r>
      <w:r w:rsidR="000B248D" w:rsidRPr="007664A8">
        <w:t>.</w:t>
      </w:r>
      <w:r w:rsidR="00B0317B" w:rsidRPr="007664A8">
        <w:t xml:space="preserve"> </w:t>
      </w:r>
      <w:r w:rsidR="000B248D" w:rsidRPr="007664A8">
        <w:t xml:space="preserve">2002 yılında Ankara Ulus Endüstri </w:t>
      </w:r>
      <w:r w:rsidR="00972E20" w:rsidRPr="007664A8">
        <w:t xml:space="preserve">Meslek Lisesi’nde bir süre çalıştıktan </w:t>
      </w:r>
      <w:r w:rsidR="00B0317B" w:rsidRPr="007664A8">
        <w:t xml:space="preserve">sonra </w:t>
      </w:r>
      <w:r w:rsidR="00972E20" w:rsidRPr="007664A8">
        <w:t xml:space="preserve">UNICEF destekli “Haydi Kızlar Okula” projesinde, daha sonra MEGEP projesinde eş uzman olarak görev yaptı. </w:t>
      </w:r>
      <w:r w:rsidR="007641EF" w:rsidRPr="007664A8">
        <w:t xml:space="preserve">2006 yılında ZKÜ Fen Bilimleri Enstitüsü Metal Eğitimi Anabilim Dalı’nda başlamış olduğu yüksek lisans programını, Karabük Üniversitesi Fen Bilimleri Enstitüsü Metal Eğitimi Anabilim Dalı’nda tamamladı. </w:t>
      </w:r>
      <w:r w:rsidR="00972E20" w:rsidRPr="007664A8">
        <w:t>2007-2008 yıllar</w:t>
      </w:r>
      <w:r w:rsidR="00AA4EB4" w:rsidRPr="007664A8">
        <w:t>ında Pamukkale Üniversitesi’nde</w:t>
      </w:r>
      <w:r w:rsidR="00972E20" w:rsidRPr="007664A8">
        <w:t xml:space="preserve"> çalıştı</w:t>
      </w:r>
      <w:r w:rsidR="002629E9" w:rsidRPr="007664A8">
        <w:t>.</w:t>
      </w:r>
      <w:r w:rsidR="00B0317B" w:rsidRPr="007664A8">
        <w:t xml:space="preserve"> </w:t>
      </w:r>
      <w:r w:rsidR="002629E9" w:rsidRPr="007664A8">
        <w:t>2009 yılında</w:t>
      </w:r>
      <w:r w:rsidR="00B0317B" w:rsidRPr="007664A8">
        <w:t xml:space="preserve"> Karabük Üniversitesi’nde göreve </w:t>
      </w:r>
      <w:r w:rsidR="002629E9" w:rsidRPr="007664A8">
        <w:t xml:space="preserve">başladı ve halen aynı yerde çalışmaya </w:t>
      </w:r>
      <w:r w:rsidR="00B0317B" w:rsidRPr="007664A8">
        <w:t>devam etmekte</w:t>
      </w:r>
      <w:r w:rsidR="007641EF" w:rsidRPr="007664A8">
        <w:t>dir.</w:t>
      </w:r>
    </w:p>
    <w:p w:rsidR="00B0317B" w:rsidRPr="007664A8" w:rsidRDefault="00B0317B" w:rsidP="00B0317B">
      <w:pPr>
        <w:spacing w:line="360" w:lineRule="auto"/>
        <w:jc w:val="both"/>
      </w:pPr>
    </w:p>
    <w:p w:rsidR="00B0317B" w:rsidRPr="007664A8" w:rsidRDefault="00B0317B" w:rsidP="00B0317B">
      <w:pPr>
        <w:spacing w:line="360" w:lineRule="auto"/>
        <w:jc w:val="both"/>
        <w:outlineLvl w:val="0"/>
        <w:rPr>
          <w:b/>
          <w:bCs/>
          <w:u w:val="single"/>
        </w:rPr>
      </w:pPr>
      <w:r w:rsidRPr="007664A8">
        <w:rPr>
          <w:b/>
          <w:bCs/>
          <w:u w:val="single"/>
        </w:rPr>
        <w:t>ADRES BİLGİLERİ</w:t>
      </w:r>
    </w:p>
    <w:p w:rsidR="00B0317B" w:rsidRPr="007664A8" w:rsidRDefault="00B0317B" w:rsidP="00B0317B">
      <w:pPr>
        <w:spacing w:line="360" w:lineRule="auto"/>
        <w:jc w:val="both"/>
      </w:pPr>
    </w:p>
    <w:p w:rsidR="00B0317B" w:rsidRPr="007664A8" w:rsidRDefault="00B0317B" w:rsidP="00B0317B">
      <w:pPr>
        <w:spacing w:line="360" w:lineRule="auto"/>
        <w:jc w:val="both"/>
      </w:pPr>
      <w:r w:rsidRPr="007664A8">
        <w:t>Adres</w:t>
      </w:r>
      <w:r w:rsidR="00564028" w:rsidRPr="007664A8">
        <w:tab/>
      </w:r>
      <w:r w:rsidR="00564028" w:rsidRPr="007664A8">
        <w:tab/>
        <w:t xml:space="preserve">: </w:t>
      </w:r>
      <w:r w:rsidRPr="007664A8">
        <w:t xml:space="preserve">Karabük Üniversitesi </w:t>
      </w:r>
    </w:p>
    <w:p w:rsidR="00B0317B" w:rsidRPr="007664A8" w:rsidRDefault="00B0317B" w:rsidP="00564028">
      <w:pPr>
        <w:spacing w:line="360" w:lineRule="auto"/>
        <w:ind w:left="852" w:firstLine="380"/>
        <w:jc w:val="both"/>
      </w:pPr>
      <w:r w:rsidRPr="007664A8">
        <w:t>Sosyal Bilimler Enstitüsü</w:t>
      </w:r>
    </w:p>
    <w:p w:rsidR="00B0317B" w:rsidRPr="007664A8" w:rsidRDefault="00B0317B" w:rsidP="00564028">
      <w:pPr>
        <w:spacing w:line="360" w:lineRule="auto"/>
        <w:ind w:left="852" w:firstLine="380"/>
        <w:jc w:val="both"/>
      </w:pPr>
      <w:r w:rsidRPr="007664A8">
        <w:t>Balıklarkayası Mevkii / KARABÜK</w:t>
      </w:r>
    </w:p>
    <w:p w:rsidR="00B0317B" w:rsidRPr="007664A8" w:rsidRDefault="00B0317B" w:rsidP="00B0317B">
      <w:pPr>
        <w:spacing w:line="360" w:lineRule="auto"/>
        <w:jc w:val="both"/>
      </w:pPr>
    </w:p>
    <w:p w:rsidR="00B0317B" w:rsidRPr="007664A8" w:rsidRDefault="00B0317B" w:rsidP="00B0317B">
      <w:pPr>
        <w:spacing w:line="360" w:lineRule="auto"/>
        <w:jc w:val="both"/>
        <w:outlineLvl w:val="0"/>
      </w:pPr>
      <w:r w:rsidRPr="007664A8">
        <w:t>Tel</w:t>
      </w:r>
      <w:r w:rsidR="00564028" w:rsidRPr="007664A8">
        <w:tab/>
      </w:r>
      <w:r w:rsidR="00564028" w:rsidRPr="007664A8">
        <w:tab/>
      </w:r>
      <w:r w:rsidR="00564028" w:rsidRPr="007664A8">
        <w:tab/>
        <w:t xml:space="preserve">: </w:t>
      </w:r>
      <w:r w:rsidRPr="007664A8">
        <w:t>(505) 457 7257</w:t>
      </w:r>
    </w:p>
    <w:p w:rsidR="00AE0D11" w:rsidRPr="007664A8" w:rsidRDefault="00B0317B" w:rsidP="00AE0D11">
      <w:pPr>
        <w:spacing w:line="360" w:lineRule="auto"/>
        <w:jc w:val="both"/>
      </w:pPr>
      <w:r w:rsidRPr="007664A8">
        <w:t>E-posta</w:t>
      </w:r>
      <w:r w:rsidR="00564028" w:rsidRPr="007664A8">
        <w:tab/>
      </w:r>
      <w:r w:rsidR="00564028" w:rsidRPr="007664A8">
        <w:tab/>
        <w:t xml:space="preserve">: </w:t>
      </w:r>
      <w:hyperlink r:id="rId20" w:history="1">
        <w:r w:rsidR="00AE0D11" w:rsidRPr="007664A8">
          <w:rPr>
            <w:rStyle w:val="Kpr"/>
          </w:rPr>
          <w:t>gozutoke@hotmail.com</w:t>
        </w:r>
      </w:hyperlink>
    </w:p>
    <w:p w:rsidR="00AE0D11" w:rsidRPr="007664A8" w:rsidRDefault="00AE0D11" w:rsidP="00AE0D11">
      <w:pPr>
        <w:tabs>
          <w:tab w:val="left" w:pos="2410"/>
        </w:tabs>
        <w:spacing w:line="360" w:lineRule="auto"/>
        <w:jc w:val="both"/>
      </w:pPr>
    </w:p>
    <w:p w:rsidR="00DB1FD1" w:rsidRPr="007664A8" w:rsidRDefault="00DB1FD1" w:rsidP="00AE0D11">
      <w:pPr>
        <w:tabs>
          <w:tab w:val="left" w:pos="2410"/>
        </w:tabs>
        <w:spacing w:line="360" w:lineRule="auto"/>
        <w:jc w:val="both"/>
        <w:rPr>
          <w:color w:val="FF0000"/>
        </w:rPr>
      </w:pPr>
      <w:r w:rsidRPr="007664A8">
        <w:rPr>
          <w:color w:val="FF0000"/>
          <w:highlight w:val="yellow"/>
        </w:rPr>
        <w:t>.</w:t>
      </w:r>
    </w:p>
    <w:p w:rsidR="00DB1FD1" w:rsidRPr="007664A8" w:rsidRDefault="00DB1FD1" w:rsidP="00AE0D11">
      <w:pPr>
        <w:tabs>
          <w:tab w:val="left" w:pos="2410"/>
        </w:tabs>
        <w:spacing w:line="360" w:lineRule="auto"/>
        <w:jc w:val="both"/>
      </w:pPr>
    </w:p>
    <w:sectPr w:rsidR="00DB1FD1" w:rsidRPr="007664A8" w:rsidSect="00A5620F">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700" w:rsidRDefault="003D7700">
      <w:r>
        <w:separator/>
      </w:r>
    </w:p>
  </w:endnote>
  <w:endnote w:type="continuationSeparator" w:id="1">
    <w:p w:rsidR="003D7700" w:rsidRDefault="003D7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54" w:rsidRDefault="00990954" w:rsidP="00A242D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90954" w:rsidRDefault="0099095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54" w:rsidRDefault="00990954" w:rsidP="00A242D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02652">
      <w:rPr>
        <w:rStyle w:val="SayfaNumaras"/>
        <w:noProof/>
      </w:rPr>
      <w:t>ii</w:t>
    </w:r>
    <w:r>
      <w:rPr>
        <w:rStyle w:val="SayfaNumaras"/>
      </w:rPr>
      <w:fldChar w:fldCharType="end"/>
    </w:r>
  </w:p>
  <w:p w:rsidR="00990954" w:rsidRDefault="00990954">
    <w:pPr>
      <w:pStyle w:val="Altbilgi"/>
    </w:pPr>
  </w:p>
  <w:p w:rsidR="00990954" w:rsidRPr="00C0170D" w:rsidRDefault="00990954">
    <w:pPr>
      <w:pStyle w:val="Altbilgi"/>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54" w:rsidRDefault="00990954" w:rsidP="002963E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90954" w:rsidRDefault="00990954">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54" w:rsidRDefault="00990954" w:rsidP="00300B31">
    <w:pPr>
      <w:pStyle w:val="Altbilgi"/>
      <w:framePr w:wrap="around" w:vAnchor="text" w:hAnchor="page" w:x="6301" w:y="234"/>
      <w:rPr>
        <w:rStyle w:val="SayfaNumaras"/>
      </w:rPr>
    </w:pPr>
    <w:r>
      <w:rPr>
        <w:rStyle w:val="SayfaNumaras"/>
      </w:rPr>
      <w:fldChar w:fldCharType="begin"/>
    </w:r>
    <w:r>
      <w:rPr>
        <w:rStyle w:val="SayfaNumaras"/>
      </w:rPr>
      <w:instrText xml:space="preserve">PAGE  </w:instrText>
    </w:r>
    <w:r>
      <w:rPr>
        <w:rStyle w:val="SayfaNumaras"/>
      </w:rPr>
      <w:fldChar w:fldCharType="separate"/>
    </w:r>
    <w:r w:rsidR="00802652">
      <w:rPr>
        <w:rStyle w:val="SayfaNumaras"/>
        <w:noProof/>
      </w:rPr>
      <w:t>19</w:t>
    </w:r>
    <w:r>
      <w:rPr>
        <w:rStyle w:val="SayfaNumaras"/>
      </w:rPr>
      <w:fldChar w:fldCharType="end"/>
    </w:r>
  </w:p>
  <w:p w:rsidR="00990954" w:rsidRDefault="00990954" w:rsidP="003531F5">
    <w:pPr>
      <w:pStyle w:val="Altbilgi"/>
      <w:jc w:val="center"/>
    </w:pPr>
  </w:p>
  <w:p w:rsidR="00990954" w:rsidRDefault="009909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700" w:rsidRDefault="003D7700">
      <w:r>
        <w:separator/>
      </w:r>
    </w:p>
  </w:footnote>
  <w:footnote w:type="continuationSeparator" w:id="1">
    <w:p w:rsidR="003D7700" w:rsidRDefault="003D7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495"/>
    <w:multiLevelType w:val="hybridMultilevel"/>
    <w:tmpl w:val="F9827E02"/>
    <w:lvl w:ilvl="0" w:tplc="82381BBA">
      <w:start w:val="1"/>
      <w:numFmt w:val="lowerRoman"/>
      <w:lvlText w:val="%1)"/>
      <w:lvlJc w:val="left"/>
      <w:pPr>
        <w:tabs>
          <w:tab w:val="num" w:pos="1364"/>
        </w:tabs>
        <w:ind w:left="1364" w:hanging="720"/>
      </w:pPr>
      <w:rPr>
        <w:rFonts w:ascii="Times New Roman" w:hAnsi="Times New Roman" w:cs="Times New Roman" w:hint="default"/>
      </w:rPr>
    </w:lvl>
    <w:lvl w:ilvl="1" w:tplc="A768D7F4">
      <w:start w:val="1"/>
      <w:numFmt w:val="decimal"/>
      <w:lvlText w:val="%2."/>
      <w:lvlJc w:val="left"/>
      <w:pPr>
        <w:tabs>
          <w:tab w:val="num" w:pos="1724"/>
        </w:tabs>
        <w:ind w:left="1724" w:hanging="360"/>
      </w:pPr>
      <w:rPr>
        <w:rFonts w:hint="default"/>
      </w:r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1">
    <w:nsid w:val="07F8532A"/>
    <w:multiLevelType w:val="hybridMultilevel"/>
    <w:tmpl w:val="60CE4812"/>
    <w:lvl w:ilvl="0" w:tplc="2F961806">
      <w:start w:val="1"/>
      <w:numFmt w:val="decimal"/>
      <w:lvlText w:val="%1."/>
      <w:lvlJc w:val="left"/>
      <w:pPr>
        <w:ind w:left="1004" w:hanging="360"/>
      </w:pPr>
      <w:rPr>
        <w:b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0CF965F3"/>
    <w:multiLevelType w:val="hybridMultilevel"/>
    <w:tmpl w:val="D7D49A4A"/>
    <w:lvl w:ilvl="0" w:tplc="4E929C46">
      <w:start w:val="1"/>
      <w:numFmt w:val="decimal"/>
      <w:lvlText w:val="%1."/>
      <w:lvlJc w:val="left"/>
      <w:pPr>
        <w:tabs>
          <w:tab w:val="num" w:pos="720"/>
        </w:tabs>
        <w:ind w:left="720" w:hanging="360"/>
      </w:pPr>
      <w:rPr>
        <w:rFonts w:hint="default"/>
        <w:b/>
      </w:rPr>
    </w:lvl>
    <w:lvl w:ilvl="1" w:tplc="ACDCED5E">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8C53B2F"/>
    <w:multiLevelType w:val="hybridMultilevel"/>
    <w:tmpl w:val="7EE8F77A"/>
    <w:lvl w:ilvl="0" w:tplc="88F806F0">
      <w:start w:val="1"/>
      <w:numFmt w:val="decimal"/>
      <w:lvlText w:val="%1-"/>
      <w:lvlJc w:val="left"/>
      <w:pPr>
        <w:ind w:left="1004" w:hanging="405"/>
      </w:pPr>
      <w:rPr>
        <w:rFonts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4">
    <w:nsid w:val="2B42456E"/>
    <w:multiLevelType w:val="hybridMultilevel"/>
    <w:tmpl w:val="78D62700"/>
    <w:lvl w:ilvl="0" w:tplc="29EA3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10255F"/>
    <w:multiLevelType w:val="hybridMultilevel"/>
    <w:tmpl w:val="B12209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0606D7"/>
    <w:multiLevelType w:val="hybridMultilevel"/>
    <w:tmpl w:val="419690FE"/>
    <w:lvl w:ilvl="0" w:tplc="041F000F">
      <w:start w:val="1"/>
      <w:numFmt w:val="decimal"/>
      <w:lvlText w:val="%1."/>
      <w:lvlJc w:val="left"/>
      <w:pPr>
        <w:tabs>
          <w:tab w:val="num" w:pos="1364"/>
        </w:tabs>
        <w:ind w:left="1364" w:hanging="720"/>
      </w:pPr>
      <w:rPr>
        <w:rFonts w:hint="default"/>
      </w:rPr>
    </w:lvl>
    <w:lvl w:ilvl="1" w:tplc="A768D7F4">
      <w:start w:val="1"/>
      <w:numFmt w:val="decimal"/>
      <w:lvlText w:val="%2."/>
      <w:lvlJc w:val="left"/>
      <w:pPr>
        <w:tabs>
          <w:tab w:val="num" w:pos="1724"/>
        </w:tabs>
        <w:ind w:left="1724" w:hanging="360"/>
      </w:pPr>
      <w:rPr>
        <w:rFonts w:hint="default"/>
      </w:r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7">
    <w:nsid w:val="3C490CE3"/>
    <w:multiLevelType w:val="hybridMultilevel"/>
    <w:tmpl w:val="DE34093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1C43BD4"/>
    <w:multiLevelType w:val="hybridMultilevel"/>
    <w:tmpl w:val="CE4855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1D07C01"/>
    <w:multiLevelType w:val="hybridMultilevel"/>
    <w:tmpl w:val="D2384178"/>
    <w:lvl w:ilvl="0" w:tplc="4574D45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257552C"/>
    <w:multiLevelType w:val="hybridMultilevel"/>
    <w:tmpl w:val="E6FC08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5924E9"/>
    <w:multiLevelType w:val="hybridMultilevel"/>
    <w:tmpl w:val="B9A2358A"/>
    <w:lvl w:ilvl="0" w:tplc="D256CBA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71A22BF6"/>
    <w:multiLevelType w:val="hybridMultilevel"/>
    <w:tmpl w:val="05C2626C"/>
    <w:lvl w:ilvl="0" w:tplc="50F8D11E">
      <w:start w:val="1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5192460"/>
    <w:multiLevelType w:val="hybridMultilevel"/>
    <w:tmpl w:val="600C4608"/>
    <w:lvl w:ilvl="0" w:tplc="041F000F">
      <w:start w:val="20"/>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75CA076C"/>
    <w:multiLevelType w:val="hybridMultilevel"/>
    <w:tmpl w:val="F89AE2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61268E9"/>
    <w:multiLevelType w:val="hybridMultilevel"/>
    <w:tmpl w:val="28F6EF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6672EFC"/>
    <w:multiLevelType w:val="hybridMultilevel"/>
    <w:tmpl w:val="9DCC3A92"/>
    <w:lvl w:ilvl="0" w:tplc="65165392">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FC04D74"/>
    <w:multiLevelType w:val="hybridMultilevel"/>
    <w:tmpl w:val="B3F66A6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12"/>
  </w:num>
  <w:num w:numId="4">
    <w:abstractNumId w:val="8"/>
  </w:num>
  <w:num w:numId="5">
    <w:abstractNumId w:val="17"/>
  </w:num>
  <w:num w:numId="6">
    <w:abstractNumId w:val="9"/>
  </w:num>
  <w:num w:numId="7">
    <w:abstractNumId w:val="0"/>
  </w:num>
  <w:num w:numId="8">
    <w:abstractNumId w:val="7"/>
  </w:num>
  <w:num w:numId="9">
    <w:abstractNumId w:val="2"/>
  </w:num>
  <w:num w:numId="10">
    <w:abstractNumId w:val="10"/>
  </w:num>
  <w:num w:numId="11">
    <w:abstractNumId w:val="4"/>
  </w:num>
  <w:num w:numId="12">
    <w:abstractNumId w:val="14"/>
  </w:num>
  <w:num w:numId="13">
    <w:abstractNumId w:val="16"/>
  </w:num>
  <w:num w:numId="14">
    <w:abstractNumId w:val="6"/>
  </w:num>
  <w:num w:numId="15">
    <w:abstractNumId w:val="1"/>
  </w:num>
  <w:num w:numId="16">
    <w:abstractNumId w:val="11"/>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tr-TR" w:vendorID="1" w:dllVersion="512" w:checkStyle="1"/>
  <w:stylePaneFormatFilter w:val="3F01"/>
  <w:defaultTabStop w:val="284"/>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SzNDAyNjc0NDA1NjZT0lEKTi0uzszPAykwqgUAA06w9iwAAAA="/>
  </w:docVars>
  <w:rsids>
    <w:rsidRoot w:val="00070527"/>
    <w:rsid w:val="00000A82"/>
    <w:rsid w:val="00000B3E"/>
    <w:rsid w:val="00002760"/>
    <w:rsid w:val="000028EE"/>
    <w:rsid w:val="00002E40"/>
    <w:rsid w:val="00003FC4"/>
    <w:rsid w:val="000060A1"/>
    <w:rsid w:val="000069C9"/>
    <w:rsid w:val="000105C1"/>
    <w:rsid w:val="00011701"/>
    <w:rsid w:val="00012AE5"/>
    <w:rsid w:val="000135B0"/>
    <w:rsid w:val="0001631D"/>
    <w:rsid w:val="0001647D"/>
    <w:rsid w:val="000164C0"/>
    <w:rsid w:val="00016AA2"/>
    <w:rsid w:val="00016FAA"/>
    <w:rsid w:val="00020E4B"/>
    <w:rsid w:val="00020FD3"/>
    <w:rsid w:val="00021EA1"/>
    <w:rsid w:val="00022EB0"/>
    <w:rsid w:val="00024362"/>
    <w:rsid w:val="00024E82"/>
    <w:rsid w:val="00026240"/>
    <w:rsid w:val="00026529"/>
    <w:rsid w:val="00026623"/>
    <w:rsid w:val="00026CFD"/>
    <w:rsid w:val="00027337"/>
    <w:rsid w:val="00027A27"/>
    <w:rsid w:val="00027EDC"/>
    <w:rsid w:val="0003049C"/>
    <w:rsid w:val="00031E19"/>
    <w:rsid w:val="000334F1"/>
    <w:rsid w:val="00033C3D"/>
    <w:rsid w:val="00034119"/>
    <w:rsid w:val="00034210"/>
    <w:rsid w:val="0003609F"/>
    <w:rsid w:val="00037F47"/>
    <w:rsid w:val="00040699"/>
    <w:rsid w:val="0004119C"/>
    <w:rsid w:val="00043715"/>
    <w:rsid w:val="00045784"/>
    <w:rsid w:val="00050FA2"/>
    <w:rsid w:val="000512E1"/>
    <w:rsid w:val="0005212A"/>
    <w:rsid w:val="000527CC"/>
    <w:rsid w:val="000529FE"/>
    <w:rsid w:val="00055C27"/>
    <w:rsid w:val="000563A9"/>
    <w:rsid w:val="0005708E"/>
    <w:rsid w:val="00057BCD"/>
    <w:rsid w:val="000605CE"/>
    <w:rsid w:val="00060CDA"/>
    <w:rsid w:val="00062B67"/>
    <w:rsid w:val="00063263"/>
    <w:rsid w:val="00064A0F"/>
    <w:rsid w:val="000654FE"/>
    <w:rsid w:val="00065FB3"/>
    <w:rsid w:val="000664F1"/>
    <w:rsid w:val="00070527"/>
    <w:rsid w:val="00070994"/>
    <w:rsid w:val="00074D95"/>
    <w:rsid w:val="00074EA4"/>
    <w:rsid w:val="00075619"/>
    <w:rsid w:val="00075A71"/>
    <w:rsid w:val="00075ECD"/>
    <w:rsid w:val="000762C7"/>
    <w:rsid w:val="00076C26"/>
    <w:rsid w:val="00076F9C"/>
    <w:rsid w:val="00077363"/>
    <w:rsid w:val="00083457"/>
    <w:rsid w:val="00084001"/>
    <w:rsid w:val="000858A7"/>
    <w:rsid w:val="00086AD5"/>
    <w:rsid w:val="00087AC6"/>
    <w:rsid w:val="000902E8"/>
    <w:rsid w:val="00090669"/>
    <w:rsid w:val="00090B0E"/>
    <w:rsid w:val="000910F9"/>
    <w:rsid w:val="00091E6D"/>
    <w:rsid w:val="00094119"/>
    <w:rsid w:val="000941B3"/>
    <w:rsid w:val="00094D08"/>
    <w:rsid w:val="00097E8B"/>
    <w:rsid w:val="000A3A8F"/>
    <w:rsid w:val="000A3AFC"/>
    <w:rsid w:val="000A3F3B"/>
    <w:rsid w:val="000A46FD"/>
    <w:rsid w:val="000A48F2"/>
    <w:rsid w:val="000A7495"/>
    <w:rsid w:val="000A798E"/>
    <w:rsid w:val="000A7F83"/>
    <w:rsid w:val="000B07B4"/>
    <w:rsid w:val="000B0BC0"/>
    <w:rsid w:val="000B13E4"/>
    <w:rsid w:val="000B248D"/>
    <w:rsid w:val="000B2FB6"/>
    <w:rsid w:val="000B38F4"/>
    <w:rsid w:val="000B4521"/>
    <w:rsid w:val="000B4636"/>
    <w:rsid w:val="000B55FD"/>
    <w:rsid w:val="000B5D00"/>
    <w:rsid w:val="000C0DBF"/>
    <w:rsid w:val="000C18AD"/>
    <w:rsid w:val="000C2DD0"/>
    <w:rsid w:val="000C3C43"/>
    <w:rsid w:val="000C406A"/>
    <w:rsid w:val="000C4F8E"/>
    <w:rsid w:val="000C5C67"/>
    <w:rsid w:val="000C5D62"/>
    <w:rsid w:val="000C601E"/>
    <w:rsid w:val="000C614C"/>
    <w:rsid w:val="000D0090"/>
    <w:rsid w:val="000D0707"/>
    <w:rsid w:val="000D150D"/>
    <w:rsid w:val="000D16A8"/>
    <w:rsid w:val="000D4341"/>
    <w:rsid w:val="000D4D86"/>
    <w:rsid w:val="000D5049"/>
    <w:rsid w:val="000D5D86"/>
    <w:rsid w:val="000D6797"/>
    <w:rsid w:val="000D7E77"/>
    <w:rsid w:val="000D7F5F"/>
    <w:rsid w:val="000E0667"/>
    <w:rsid w:val="000E1C0A"/>
    <w:rsid w:val="000E25BE"/>
    <w:rsid w:val="000E3F76"/>
    <w:rsid w:val="000E4895"/>
    <w:rsid w:val="000E7EF1"/>
    <w:rsid w:val="000F079E"/>
    <w:rsid w:val="000F07A3"/>
    <w:rsid w:val="000F1B2E"/>
    <w:rsid w:val="000F243B"/>
    <w:rsid w:val="000F2A45"/>
    <w:rsid w:val="000F3BD1"/>
    <w:rsid w:val="000F4B05"/>
    <w:rsid w:val="000F5192"/>
    <w:rsid w:val="000F5FA9"/>
    <w:rsid w:val="000F6D68"/>
    <w:rsid w:val="00105133"/>
    <w:rsid w:val="00106DD4"/>
    <w:rsid w:val="0011091B"/>
    <w:rsid w:val="00110DF3"/>
    <w:rsid w:val="00113160"/>
    <w:rsid w:val="00113880"/>
    <w:rsid w:val="001163BB"/>
    <w:rsid w:val="00121192"/>
    <w:rsid w:val="001230F8"/>
    <w:rsid w:val="00123D74"/>
    <w:rsid w:val="001240C8"/>
    <w:rsid w:val="00124943"/>
    <w:rsid w:val="001262F2"/>
    <w:rsid w:val="00126F43"/>
    <w:rsid w:val="00130DF1"/>
    <w:rsid w:val="00130FE9"/>
    <w:rsid w:val="0013175F"/>
    <w:rsid w:val="00131B0C"/>
    <w:rsid w:val="00132B6D"/>
    <w:rsid w:val="00132C5A"/>
    <w:rsid w:val="001339ED"/>
    <w:rsid w:val="001340E5"/>
    <w:rsid w:val="001374ED"/>
    <w:rsid w:val="00137768"/>
    <w:rsid w:val="0013797E"/>
    <w:rsid w:val="00140516"/>
    <w:rsid w:val="00142877"/>
    <w:rsid w:val="00144697"/>
    <w:rsid w:val="00145AFB"/>
    <w:rsid w:val="00147B4F"/>
    <w:rsid w:val="0015000F"/>
    <w:rsid w:val="00150125"/>
    <w:rsid w:val="00151386"/>
    <w:rsid w:val="00151587"/>
    <w:rsid w:val="001519E5"/>
    <w:rsid w:val="00155413"/>
    <w:rsid w:val="0015612F"/>
    <w:rsid w:val="001564A5"/>
    <w:rsid w:val="00156758"/>
    <w:rsid w:val="001576A7"/>
    <w:rsid w:val="00157D32"/>
    <w:rsid w:val="001603E0"/>
    <w:rsid w:val="0016094D"/>
    <w:rsid w:val="00160E0C"/>
    <w:rsid w:val="001616AF"/>
    <w:rsid w:val="00161FDF"/>
    <w:rsid w:val="00162B05"/>
    <w:rsid w:val="001636CE"/>
    <w:rsid w:val="00164912"/>
    <w:rsid w:val="00165C91"/>
    <w:rsid w:val="00166420"/>
    <w:rsid w:val="00170F7C"/>
    <w:rsid w:val="00172E07"/>
    <w:rsid w:val="001734DC"/>
    <w:rsid w:val="0017419C"/>
    <w:rsid w:val="0017457F"/>
    <w:rsid w:val="00176B1D"/>
    <w:rsid w:val="00176E79"/>
    <w:rsid w:val="00176FA0"/>
    <w:rsid w:val="001777C5"/>
    <w:rsid w:val="00181239"/>
    <w:rsid w:val="0018285F"/>
    <w:rsid w:val="001855D4"/>
    <w:rsid w:val="001855EC"/>
    <w:rsid w:val="00186488"/>
    <w:rsid w:val="00186774"/>
    <w:rsid w:val="001871D3"/>
    <w:rsid w:val="001875E1"/>
    <w:rsid w:val="0019100E"/>
    <w:rsid w:val="00191571"/>
    <w:rsid w:val="001915B3"/>
    <w:rsid w:val="0019218D"/>
    <w:rsid w:val="00192221"/>
    <w:rsid w:val="00193F80"/>
    <w:rsid w:val="001942A3"/>
    <w:rsid w:val="00194D8E"/>
    <w:rsid w:val="00195405"/>
    <w:rsid w:val="0019551E"/>
    <w:rsid w:val="00196AF8"/>
    <w:rsid w:val="001B35F7"/>
    <w:rsid w:val="001B37F1"/>
    <w:rsid w:val="001B4622"/>
    <w:rsid w:val="001B4A09"/>
    <w:rsid w:val="001B4E7A"/>
    <w:rsid w:val="001B58E3"/>
    <w:rsid w:val="001B59E3"/>
    <w:rsid w:val="001B5AC1"/>
    <w:rsid w:val="001B629B"/>
    <w:rsid w:val="001B6E7F"/>
    <w:rsid w:val="001C0556"/>
    <w:rsid w:val="001C074F"/>
    <w:rsid w:val="001C09CD"/>
    <w:rsid w:val="001C0F3C"/>
    <w:rsid w:val="001C2637"/>
    <w:rsid w:val="001C2C48"/>
    <w:rsid w:val="001C2C68"/>
    <w:rsid w:val="001C3A91"/>
    <w:rsid w:val="001C3C90"/>
    <w:rsid w:val="001C5CD1"/>
    <w:rsid w:val="001C5F30"/>
    <w:rsid w:val="001C747E"/>
    <w:rsid w:val="001D077F"/>
    <w:rsid w:val="001D10EE"/>
    <w:rsid w:val="001D2E71"/>
    <w:rsid w:val="001D56CA"/>
    <w:rsid w:val="001D6D4E"/>
    <w:rsid w:val="001D6DC1"/>
    <w:rsid w:val="001D770B"/>
    <w:rsid w:val="001E1D39"/>
    <w:rsid w:val="001E2BD5"/>
    <w:rsid w:val="001E6E6B"/>
    <w:rsid w:val="001E7BD1"/>
    <w:rsid w:val="001F0639"/>
    <w:rsid w:val="001F08D9"/>
    <w:rsid w:val="001F0F31"/>
    <w:rsid w:val="001F14AC"/>
    <w:rsid w:val="001F16F1"/>
    <w:rsid w:val="001F3333"/>
    <w:rsid w:val="001F4819"/>
    <w:rsid w:val="001F4899"/>
    <w:rsid w:val="001F48FC"/>
    <w:rsid w:val="001F5AF7"/>
    <w:rsid w:val="001F68A2"/>
    <w:rsid w:val="001F7ECD"/>
    <w:rsid w:val="0020375F"/>
    <w:rsid w:val="0020491F"/>
    <w:rsid w:val="00204FC7"/>
    <w:rsid w:val="00207482"/>
    <w:rsid w:val="002123C6"/>
    <w:rsid w:val="002134D2"/>
    <w:rsid w:val="002156E2"/>
    <w:rsid w:val="00216DC7"/>
    <w:rsid w:val="00217100"/>
    <w:rsid w:val="002203E4"/>
    <w:rsid w:val="002207C2"/>
    <w:rsid w:val="00220DC7"/>
    <w:rsid w:val="00222461"/>
    <w:rsid w:val="00222BAA"/>
    <w:rsid w:val="00222CFB"/>
    <w:rsid w:val="0022308F"/>
    <w:rsid w:val="00223B46"/>
    <w:rsid w:val="0022442E"/>
    <w:rsid w:val="00225683"/>
    <w:rsid w:val="0022707C"/>
    <w:rsid w:val="00227B85"/>
    <w:rsid w:val="00233C71"/>
    <w:rsid w:val="00235BBF"/>
    <w:rsid w:val="00236F50"/>
    <w:rsid w:val="0023734D"/>
    <w:rsid w:val="002403F9"/>
    <w:rsid w:val="00241169"/>
    <w:rsid w:val="0024418E"/>
    <w:rsid w:val="0024492E"/>
    <w:rsid w:val="0024675E"/>
    <w:rsid w:val="002473A7"/>
    <w:rsid w:val="00250D17"/>
    <w:rsid w:val="002522B0"/>
    <w:rsid w:val="0025292B"/>
    <w:rsid w:val="00252B4F"/>
    <w:rsid w:val="00253225"/>
    <w:rsid w:val="002535CD"/>
    <w:rsid w:val="002556FD"/>
    <w:rsid w:val="0025625C"/>
    <w:rsid w:val="002569A7"/>
    <w:rsid w:val="00257381"/>
    <w:rsid w:val="002573C5"/>
    <w:rsid w:val="002602C4"/>
    <w:rsid w:val="0026042D"/>
    <w:rsid w:val="002626C0"/>
    <w:rsid w:val="002629E9"/>
    <w:rsid w:val="00264B19"/>
    <w:rsid w:val="00264BCE"/>
    <w:rsid w:val="0026509F"/>
    <w:rsid w:val="0026537E"/>
    <w:rsid w:val="00266E87"/>
    <w:rsid w:val="00267DCD"/>
    <w:rsid w:val="00270A9C"/>
    <w:rsid w:val="00270CBA"/>
    <w:rsid w:val="0027116B"/>
    <w:rsid w:val="00272074"/>
    <w:rsid w:val="002732DB"/>
    <w:rsid w:val="00275D67"/>
    <w:rsid w:val="00276BFA"/>
    <w:rsid w:val="00277D7A"/>
    <w:rsid w:val="00281AE7"/>
    <w:rsid w:val="00282E42"/>
    <w:rsid w:val="0028420F"/>
    <w:rsid w:val="00284281"/>
    <w:rsid w:val="002852E1"/>
    <w:rsid w:val="00285F06"/>
    <w:rsid w:val="00286EB2"/>
    <w:rsid w:val="002901B5"/>
    <w:rsid w:val="00290358"/>
    <w:rsid w:val="00290C04"/>
    <w:rsid w:val="0029311F"/>
    <w:rsid w:val="002936BE"/>
    <w:rsid w:val="002951B3"/>
    <w:rsid w:val="002963E7"/>
    <w:rsid w:val="00297455"/>
    <w:rsid w:val="00297E20"/>
    <w:rsid w:val="002A075F"/>
    <w:rsid w:val="002A1DF2"/>
    <w:rsid w:val="002A2114"/>
    <w:rsid w:val="002A2487"/>
    <w:rsid w:val="002A506F"/>
    <w:rsid w:val="002A51BB"/>
    <w:rsid w:val="002A576F"/>
    <w:rsid w:val="002A6195"/>
    <w:rsid w:val="002B2B8F"/>
    <w:rsid w:val="002B31A6"/>
    <w:rsid w:val="002B3C9A"/>
    <w:rsid w:val="002B4650"/>
    <w:rsid w:val="002B47BD"/>
    <w:rsid w:val="002B54D3"/>
    <w:rsid w:val="002B56F0"/>
    <w:rsid w:val="002B7501"/>
    <w:rsid w:val="002C0F34"/>
    <w:rsid w:val="002C14F3"/>
    <w:rsid w:val="002C2B72"/>
    <w:rsid w:val="002C4449"/>
    <w:rsid w:val="002C57E3"/>
    <w:rsid w:val="002C6D95"/>
    <w:rsid w:val="002C6ED4"/>
    <w:rsid w:val="002C6FC2"/>
    <w:rsid w:val="002C7782"/>
    <w:rsid w:val="002D1381"/>
    <w:rsid w:val="002D172C"/>
    <w:rsid w:val="002D1B1D"/>
    <w:rsid w:val="002D21BD"/>
    <w:rsid w:val="002D597F"/>
    <w:rsid w:val="002D6309"/>
    <w:rsid w:val="002D7703"/>
    <w:rsid w:val="002E083B"/>
    <w:rsid w:val="002E1812"/>
    <w:rsid w:val="002E2782"/>
    <w:rsid w:val="002E323A"/>
    <w:rsid w:val="002E48A1"/>
    <w:rsid w:val="002E4F93"/>
    <w:rsid w:val="002E516F"/>
    <w:rsid w:val="002E64F9"/>
    <w:rsid w:val="002F1D98"/>
    <w:rsid w:val="002F255C"/>
    <w:rsid w:val="002F3CEE"/>
    <w:rsid w:val="002F5142"/>
    <w:rsid w:val="002F5F99"/>
    <w:rsid w:val="00300B31"/>
    <w:rsid w:val="00301D56"/>
    <w:rsid w:val="00306157"/>
    <w:rsid w:val="00307B11"/>
    <w:rsid w:val="00307DC7"/>
    <w:rsid w:val="00310433"/>
    <w:rsid w:val="003112AC"/>
    <w:rsid w:val="0031166D"/>
    <w:rsid w:val="00312FE8"/>
    <w:rsid w:val="00313163"/>
    <w:rsid w:val="00313B2E"/>
    <w:rsid w:val="00314B79"/>
    <w:rsid w:val="0031557C"/>
    <w:rsid w:val="00320912"/>
    <w:rsid w:val="00321F9E"/>
    <w:rsid w:val="0032249F"/>
    <w:rsid w:val="00322B73"/>
    <w:rsid w:val="00323921"/>
    <w:rsid w:val="003240C3"/>
    <w:rsid w:val="00326C89"/>
    <w:rsid w:val="003276BD"/>
    <w:rsid w:val="00327AE4"/>
    <w:rsid w:val="003319D1"/>
    <w:rsid w:val="003323BC"/>
    <w:rsid w:val="00332870"/>
    <w:rsid w:val="00335803"/>
    <w:rsid w:val="0033756B"/>
    <w:rsid w:val="00337B7B"/>
    <w:rsid w:val="00341275"/>
    <w:rsid w:val="00341E85"/>
    <w:rsid w:val="00342789"/>
    <w:rsid w:val="00343DAD"/>
    <w:rsid w:val="003449CC"/>
    <w:rsid w:val="003508B7"/>
    <w:rsid w:val="003531F5"/>
    <w:rsid w:val="00353A73"/>
    <w:rsid w:val="0035476E"/>
    <w:rsid w:val="00355CDC"/>
    <w:rsid w:val="003561F4"/>
    <w:rsid w:val="00364370"/>
    <w:rsid w:val="00364787"/>
    <w:rsid w:val="00365549"/>
    <w:rsid w:val="00365C59"/>
    <w:rsid w:val="00370A0F"/>
    <w:rsid w:val="00370F74"/>
    <w:rsid w:val="00371E6D"/>
    <w:rsid w:val="00372228"/>
    <w:rsid w:val="00372DB9"/>
    <w:rsid w:val="003733DA"/>
    <w:rsid w:val="00373D1B"/>
    <w:rsid w:val="003759A3"/>
    <w:rsid w:val="00377B74"/>
    <w:rsid w:val="0038091F"/>
    <w:rsid w:val="00380DE5"/>
    <w:rsid w:val="00381994"/>
    <w:rsid w:val="00384028"/>
    <w:rsid w:val="0038656F"/>
    <w:rsid w:val="003868F3"/>
    <w:rsid w:val="00391D97"/>
    <w:rsid w:val="00393C3B"/>
    <w:rsid w:val="003942FE"/>
    <w:rsid w:val="003945D8"/>
    <w:rsid w:val="003953C5"/>
    <w:rsid w:val="003953F6"/>
    <w:rsid w:val="0039682B"/>
    <w:rsid w:val="00396BBB"/>
    <w:rsid w:val="00397EBA"/>
    <w:rsid w:val="003A10F1"/>
    <w:rsid w:val="003A1410"/>
    <w:rsid w:val="003A1DE7"/>
    <w:rsid w:val="003A44F9"/>
    <w:rsid w:val="003A4944"/>
    <w:rsid w:val="003A5109"/>
    <w:rsid w:val="003A623A"/>
    <w:rsid w:val="003B1024"/>
    <w:rsid w:val="003B1296"/>
    <w:rsid w:val="003B14CE"/>
    <w:rsid w:val="003B15D4"/>
    <w:rsid w:val="003B20E1"/>
    <w:rsid w:val="003B3F31"/>
    <w:rsid w:val="003B6D24"/>
    <w:rsid w:val="003B785C"/>
    <w:rsid w:val="003B78C0"/>
    <w:rsid w:val="003B78C8"/>
    <w:rsid w:val="003B7935"/>
    <w:rsid w:val="003C218D"/>
    <w:rsid w:val="003C2713"/>
    <w:rsid w:val="003C2DF2"/>
    <w:rsid w:val="003C2EC7"/>
    <w:rsid w:val="003C2F7A"/>
    <w:rsid w:val="003C365A"/>
    <w:rsid w:val="003C564F"/>
    <w:rsid w:val="003C7190"/>
    <w:rsid w:val="003C76EC"/>
    <w:rsid w:val="003C7E1D"/>
    <w:rsid w:val="003C7EBE"/>
    <w:rsid w:val="003D0FCA"/>
    <w:rsid w:val="003D14D3"/>
    <w:rsid w:val="003D447B"/>
    <w:rsid w:val="003D6C74"/>
    <w:rsid w:val="003D7276"/>
    <w:rsid w:val="003D76C6"/>
    <w:rsid w:val="003D7700"/>
    <w:rsid w:val="003D7AAF"/>
    <w:rsid w:val="003E18A9"/>
    <w:rsid w:val="003E7BC7"/>
    <w:rsid w:val="003F1607"/>
    <w:rsid w:val="003F250F"/>
    <w:rsid w:val="003F25F8"/>
    <w:rsid w:val="003F60FA"/>
    <w:rsid w:val="003F7F1C"/>
    <w:rsid w:val="00401828"/>
    <w:rsid w:val="00401959"/>
    <w:rsid w:val="00402037"/>
    <w:rsid w:val="0040248A"/>
    <w:rsid w:val="00403FF1"/>
    <w:rsid w:val="004041BF"/>
    <w:rsid w:val="004054F1"/>
    <w:rsid w:val="00405B39"/>
    <w:rsid w:val="00411B4C"/>
    <w:rsid w:val="00412029"/>
    <w:rsid w:val="004122A9"/>
    <w:rsid w:val="00412D1E"/>
    <w:rsid w:val="00412E7A"/>
    <w:rsid w:val="00413E49"/>
    <w:rsid w:val="004140ED"/>
    <w:rsid w:val="00415860"/>
    <w:rsid w:val="00415D24"/>
    <w:rsid w:val="004162F4"/>
    <w:rsid w:val="00417108"/>
    <w:rsid w:val="00420603"/>
    <w:rsid w:val="0042247A"/>
    <w:rsid w:val="00423685"/>
    <w:rsid w:val="00424AED"/>
    <w:rsid w:val="00424FB7"/>
    <w:rsid w:val="00425499"/>
    <w:rsid w:val="00432173"/>
    <w:rsid w:val="00432432"/>
    <w:rsid w:val="00433991"/>
    <w:rsid w:val="00435386"/>
    <w:rsid w:val="00440A9E"/>
    <w:rsid w:val="00441F0E"/>
    <w:rsid w:val="0044236C"/>
    <w:rsid w:val="00442B75"/>
    <w:rsid w:val="004456E4"/>
    <w:rsid w:val="00446B5C"/>
    <w:rsid w:val="00447F45"/>
    <w:rsid w:val="00450321"/>
    <w:rsid w:val="00450415"/>
    <w:rsid w:val="00450B72"/>
    <w:rsid w:val="00450B7E"/>
    <w:rsid w:val="00451AAD"/>
    <w:rsid w:val="00452C30"/>
    <w:rsid w:val="00452E5E"/>
    <w:rsid w:val="004531C5"/>
    <w:rsid w:val="00453264"/>
    <w:rsid w:val="004538F6"/>
    <w:rsid w:val="00455990"/>
    <w:rsid w:val="0045714B"/>
    <w:rsid w:val="0045791A"/>
    <w:rsid w:val="004617F4"/>
    <w:rsid w:val="00461DA5"/>
    <w:rsid w:val="00463645"/>
    <w:rsid w:val="004655F8"/>
    <w:rsid w:val="004670B1"/>
    <w:rsid w:val="00470471"/>
    <w:rsid w:val="00470FE0"/>
    <w:rsid w:val="00471B8B"/>
    <w:rsid w:val="00471CAA"/>
    <w:rsid w:val="004743BC"/>
    <w:rsid w:val="00477152"/>
    <w:rsid w:val="0047735C"/>
    <w:rsid w:val="004777D4"/>
    <w:rsid w:val="00477ABB"/>
    <w:rsid w:val="004817A7"/>
    <w:rsid w:val="004819F7"/>
    <w:rsid w:val="004843B8"/>
    <w:rsid w:val="00486025"/>
    <w:rsid w:val="004860F2"/>
    <w:rsid w:val="00487C50"/>
    <w:rsid w:val="004918DD"/>
    <w:rsid w:val="00491A72"/>
    <w:rsid w:val="004922BD"/>
    <w:rsid w:val="00493011"/>
    <w:rsid w:val="00493219"/>
    <w:rsid w:val="00495D16"/>
    <w:rsid w:val="00496F65"/>
    <w:rsid w:val="004A103F"/>
    <w:rsid w:val="004A1FCD"/>
    <w:rsid w:val="004A3A25"/>
    <w:rsid w:val="004A3AF2"/>
    <w:rsid w:val="004A500F"/>
    <w:rsid w:val="004A5806"/>
    <w:rsid w:val="004A6D83"/>
    <w:rsid w:val="004A7C35"/>
    <w:rsid w:val="004B03C7"/>
    <w:rsid w:val="004B12AC"/>
    <w:rsid w:val="004B13A7"/>
    <w:rsid w:val="004B1461"/>
    <w:rsid w:val="004B16C1"/>
    <w:rsid w:val="004B22F4"/>
    <w:rsid w:val="004B3276"/>
    <w:rsid w:val="004B3842"/>
    <w:rsid w:val="004B464E"/>
    <w:rsid w:val="004C122B"/>
    <w:rsid w:val="004C1582"/>
    <w:rsid w:val="004C30B8"/>
    <w:rsid w:val="004C3DDC"/>
    <w:rsid w:val="004C66C3"/>
    <w:rsid w:val="004D188E"/>
    <w:rsid w:val="004D1F99"/>
    <w:rsid w:val="004D2188"/>
    <w:rsid w:val="004D34F6"/>
    <w:rsid w:val="004D3B17"/>
    <w:rsid w:val="004D48D9"/>
    <w:rsid w:val="004E0BA7"/>
    <w:rsid w:val="004E1CAA"/>
    <w:rsid w:val="004E50E3"/>
    <w:rsid w:val="004F032A"/>
    <w:rsid w:val="004F0DD3"/>
    <w:rsid w:val="004F104D"/>
    <w:rsid w:val="004F30BA"/>
    <w:rsid w:val="004F3C76"/>
    <w:rsid w:val="004F3E0F"/>
    <w:rsid w:val="004F7535"/>
    <w:rsid w:val="004F7D1B"/>
    <w:rsid w:val="0050149F"/>
    <w:rsid w:val="00503F0B"/>
    <w:rsid w:val="005041FC"/>
    <w:rsid w:val="00504EBE"/>
    <w:rsid w:val="00504F38"/>
    <w:rsid w:val="005053DC"/>
    <w:rsid w:val="0050701C"/>
    <w:rsid w:val="005072F3"/>
    <w:rsid w:val="00510A12"/>
    <w:rsid w:val="005126DF"/>
    <w:rsid w:val="005144D8"/>
    <w:rsid w:val="00514F5D"/>
    <w:rsid w:val="005156FF"/>
    <w:rsid w:val="005157FF"/>
    <w:rsid w:val="0052134D"/>
    <w:rsid w:val="0052182A"/>
    <w:rsid w:val="00522A7A"/>
    <w:rsid w:val="005241E6"/>
    <w:rsid w:val="0052679F"/>
    <w:rsid w:val="00526913"/>
    <w:rsid w:val="00531301"/>
    <w:rsid w:val="00533E9A"/>
    <w:rsid w:val="0053413B"/>
    <w:rsid w:val="00534481"/>
    <w:rsid w:val="00537ED3"/>
    <w:rsid w:val="005417DE"/>
    <w:rsid w:val="00541D9E"/>
    <w:rsid w:val="00542108"/>
    <w:rsid w:val="00545E0F"/>
    <w:rsid w:val="00546B71"/>
    <w:rsid w:val="00546C07"/>
    <w:rsid w:val="00550907"/>
    <w:rsid w:val="00550B0C"/>
    <w:rsid w:val="00550F73"/>
    <w:rsid w:val="00554457"/>
    <w:rsid w:val="00554C58"/>
    <w:rsid w:val="005553A4"/>
    <w:rsid w:val="00555EB8"/>
    <w:rsid w:val="00556D1F"/>
    <w:rsid w:val="00556E6E"/>
    <w:rsid w:val="005604AF"/>
    <w:rsid w:val="00560DBA"/>
    <w:rsid w:val="00561499"/>
    <w:rsid w:val="005621F5"/>
    <w:rsid w:val="00563223"/>
    <w:rsid w:val="00564028"/>
    <w:rsid w:val="00565F97"/>
    <w:rsid w:val="005664BE"/>
    <w:rsid w:val="0056727F"/>
    <w:rsid w:val="00567700"/>
    <w:rsid w:val="005702F2"/>
    <w:rsid w:val="00570912"/>
    <w:rsid w:val="005740A8"/>
    <w:rsid w:val="005755BC"/>
    <w:rsid w:val="00575EA2"/>
    <w:rsid w:val="0057729D"/>
    <w:rsid w:val="00577366"/>
    <w:rsid w:val="005875AB"/>
    <w:rsid w:val="00587765"/>
    <w:rsid w:val="00587CC8"/>
    <w:rsid w:val="00587EC2"/>
    <w:rsid w:val="00590B42"/>
    <w:rsid w:val="0059196D"/>
    <w:rsid w:val="00593EC3"/>
    <w:rsid w:val="00594F8D"/>
    <w:rsid w:val="00595B83"/>
    <w:rsid w:val="005A0E65"/>
    <w:rsid w:val="005A1206"/>
    <w:rsid w:val="005A4763"/>
    <w:rsid w:val="005A48D5"/>
    <w:rsid w:val="005A501C"/>
    <w:rsid w:val="005A5CF1"/>
    <w:rsid w:val="005B3F18"/>
    <w:rsid w:val="005B4233"/>
    <w:rsid w:val="005B4833"/>
    <w:rsid w:val="005C014D"/>
    <w:rsid w:val="005C0C96"/>
    <w:rsid w:val="005C0EAA"/>
    <w:rsid w:val="005C3313"/>
    <w:rsid w:val="005C4850"/>
    <w:rsid w:val="005C488B"/>
    <w:rsid w:val="005C5426"/>
    <w:rsid w:val="005C54AB"/>
    <w:rsid w:val="005C5B0C"/>
    <w:rsid w:val="005D1C5E"/>
    <w:rsid w:val="005D3D90"/>
    <w:rsid w:val="005D49F8"/>
    <w:rsid w:val="005D4A61"/>
    <w:rsid w:val="005D5F40"/>
    <w:rsid w:val="005D6E9B"/>
    <w:rsid w:val="005D7173"/>
    <w:rsid w:val="005D7D0E"/>
    <w:rsid w:val="005E06DC"/>
    <w:rsid w:val="005E0BDD"/>
    <w:rsid w:val="005E0F06"/>
    <w:rsid w:val="005E5384"/>
    <w:rsid w:val="005E678C"/>
    <w:rsid w:val="005E737A"/>
    <w:rsid w:val="005E7CCB"/>
    <w:rsid w:val="005E7CE3"/>
    <w:rsid w:val="005F0A34"/>
    <w:rsid w:val="005F172C"/>
    <w:rsid w:val="005F47CC"/>
    <w:rsid w:val="005F54C9"/>
    <w:rsid w:val="005F56D1"/>
    <w:rsid w:val="005F6E3B"/>
    <w:rsid w:val="005F7536"/>
    <w:rsid w:val="005F7BB3"/>
    <w:rsid w:val="006008AC"/>
    <w:rsid w:val="00600937"/>
    <w:rsid w:val="00602B0A"/>
    <w:rsid w:val="0060376B"/>
    <w:rsid w:val="0060535B"/>
    <w:rsid w:val="00605F44"/>
    <w:rsid w:val="00607F08"/>
    <w:rsid w:val="00610E1B"/>
    <w:rsid w:val="00611477"/>
    <w:rsid w:val="00611F9C"/>
    <w:rsid w:val="00613528"/>
    <w:rsid w:val="00613CC7"/>
    <w:rsid w:val="00613FD8"/>
    <w:rsid w:val="00614236"/>
    <w:rsid w:val="00615995"/>
    <w:rsid w:val="006174BC"/>
    <w:rsid w:val="00621619"/>
    <w:rsid w:val="00625A60"/>
    <w:rsid w:val="006304EA"/>
    <w:rsid w:val="00631322"/>
    <w:rsid w:val="006331E7"/>
    <w:rsid w:val="0063447D"/>
    <w:rsid w:val="0063537F"/>
    <w:rsid w:val="0063688C"/>
    <w:rsid w:val="00636C38"/>
    <w:rsid w:val="006425DA"/>
    <w:rsid w:val="006426FC"/>
    <w:rsid w:val="00643483"/>
    <w:rsid w:val="00643FF6"/>
    <w:rsid w:val="0065170A"/>
    <w:rsid w:val="006517AF"/>
    <w:rsid w:val="00651BDF"/>
    <w:rsid w:val="0065293E"/>
    <w:rsid w:val="00652E5E"/>
    <w:rsid w:val="0065366B"/>
    <w:rsid w:val="00653839"/>
    <w:rsid w:val="00655297"/>
    <w:rsid w:val="00657198"/>
    <w:rsid w:val="00664DE3"/>
    <w:rsid w:val="00665A06"/>
    <w:rsid w:val="00666613"/>
    <w:rsid w:val="00666820"/>
    <w:rsid w:val="00666F57"/>
    <w:rsid w:val="00667BEB"/>
    <w:rsid w:val="00670178"/>
    <w:rsid w:val="00670E0E"/>
    <w:rsid w:val="0067444E"/>
    <w:rsid w:val="00674F2F"/>
    <w:rsid w:val="0068286B"/>
    <w:rsid w:val="00683416"/>
    <w:rsid w:val="00685C73"/>
    <w:rsid w:val="00686CDB"/>
    <w:rsid w:val="0069007B"/>
    <w:rsid w:val="006903F6"/>
    <w:rsid w:val="0069176B"/>
    <w:rsid w:val="00692292"/>
    <w:rsid w:val="00694464"/>
    <w:rsid w:val="00696497"/>
    <w:rsid w:val="00696992"/>
    <w:rsid w:val="006A16C9"/>
    <w:rsid w:val="006A26A0"/>
    <w:rsid w:val="006A436E"/>
    <w:rsid w:val="006A5119"/>
    <w:rsid w:val="006A5251"/>
    <w:rsid w:val="006A6F93"/>
    <w:rsid w:val="006B17C2"/>
    <w:rsid w:val="006B1D08"/>
    <w:rsid w:val="006B72DD"/>
    <w:rsid w:val="006C0AD6"/>
    <w:rsid w:val="006C2A9E"/>
    <w:rsid w:val="006C3463"/>
    <w:rsid w:val="006C4F85"/>
    <w:rsid w:val="006C60D6"/>
    <w:rsid w:val="006C7503"/>
    <w:rsid w:val="006D0111"/>
    <w:rsid w:val="006D0A5D"/>
    <w:rsid w:val="006D3855"/>
    <w:rsid w:val="006D3EB8"/>
    <w:rsid w:val="006D5A07"/>
    <w:rsid w:val="006D6593"/>
    <w:rsid w:val="006D6709"/>
    <w:rsid w:val="006E3460"/>
    <w:rsid w:val="006E4465"/>
    <w:rsid w:val="006E5D73"/>
    <w:rsid w:val="006E5F26"/>
    <w:rsid w:val="006E5F56"/>
    <w:rsid w:val="006E73C7"/>
    <w:rsid w:val="006E7D62"/>
    <w:rsid w:val="006F1222"/>
    <w:rsid w:val="006F4695"/>
    <w:rsid w:val="006F5955"/>
    <w:rsid w:val="006F6654"/>
    <w:rsid w:val="006F6813"/>
    <w:rsid w:val="006F7812"/>
    <w:rsid w:val="006F795F"/>
    <w:rsid w:val="0070092C"/>
    <w:rsid w:val="00701ADA"/>
    <w:rsid w:val="0070240C"/>
    <w:rsid w:val="00702798"/>
    <w:rsid w:val="00702E0B"/>
    <w:rsid w:val="00703CC7"/>
    <w:rsid w:val="00705AEC"/>
    <w:rsid w:val="007062D7"/>
    <w:rsid w:val="00707655"/>
    <w:rsid w:val="007108AA"/>
    <w:rsid w:val="00710E5D"/>
    <w:rsid w:val="00714919"/>
    <w:rsid w:val="0071674F"/>
    <w:rsid w:val="00722FCC"/>
    <w:rsid w:val="00723580"/>
    <w:rsid w:val="007242EA"/>
    <w:rsid w:val="007254F9"/>
    <w:rsid w:val="00727262"/>
    <w:rsid w:val="0073010F"/>
    <w:rsid w:val="00730179"/>
    <w:rsid w:val="00731931"/>
    <w:rsid w:val="00731F3E"/>
    <w:rsid w:val="00733190"/>
    <w:rsid w:val="007345D8"/>
    <w:rsid w:val="0073780E"/>
    <w:rsid w:val="0073783D"/>
    <w:rsid w:val="00737EF5"/>
    <w:rsid w:val="007400F4"/>
    <w:rsid w:val="00740B6E"/>
    <w:rsid w:val="00740C4E"/>
    <w:rsid w:val="00740F8F"/>
    <w:rsid w:val="0074384C"/>
    <w:rsid w:val="0075007E"/>
    <w:rsid w:val="00752B76"/>
    <w:rsid w:val="00752EBE"/>
    <w:rsid w:val="00753D1A"/>
    <w:rsid w:val="00755331"/>
    <w:rsid w:val="00755577"/>
    <w:rsid w:val="007559C6"/>
    <w:rsid w:val="00755C2D"/>
    <w:rsid w:val="00757631"/>
    <w:rsid w:val="00760396"/>
    <w:rsid w:val="007637B8"/>
    <w:rsid w:val="007639CB"/>
    <w:rsid w:val="007641EF"/>
    <w:rsid w:val="00764E43"/>
    <w:rsid w:val="007664A8"/>
    <w:rsid w:val="00766B57"/>
    <w:rsid w:val="00766D28"/>
    <w:rsid w:val="00770B9B"/>
    <w:rsid w:val="00771AF2"/>
    <w:rsid w:val="00772F0A"/>
    <w:rsid w:val="00774C34"/>
    <w:rsid w:val="00780784"/>
    <w:rsid w:val="00781768"/>
    <w:rsid w:val="00781CC4"/>
    <w:rsid w:val="007844A8"/>
    <w:rsid w:val="00785061"/>
    <w:rsid w:val="00786A0E"/>
    <w:rsid w:val="00786A32"/>
    <w:rsid w:val="0078704A"/>
    <w:rsid w:val="00790408"/>
    <w:rsid w:val="00790D97"/>
    <w:rsid w:val="00791039"/>
    <w:rsid w:val="0079231F"/>
    <w:rsid w:val="00792C2F"/>
    <w:rsid w:val="007930D1"/>
    <w:rsid w:val="00793130"/>
    <w:rsid w:val="00793497"/>
    <w:rsid w:val="00793538"/>
    <w:rsid w:val="007937B2"/>
    <w:rsid w:val="00793FAC"/>
    <w:rsid w:val="007945A2"/>
    <w:rsid w:val="00794BA3"/>
    <w:rsid w:val="00795569"/>
    <w:rsid w:val="007A0751"/>
    <w:rsid w:val="007A1639"/>
    <w:rsid w:val="007A2AE8"/>
    <w:rsid w:val="007A4601"/>
    <w:rsid w:val="007A4F48"/>
    <w:rsid w:val="007A5580"/>
    <w:rsid w:val="007A6926"/>
    <w:rsid w:val="007A7714"/>
    <w:rsid w:val="007A7AC8"/>
    <w:rsid w:val="007A7D37"/>
    <w:rsid w:val="007B0079"/>
    <w:rsid w:val="007B02F7"/>
    <w:rsid w:val="007B1D63"/>
    <w:rsid w:val="007B2B39"/>
    <w:rsid w:val="007B3E34"/>
    <w:rsid w:val="007B3EDA"/>
    <w:rsid w:val="007B49A0"/>
    <w:rsid w:val="007B6603"/>
    <w:rsid w:val="007B7B99"/>
    <w:rsid w:val="007C11C4"/>
    <w:rsid w:val="007C2553"/>
    <w:rsid w:val="007C4065"/>
    <w:rsid w:val="007C4A3E"/>
    <w:rsid w:val="007C4BE4"/>
    <w:rsid w:val="007C501C"/>
    <w:rsid w:val="007C56C8"/>
    <w:rsid w:val="007D049D"/>
    <w:rsid w:val="007D2C9A"/>
    <w:rsid w:val="007D34A8"/>
    <w:rsid w:val="007D3EBE"/>
    <w:rsid w:val="007E043A"/>
    <w:rsid w:val="007E072B"/>
    <w:rsid w:val="007E109A"/>
    <w:rsid w:val="007E19E2"/>
    <w:rsid w:val="007E21EA"/>
    <w:rsid w:val="007E29F5"/>
    <w:rsid w:val="007E5FDC"/>
    <w:rsid w:val="007E61F3"/>
    <w:rsid w:val="007E6359"/>
    <w:rsid w:val="007E64C6"/>
    <w:rsid w:val="007E6A46"/>
    <w:rsid w:val="007F1559"/>
    <w:rsid w:val="007F607E"/>
    <w:rsid w:val="007F7FB0"/>
    <w:rsid w:val="008004FB"/>
    <w:rsid w:val="00802652"/>
    <w:rsid w:val="0080412E"/>
    <w:rsid w:val="0080429F"/>
    <w:rsid w:val="0080464F"/>
    <w:rsid w:val="00804869"/>
    <w:rsid w:val="00804A92"/>
    <w:rsid w:val="00805322"/>
    <w:rsid w:val="0080617C"/>
    <w:rsid w:val="008104D7"/>
    <w:rsid w:val="00812D82"/>
    <w:rsid w:val="0081384D"/>
    <w:rsid w:val="00814B91"/>
    <w:rsid w:val="008150E1"/>
    <w:rsid w:val="0081669E"/>
    <w:rsid w:val="00816F30"/>
    <w:rsid w:val="0081707F"/>
    <w:rsid w:val="008200C7"/>
    <w:rsid w:val="0082093F"/>
    <w:rsid w:val="008221AB"/>
    <w:rsid w:val="00822581"/>
    <w:rsid w:val="008229E2"/>
    <w:rsid w:val="00823878"/>
    <w:rsid w:val="00827DE5"/>
    <w:rsid w:val="00831BF1"/>
    <w:rsid w:val="008335DC"/>
    <w:rsid w:val="00835A2D"/>
    <w:rsid w:val="008364BD"/>
    <w:rsid w:val="00842CF6"/>
    <w:rsid w:val="00843AD5"/>
    <w:rsid w:val="00844D12"/>
    <w:rsid w:val="00845B52"/>
    <w:rsid w:val="00845C29"/>
    <w:rsid w:val="00850465"/>
    <w:rsid w:val="0085270C"/>
    <w:rsid w:val="00853FCE"/>
    <w:rsid w:val="00855323"/>
    <w:rsid w:val="008557D4"/>
    <w:rsid w:val="00855E92"/>
    <w:rsid w:val="00856913"/>
    <w:rsid w:val="00856AAD"/>
    <w:rsid w:val="00857A4F"/>
    <w:rsid w:val="00857E43"/>
    <w:rsid w:val="00860EFE"/>
    <w:rsid w:val="008624CD"/>
    <w:rsid w:val="0086299E"/>
    <w:rsid w:val="00864ED0"/>
    <w:rsid w:val="00865FAC"/>
    <w:rsid w:val="00866AEB"/>
    <w:rsid w:val="00866C0B"/>
    <w:rsid w:val="008671D1"/>
    <w:rsid w:val="008702F2"/>
    <w:rsid w:val="00870A71"/>
    <w:rsid w:val="00870D13"/>
    <w:rsid w:val="00872114"/>
    <w:rsid w:val="00873FE3"/>
    <w:rsid w:val="00877B98"/>
    <w:rsid w:val="008813A5"/>
    <w:rsid w:val="0088204C"/>
    <w:rsid w:val="00887F52"/>
    <w:rsid w:val="00890A4D"/>
    <w:rsid w:val="0089193D"/>
    <w:rsid w:val="00892C5C"/>
    <w:rsid w:val="00895649"/>
    <w:rsid w:val="00897554"/>
    <w:rsid w:val="008975CC"/>
    <w:rsid w:val="00897B3C"/>
    <w:rsid w:val="008A0AFA"/>
    <w:rsid w:val="008A27AA"/>
    <w:rsid w:val="008A306D"/>
    <w:rsid w:val="008A3307"/>
    <w:rsid w:val="008A3442"/>
    <w:rsid w:val="008A3EAD"/>
    <w:rsid w:val="008A4F69"/>
    <w:rsid w:val="008A5826"/>
    <w:rsid w:val="008A5CEF"/>
    <w:rsid w:val="008A6021"/>
    <w:rsid w:val="008B0128"/>
    <w:rsid w:val="008B39FF"/>
    <w:rsid w:val="008B52F1"/>
    <w:rsid w:val="008B6877"/>
    <w:rsid w:val="008B7214"/>
    <w:rsid w:val="008B78A3"/>
    <w:rsid w:val="008C0E14"/>
    <w:rsid w:val="008C21B2"/>
    <w:rsid w:val="008C248B"/>
    <w:rsid w:val="008C2FB4"/>
    <w:rsid w:val="008C32A7"/>
    <w:rsid w:val="008C5452"/>
    <w:rsid w:val="008C5E70"/>
    <w:rsid w:val="008C66DA"/>
    <w:rsid w:val="008C7109"/>
    <w:rsid w:val="008D05B5"/>
    <w:rsid w:val="008D1219"/>
    <w:rsid w:val="008D14DA"/>
    <w:rsid w:val="008D1BAB"/>
    <w:rsid w:val="008D5A09"/>
    <w:rsid w:val="008D7E96"/>
    <w:rsid w:val="008E1D22"/>
    <w:rsid w:val="008E2ED8"/>
    <w:rsid w:val="008E4FBD"/>
    <w:rsid w:val="008E52D2"/>
    <w:rsid w:val="008E54C6"/>
    <w:rsid w:val="008E6A5B"/>
    <w:rsid w:val="008F12A3"/>
    <w:rsid w:val="008F2029"/>
    <w:rsid w:val="008F2B5E"/>
    <w:rsid w:val="008F670E"/>
    <w:rsid w:val="008F7789"/>
    <w:rsid w:val="008F7C13"/>
    <w:rsid w:val="0090102D"/>
    <w:rsid w:val="00902002"/>
    <w:rsid w:val="009025E8"/>
    <w:rsid w:val="00902E8C"/>
    <w:rsid w:val="009046CD"/>
    <w:rsid w:val="009049CA"/>
    <w:rsid w:val="00905609"/>
    <w:rsid w:val="00906BDA"/>
    <w:rsid w:val="00911A1D"/>
    <w:rsid w:val="00912C1A"/>
    <w:rsid w:val="009136A6"/>
    <w:rsid w:val="00914822"/>
    <w:rsid w:val="009163EB"/>
    <w:rsid w:val="00917DC9"/>
    <w:rsid w:val="00920E60"/>
    <w:rsid w:val="00922019"/>
    <w:rsid w:val="00922C75"/>
    <w:rsid w:val="00923112"/>
    <w:rsid w:val="009260C7"/>
    <w:rsid w:val="00926965"/>
    <w:rsid w:val="00926C4F"/>
    <w:rsid w:val="00927B05"/>
    <w:rsid w:val="0093005F"/>
    <w:rsid w:val="00932C68"/>
    <w:rsid w:val="00932CCF"/>
    <w:rsid w:val="0093313D"/>
    <w:rsid w:val="00933C87"/>
    <w:rsid w:val="00937101"/>
    <w:rsid w:val="0094153C"/>
    <w:rsid w:val="00941A63"/>
    <w:rsid w:val="00943138"/>
    <w:rsid w:val="0094420C"/>
    <w:rsid w:val="00944556"/>
    <w:rsid w:val="00944766"/>
    <w:rsid w:val="009447B5"/>
    <w:rsid w:val="0094488F"/>
    <w:rsid w:val="0094601D"/>
    <w:rsid w:val="009461A7"/>
    <w:rsid w:val="0094680A"/>
    <w:rsid w:val="00946EF3"/>
    <w:rsid w:val="00950311"/>
    <w:rsid w:val="00952905"/>
    <w:rsid w:val="00952933"/>
    <w:rsid w:val="00953213"/>
    <w:rsid w:val="00953C40"/>
    <w:rsid w:val="00954A7F"/>
    <w:rsid w:val="00954FBF"/>
    <w:rsid w:val="00955023"/>
    <w:rsid w:val="009556C3"/>
    <w:rsid w:val="0095649F"/>
    <w:rsid w:val="009603E8"/>
    <w:rsid w:val="00961538"/>
    <w:rsid w:val="00961A72"/>
    <w:rsid w:val="00962B9F"/>
    <w:rsid w:val="009637CE"/>
    <w:rsid w:val="0096391F"/>
    <w:rsid w:val="00964A8E"/>
    <w:rsid w:val="00964AFB"/>
    <w:rsid w:val="00964B7A"/>
    <w:rsid w:val="00966453"/>
    <w:rsid w:val="00971159"/>
    <w:rsid w:val="00972E20"/>
    <w:rsid w:val="009739D8"/>
    <w:rsid w:val="00973F18"/>
    <w:rsid w:val="00974138"/>
    <w:rsid w:val="00974294"/>
    <w:rsid w:val="009745B1"/>
    <w:rsid w:val="00975B9C"/>
    <w:rsid w:val="00976212"/>
    <w:rsid w:val="00976BC1"/>
    <w:rsid w:val="00977929"/>
    <w:rsid w:val="00977FB0"/>
    <w:rsid w:val="00980942"/>
    <w:rsid w:val="0098116A"/>
    <w:rsid w:val="00981504"/>
    <w:rsid w:val="00982C71"/>
    <w:rsid w:val="00986EBC"/>
    <w:rsid w:val="00987396"/>
    <w:rsid w:val="00990271"/>
    <w:rsid w:val="00990954"/>
    <w:rsid w:val="00990957"/>
    <w:rsid w:val="00990E05"/>
    <w:rsid w:val="00991DE7"/>
    <w:rsid w:val="009927B6"/>
    <w:rsid w:val="00996AD2"/>
    <w:rsid w:val="00997BDD"/>
    <w:rsid w:val="009A14A3"/>
    <w:rsid w:val="009A15FB"/>
    <w:rsid w:val="009A1908"/>
    <w:rsid w:val="009A1A54"/>
    <w:rsid w:val="009A1F31"/>
    <w:rsid w:val="009A3ED3"/>
    <w:rsid w:val="009A4CB9"/>
    <w:rsid w:val="009A4E16"/>
    <w:rsid w:val="009A7FA2"/>
    <w:rsid w:val="009B0ADB"/>
    <w:rsid w:val="009B1724"/>
    <w:rsid w:val="009B20E6"/>
    <w:rsid w:val="009B22EB"/>
    <w:rsid w:val="009B62E5"/>
    <w:rsid w:val="009B6EAD"/>
    <w:rsid w:val="009C0A94"/>
    <w:rsid w:val="009C0B00"/>
    <w:rsid w:val="009C0E0F"/>
    <w:rsid w:val="009C5987"/>
    <w:rsid w:val="009D12B4"/>
    <w:rsid w:val="009D49B5"/>
    <w:rsid w:val="009D54D5"/>
    <w:rsid w:val="009D7236"/>
    <w:rsid w:val="009D7BC9"/>
    <w:rsid w:val="009E0912"/>
    <w:rsid w:val="009E117C"/>
    <w:rsid w:val="009E1760"/>
    <w:rsid w:val="009E1B59"/>
    <w:rsid w:val="009E6FA8"/>
    <w:rsid w:val="009F1A65"/>
    <w:rsid w:val="009F2AB5"/>
    <w:rsid w:val="009F2EFE"/>
    <w:rsid w:val="009F7232"/>
    <w:rsid w:val="00A00D17"/>
    <w:rsid w:val="00A04C72"/>
    <w:rsid w:val="00A06F95"/>
    <w:rsid w:val="00A10718"/>
    <w:rsid w:val="00A11877"/>
    <w:rsid w:val="00A12BCB"/>
    <w:rsid w:val="00A12FBD"/>
    <w:rsid w:val="00A13062"/>
    <w:rsid w:val="00A14DED"/>
    <w:rsid w:val="00A166AF"/>
    <w:rsid w:val="00A16FDE"/>
    <w:rsid w:val="00A2063B"/>
    <w:rsid w:val="00A2085D"/>
    <w:rsid w:val="00A209C6"/>
    <w:rsid w:val="00A211F7"/>
    <w:rsid w:val="00A22288"/>
    <w:rsid w:val="00A22F90"/>
    <w:rsid w:val="00A237F5"/>
    <w:rsid w:val="00A242D4"/>
    <w:rsid w:val="00A3172D"/>
    <w:rsid w:val="00A33066"/>
    <w:rsid w:val="00A3307C"/>
    <w:rsid w:val="00A33611"/>
    <w:rsid w:val="00A35B82"/>
    <w:rsid w:val="00A40E94"/>
    <w:rsid w:val="00A424BC"/>
    <w:rsid w:val="00A424F9"/>
    <w:rsid w:val="00A43C71"/>
    <w:rsid w:val="00A43FFD"/>
    <w:rsid w:val="00A4450F"/>
    <w:rsid w:val="00A45AC3"/>
    <w:rsid w:val="00A54ADC"/>
    <w:rsid w:val="00A54C54"/>
    <w:rsid w:val="00A55BD6"/>
    <w:rsid w:val="00A5620F"/>
    <w:rsid w:val="00A57FA1"/>
    <w:rsid w:val="00A608DF"/>
    <w:rsid w:val="00A610CF"/>
    <w:rsid w:val="00A62B29"/>
    <w:rsid w:val="00A679EB"/>
    <w:rsid w:val="00A736FA"/>
    <w:rsid w:val="00A73D11"/>
    <w:rsid w:val="00A74CB9"/>
    <w:rsid w:val="00A75274"/>
    <w:rsid w:val="00A75CD6"/>
    <w:rsid w:val="00A77CC5"/>
    <w:rsid w:val="00A80DBF"/>
    <w:rsid w:val="00A81147"/>
    <w:rsid w:val="00A81820"/>
    <w:rsid w:val="00A81AA9"/>
    <w:rsid w:val="00A831DA"/>
    <w:rsid w:val="00A843DC"/>
    <w:rsid w:val="00A84A1B"/>
    <w:rsid w:val="00A85872"/>
    <w:rsid w:val="00A859DF"/>
    <w:rsid w:val="00A85D4F"/>
    <w:rsid w:val="00A87FD8"/>
    <w:rsid w:val="00A90586"/>
    <w:rsid w:val="00A90850"/>
    <w:rsid w:val="00A91763"/>
    <w:rsid w:val="00A9750D"/>
    <w:rsid w:val="00A97D54"/>
    <w:rsid w:val="00AA1AD7"/>
    <w:rsid w:val="00AA1CF9"/>
    <w:rsid w:val="00AA3796"/>
    <w:rsid w:val="00AA4C36"/>
    <w:rsid w:val="00AA4EB4"/>
    <w:rsid w:val="00AA4FB2"/>
    <w:rsid w:val="00AA700A"/>
    <w:rsid w:val="00AB15DA"/>
    <w:rsid w:val="00AB35EE"/>
    <w:rsid w:val="00AB3C07"/>
    <w:rsid w:val="00AB4DBD"/>
    <w:rsid w:val="00AB60B1"/>
    <w:rsid w:val="00AB7D4D"/>
    <w:rsid w:val="00AC1580"/>
    <w:rsid w:val="00AC2BAF"/>
    <w:rsid w:val="00AC3FCE"/>
    <w:rsid w:val="00AC445B"/>
    <w:rsid w:val="00AC5091"/>
    <w:rsid w:val="00AC69E3"/>
    <w:rsid w:val="00AC6EC0"/>
    <w:rsid w:val="00AC74FE"/>
    <w:rsid w:val="00AC7CAF"/>
    <w:rsid w:val="00AD0741"/>
    <w:rsid w:val="00AD0F6A"/>
    <w:rsid w:val="00AD347F"/>
    <w:rsid w:val="00AD4306"/>
    <w:rsid w:val="00AD4473"/>
    <w:rsid w:val="00AD53CD"/>
    <w:rsid w:val="00AD613B"/>
    <w:rsid w:val="00AD6CD6"/>
    <w:rsid w:val="00AD72FF"/>
    <w:rsid w:val="00AE009D"/>
    <w:rsid w:val="00AE0D11"/>
    <w:rsid w:val="00AE16CA"/>
    <w:rsid w:val="00AE17FE"/>
    <w:rsid w:val="00AE192B"/>
    <w:rsid w:val="00AE30C8"/>
    <w:rsid w:val="00AE40A6"/>
    <w:rsid w:val="00AE4938"/>
    <w:rsid w:val="00AE5030"/>
    <w:rsid w:val="00AE5B62"/>
    <w:rsid w:val="00AE7228"/>
    <w:rsid w:val="00AF1856"/>
    <w:rsid w:val="00AF69DF"/>
    <w:rsid w:val="00AF7742"/>
    <w:rsid w:val="00AF7B41"/>
    <w:rsid w:val="00AF7C5F"/>
    <w:rsid w:val="00B00D47"/>
    <w:rsid w:val="00B02DCC"/>
    <w:rsid w:val="00B02E53"/>
    <w:rsid w:val="00B0317B"/>
    <w:rsid w:val="00B037DE"/>
    <w:rsid w:val="00B05EF5"/>
    <w:rsid w:val="00B05F14"/>
    <w:rsid w:val="00B0671A"/>
    <w:rsid w:val="00B06FFE"/>
    <w:rsid w:val="00B07AE4"/>
    <w:rsid w:val="00B07B61"/>
    <w:rsid w:val="00B07F5B"/>
    <w:rsid w:val="00B1046E"/>
    <w:rsid w:val="00B1331C"/>
    <w:rsid w:val="00B13D83"/>
    <w:rsid w:val="00B142F8"/>
    <w:rsid w:val="00B14FEC"/>
    <w:rsid w:val="00B15310"/>
    <w:rsid w:val="00B15BA8"/>
    <w:rsid w:val="00B1637C"/>
    <w:rsid w:val="00B16E34"/>
    <w:rsid w:val="00B205B7"/>
    <w:rsid w:val="00B21539"/>
    <w:rsid w:val="00B21B67"/>
    <w:rsid w:val="00B22747"/>
    <w:rsid w:val="00B22D55"/>
    <w:rsid w:val="00B244B2"/>
    <w:rsid w:val="00B25547"/>
    <w:rsid w:val="00B27258"/>
    <w:rsid w:val="00B30D90"/>
    <w:rsid w:val="00B315E9"/>
    <w:rsid w:val="00B3261B"/>
    <w:rsid w:val="00B32E3E"/>
    <w:rsid w:val="00B32F76"/>
    <w:rsid w:val="00B33E4D"/>
    <w:rsid w:val="00B364FC"/>
    <w:rsid w:val="00B37887"/>
    <w:rsid w:val="00B378C7"/>
    <w:rsid w:val="00B37BB9"/>
    <w:rsid w:val="00B401D3"/>
    <w:rsid w:val="00B41111"/>
    <w:rsid w:val="00B411F5"/>
    <w:rsid w:val="00B41912"/>
    <w:rsid w:val="00B42A08"/>
    <w:rsid w:val="00B44BE5"/>
    <w:rsid w:val="00B44C68"/>
    <w:rsid w:val="00B50DAE"/>
    <w:rsid w:val="00B520AB"/>
    <w:rsid w:val="00B530BE"/>
    <w:rsid w:val="00B53316"/>
    <w:rsid w:val="00B5389F"/>
    <w:rsid w:val="00B53C17"/>
    <w:rsid w:val="00B5406E"/>
    <w:rsid w:val="00B540F1"/>
    <w:rsid w:val="00B545F4"/>
    <w:rsid w:val="00B54ADB"/>
    <w:rsid w:val="00B55C41"/>
    <w:rsid w:val="00B56BCB"/>
    <w:rsid w:val="00B60A8C"/>
    <w:rsid w:val="00B60FB1"/>
    <w:rsid w:val="00B63394"/>
    <w:rsid w:val="00B6372B"/>
    <w:rsid w:val="00B63CA4"/>
    <w:rsid w:val="00B645D5"/>
    <w:rsid w:val="00B65287"/>
    <w:rsid w:val="00B67545"/>
    <w:rsid w:val="00B67CD6"/>
    <w:rsid w:val="00B70776"/>
    <w:rsid w:val="00B70BAC"/>
    <w:rsid w:val="00B71236"/>
    <w:rsid w:val="00B72834"/>
    <w:rsid w:val="00B7285A"/>
    <w:rsid w:val="00B72A65"/>
    <w:rsid w:val="00B72FD0"/>
    <w:rsid w:val="00B743F7"/>
    <w:rsid w:val="00B76832"/>
    <w:rsid w:val="00B808A5"/>
    <w:rsid w:val="00B82148"/>
    <w:rsid w:val="00B837A1"/>
    <w:rsid w:val="00B842D2"/>
    <w:rsid w:val="00B87053"/>
    <w:rsid w:val="00B87104"/>
    <w:rsid w:val="00B8751E"/>
    <w:rsid w:val="00B91526"/>
    <w:rsid w:val="00B92845"/>
    <w:rsid w:val="00B946DA"/>
    <w:rsid w:val="00B9508F"/>
    <w:rsid w:val="00B95A21"/>
    <w:rsid w:val="00B96EB3"/>
    <w:rsid w:val="00B97946"/>
    <w:rsid w:val="00B97C2F"/>
    <w:rsid w:val="00BA1050"/>
    <w:rsid w:val="00BA1F85"/>
    <w:rsid w:val="00BA2083"/>
    <w:rsid w:val="00BA2745"/>
    <w:rsid w:val="00BA314A"/>
    <w:rsid w:val="00BA3921"/>
    <w:rsid w:val="00BA3AA3"/>
    <w:rsid w:val="00BA45EF"/>
    <w:rsid w:val="00BA5966"/>
    <w:rsid w:val="00BA632B"/>
    <w:rsid w:val="00BA7052"/>
    <w:rsid w:val="00BA79E4"/>
    <w:rsid w:val="00BB0569"/>
    <w:rsid w:val="00BB1C78"/>
    <w:rsid w:val="00BB48CE"/>
    <w:rsid w:val="00BB4CB3"/>
    <w:rsid w:val="00BB590C"/>
    <w:rsid w:val="00BB6ACA"/>
    <w:rsid w:val="00BB791E"/>
    <w:rsid w:val="00BC0F42"/>
    <w:rsid w:val="00BC1BE8"/>
    <w:rsid w:val="00BC274C"/>
    <w:rsid w:val="00BC3C50"/>
    <w:rsid w:val="00BC5400"/>
    <w:rsid w:val="00BC7FED"/>
    <w:rsid w:val="00BD073D"/>
    <w:rsid w:val="00BD2182"/>
    <w:rsid w:val="00BD44CF"/>
    <w:rsid w:val="00BD51CE"/>
    <w:rsid w:val="00BD5BBA"/>
    <w:rsid w:val="00BD5C9E"/>
    <w:rsid w:val="00BD5DCC"/>
    <w:rsid w:val="00BD62AD"/>
    <w:rsid w:val="00BD62CE"/>
    <w:rsid w:val="00BD66A2"/>
    <w:rsid w:val="00BE0619"/>
    <w:rsid w:val="00BE0929"/>
    <w:rsid w:val="00BE12C3"/>
    <w:rsid w:val="00BE3519"/>
    <w:rsid w:val="00BE4EFF"/>
    <w:rsid w:val="00BE6951"/>
    <w:rsid w:val="00BF03A6"/>
    <w:rsid w:val="00BF0817"/>
    <w:rsid w:val="00BF13DA"/>
    <w:rsid w:val="00BF3CD5"/>
    <w:rsid w:val="00BF59BA"/>
    <w:rsid w:val="00C01070"/>
    <w:rsid w:val="00C0170D"/>
    <w:rsid w:val="00C02D8B"/>
    <w:rsid w:val="00C03883"/>
    <w:rsid w:val="00C0592C"/>
    <w:rsid w:val="00C100AF"/>
    <w:rsid w:val="00C10360"/>
    <w:rsid w:val="00C111FD"/>
    <w:rsid w:val="00C11554"/>
    <w:rsid w:val="00C143AB"/>
    <w:rsid w:val="00C14B04"/>
    <w:rsid w:val="00C1547A"/>
    <w:rsid w:val="00C15D16"/>
    <w:rsid w:val="00C1740F"/>
    <w:rsid w:val="00C20CAF"/>
    <w:rsid w:val="00C20DBC"/>
    <w:rsid w:val="00C2211C"/>
    <w:rsid w:val="00C24F79"/>
    <w:rsid w:val="00C25994"/>
    <w:rsid w:val="00C27467"/>
    <w:rsid w:val="00C30627"/>
    <w:rsid w:val="00C31984"/>
    <w:rsid w:val="00C31A02"/>
    <w:rsid w:val="00C3211A"/>
    <w:rsid w:val="00C32530"/>
    <w:rsid w:val="00C33D34"/>
    <w:rsid w:val="00C34B9A"/>
    <w:rsid w:val="00C35970"/>
    <w:rsid w:val="00C3649B"/>
    <w:rsid w:val="00C37123"/>
    <w:rsid w:val="00C40D8D"/>
    <w:rsid w:val="00C4177A"/>
    <w:rsid w:val="00C41F80"/>
    <w:rsid w:val="00C44515"/>
    <w:rsid w:val="00C650E3"/>
    <w:rsid w:val="00C6575D"/>
    <w:rsid w:val="00C66B70"/>
    <w:rsid w:val="00C66F45"/>
    <w:rsid w:val="00C71D5A"/>
    <w:rsid w:val="00C73BE2"/>
    <w:rsid w:val="00C74074"/>
    <w:rsid w:val="00C740D5"/>
    <w:rsid w:val="00C75AED"/>
    <w:rsid w:val="00C80B24"/>
    <w:rsid w:val="00C83877"/>
    <w:rsid w:val="00C84599"/>
    <w:rsid w:val="00C84827"/>
    <w:rsid w:val="00C85776"/>
    <w:rsid w:val="00C921F5"/>
    <w:rsid w:val="00C92403"/>
    <w:rsid w:val="00C93E10"/>
    <w:rsid w:val="00C95076"/>
    <w:rsid w:val="00C95953"/>
    <w:rsid w:val="00CA0069"/>
    <w:rsid w:val="00CA09CF"/>
    <w:rsid w:val="00CA283F"/>
    <w:rsid w:val="00CA36F2"/>
    <w:rsid w:val="00CA3797"/>
    <w:rsid w:val="00CA3976"/>
    <w:rsid w:val="00CA4759"/>
    <w:rsid w:val="00CA56A4"/>
    <w:rsid w:val="00CA5DD2"/>
    <w:rsid w:val="00CA7919"/>
    <w:rsid w:val="00CA7B4B"/>
    <w:rsid w:val="00CB0737"/>
    <w:rsid w:val="00CB1A17"/>
    <w:rsid w:val="00CB1B76"/>
    <w:rsid w:val="00CB2DC7"/>
    <w:rsid w:val="00CB2E35"/>
    <w:rsid w:val="00CB5444"/>
    <w:rsid w:val="00CB68CA"/>
    <w:rsid w:val="00CB74F2"/>
    <w:rsid w:val="00CB79AD"/>
    <w:rsid w:val="00CC1BC0"/>
    <w:rsid w:val="00CC1DF2"/>
    <w:rsid w:val="00CC2695"/>
    <w:rsid w:val="00CC3234"/>
    <w:rsid w:val="00CC35E4"/>
    <w:rsid w:val="00CC3BC2"/>
    <w:rsid w:val="00CC3C03"/>
    <w:rsid w:val="00CC4609"/>
    <w:rsid w:val="00CC4634"/>
    <w:rsid w:val="00CC4712"/>
    <w:rsid w:val="00CC62DA"/>
    <w:rsid w:val="00CC6F83"/>
    <w:rsid w:val="00CC6FC3"/>
    <w:rsid w:val="00CC7115"/>
    <w:rsid w:val="00CD104D"/>
    <w:rsid w:val="00CD1238"/>
    <w:rsid w:val="00CD32F5"/>
    <w:rsid w:val="00CD3F32"/>
    <w:rsid w:val="00CD5BD3"/>
    <w:rsid w:val="00CD5D20"/>
    <w:rsid w:val="00CD6CE0"/>
    <w:rsid w:val="00CD7DC8"/>
    <w:rsid w:val="00CE14FE"/>
    <w:rsid w:val="00CE3FEB"/>
    <w:rsid w:val="00CE4F14"/>
    <w:rsid w:val="00CE5545"/>
    <w:rsid w:val="00CE7C7E"/>
    <w:rsid w:val="00CF0995"/>
    <w:rsid w:val="00CF1ED5"/>
    <w:rsid w:val="00CF318B"/>
    <w:rsid w:val="00CF39E3"/>
    <w:rsid w:val="00CF4550"/>
    <w:rsid w:val="00CF5A3B"/>
    <w:rsid w:val="00CF6812"/>
    <w:rsid w:val="00CF753E"/>
    <w:rsid w:val="00D01418"/>
    <w:rsid w:val="00D04329"/>
    <w:rsid w:val="00D046E9"/>
    <w:rsid w:val="00D0473E"/>
    <w:rsid w:val="00D04D7B"/>
    <w:rsid w:val="00D0517A"/>
    <w:rsid w:val="00D10B8E"/>
    <w:rsid w:val="00D13449"/>
    <w:rsid w:val="00D15A45"/>
    <w:rsid w:val="00D17C75"/>
    <w:rsid w:val="00D17EC7"/>
    <w:rsid w:val="00D21D56"/>
    <w:rsid w:val="00D22137"/>
    <w:rsid w:val="00D22652"/>
    <w:rsid w:val="00D242A7"/>
    <w:rsid w:val="00D2663D"/>
    <w:rsid w:val="00D279F2"/>
    <w:rsid w:val="00D27AF7"/>
    <w:rsid w:val="00D31063"/>
    <w:rsid w:val="00D31B71"/>
    <w:rsid w:val="00D322E8"/>
    <w:rsid w:val="00D33A24"/>
    <w:rsid w:val="00D34666"/>
    <w:rsid w:val="00D369FD"/>
    <w:rsid w:val="00D36F06"/>
    <w:rsid w:val="00D379DE"/>
    <w:rsid w:val="00D37D0A"/>
    <w:rsid w:val="00D40828"/>
    <w:rsid w:val="00D42096"/>
    <w:rsid w:val="00D42DB5"/>
    <w:rsid w:val="00D4493A"/>
    <w:rsid w:val="00D45A81"/>
    <w:rsid w:val="00D51566"/>
    <w:rsid w:val="00D51FF9"/>
    <w:rsid w:val="00D5314E"/>
    <w:rsid w:val="00D53BE5"/>
    <w:rsid w:val="00D53F39"/>
    <w:rsid w:val="00D5492C"/>
    <w:rsid w:val="00D54F3B"/>
    <w:rsid w:val="00D5516F"/>
    <w:rsid w:val="00D556D6"/>
    <w:rsid w:val="00D57BD4"/>
    <w:rsid w:val="00D60335"/>
    <w:rsid w:val="00D6171B"/>
    <w:rsid w:val="00D619FC"/>
    <w:rsid w:val="00D636D3"/>
    <w:rsid w:val="00D6635B"/>
    <w:rsid w:val="00D664BD"/>
    <w:rsid w:val="00D703D0"/>
    <w:rsid w:val="00D7088C"/>
    <w:rsid w:val="00D70EDA"/>
    <w:rsid w:val="00D71A83"/>
    <w:rsid w:val="00D72A64"/>
    <w:rsid w:val="00D739D6"/>
    <w:rsid w:val="00D7423F"/>
    <w:rsid w:val="00D750D7"/>
    <w:rsid w:val="00D7547D"/>
    <w:rsid w:val="00D75A5F"/>
    <w:rsid w:val="00D77513"/>
    <w:rsid w:val="00D77B99"/>
    <w:rsid w:val="00D8071D"/>
    <w:rsid w:val="00D80D31"/>
    <w:rsid w:val="00D81262"/>
    <w:rsid w:val="00D824BE"/>
    <w:rsid w:val="00D834F7"/>
    <w:rsid w:val="00D84A3C"/>
    <w:rsid w:val="00D85B35"/>
    <w:rsid w:val="00D86DBB"/>
    <w:rsid w:val="00D913D9"/>
    <w:rsid w:val="00D91AF8"/>
    <w:rsid w:val="00D93FC1"/>
    <w:rsid w:val="00D9669A"/>
    <w:rsid w:val="00D96C7E"/>
    <w:rsid w:val="00DA04C6"/>
    <w:rsid w:val="00DA3DA1"/>
    <w:rsid w:val="00DB1203"/>
    <w:rsid w:val="00DB18D4"/>
    <w:rsid w:val="00DB1FD1"/>
    <w:rsid w:val="00DB30DD"/>
    <w:rsid w:val="00DB4F58"/>
    <w:rsid w:val="00DB5E7E"/>
    <w:rsid w:val="00DB5FDA"/>
    <w:rsid w:val="00DC461B"/>
    <w:rsid w:val="00DC46E5"/>
    <w:rsid w:val="00DC5E10"/>
    <w:rsid w:val="00DC6DAD"/>
    <w:rsid w:val="00DD05DC"/>
    <w:rsid w:val="00DD0A99"/>
    <w:rsid w:val="00DD3622"/>
    <w:rsid w:val="00DD3DFA"/>
    <w:rsid w:val="00DD4332"/>
    <w:rsid w:val="00DD4F58"/>
    <w:rsid w:val="00DD537D"/>
    <w:rsid w:val="00DD6445"/>
    <w:rsid w:val="00DE1711"/>
    <w:rsid w:val="00DE1713"/>
    <w:rsid w:val="00DE28F1"/>
    <w:rsid w:val="00DE3022"/>
    <w:rsid w:val="00DE5CE5"/>
    <w:rsid w:val="00DF1190"/>
    <w:rsid w:val="00DF2C59"/>
    <w:rsid w:val="00DF3225"/>
    <w:rsid w:val="00DF4CBA"/>
    <w:rsid w:val="00DF54D3"/>
    <w:rsid w:val="00DF675C"/>
    <w:rsid w:val="00E00FEB"/>
    <w:rsid w:val="00E02595"/>
    <w:rsid w:val="00E0470C"/>
    <w:rsid w:val="00E0520B"/>
    <w:rsid w:val="00E0741B"/>
    <w:rsid w:val="00E0779B"/>
    <w:rsid w:val="00E07B4B"/>
    <w:rsid w:val="00E07D3F"/>
    <w:rsid w:val="00E12250"/>
    <w:rsid w:val="00E12E40"/>
    <w:rsid w:val="00E1428A"/>
    <w:rsid w:val="00E14E11"/>
    <w:rsid w:val="00E14FEB"/>
    <w:rsid w:val="00E15EC8"/>
    <w:rsid w:val="00E219CE"/>
    <w:rsid w:val="00E22587"/>
    <w:rsid w:val="00E23693"/>
    <w:rsid w:val="00E23EA5"/>
    <w:rsid w:val="00E30695"/>
    <w:rsid w:val="00E30C16"/>
    <w:rsid w:val="00E3175B"/>
    <w:rsid w:val="00E334B4"/>
    <w:rsid w:val="00E33FF7"/>
    <w:rsid w:val="00E3464F"/>
    <w:rsid w:val="00E3589E"/>
    <w:rsid w:val="00E36076"/>
    <w:rsid w:val="00E3632E"/>
    <w:rsid w:val="00E36DD1"/>
    <w:rsid w:val="00E379A7"/>
    <w:rsid w:val="00E37E2A"/>
    <w:rsid w:val="00E4043F"/>
    <w:rsid w:val="00E4542C"/>
    <w:rsid w:val="00E456E3"/>
    <w:rsid w:val="00E459E1"/>
    <w:rsid w:val="00E501B4"/>
    <w:rsid w:val="00E5072A"/>
    <w:rsid w:val="00E534A1"/>
    <w:rsid w:val="00E54A36"/>
    <w:rsid w:val="00E54D8C"/>
    <w:rsid w:val="00E557B4"/>
    <w:rsid w:val="00E573AE"/>
    <w:rsid w:val="00E575D6"/>
    <w:rsid w:val="00E60F07"/>
    <w:rsid w:val="00E61F25"/>
    <w:rsid w:val="00E63247"/>
    <w:rsid w:val="00E661A6"/>
    <w:rsid w:val="00E6769A"/>
    <w:rsid w:val="00E710E4"/>
    <w:rsid w:val="00E716A0"/>
    <w:rsid w:val="00E71B11"/>
    <w:rsid w:val="00E73277"/>
    <w:rsid w:val="00E74F36"/>
    <w:rsid w:val="00E768CE"/>
    <w:rsid w:val="00E76D94"/>
    <w:rsid w:val="00E77AC3"/>
    <w:rsid w:val="00E77CD6"/>
    <w:rsid w:val="00E8165C"/>
    <w:rsid w:val="00E818A0"/>
    <w:rsid w:val="00E81F6B"/>
    <w:rsid w:val="00E826DD"/>
    <w:rsid w:val="00E868F1"/>
    <w:rsid w:val="00E86FDC"/>
    <w:rsid w:val="00E87CB1"/>
    <w:rsid w:val="00E901A6"/>
    <w:rsid w:val="00E91921"/>
    <w:rsid w:val="00E91C07"/>
    <w:rsid w:val="00E92A33"/>
    <w:rsid w:val="00E96985"/>
    <w:rsid w:val="00E96FD7"/>
    <w:rsid w:val="00E974E2"/>
    <w:rsid w:val="00EA080D"/>
    <w:rsid w:val="00EA0C5F"/>
    <w:rsid w:val="00EA33D9"/>
    <w:rsid w:val="00EA39C0"/>
    <w:rsid w:val="00EA4177"/>
    <w:rsid w:val="00EA538E"/>
    <w:rsid w:val="00EA5F56"/>
    <w:rsid w:val="00EA6306"/>
    <w:rsid w:val="00EA78D3"/>
    <w:rsid w:val="00EB064B"/>
    <w:rsid w:val="00EB408E"/>
    <w:rsid w:val="00EB44A4"/>
    <w:rsid w:val="00EB5BC9"/>
    <w:rsid w:val="00EB5BD6"/>
    <w:rsid w:val="00EB6150"/>
    <w:rsid w:val="00EB6B89"/>
    <w:rsid w:val="00EC2998"/>
    <w:rsid w:val="00EC2F7A"/>
    <w:rsid w:val="00EC41E9"/>
    <w:rsid w:val="00EC6158"/>
    <w:rsid w:val="00ED28D8"/>
    <w:rsid w:val="00ED392D"/>
    <w:rsid w:val="00ED5BA5"/>
    <w:rsid w:val="00ED71CC"/>
    <w:rsid w:val="00ED756D"/>
    <w:rsid w:val="00EE00F1"/>
    <w:rsid w:val="00EE4B69"/>
    <w:rsid w:val="00EE53E9"/>
    <w:rsid w:val="00EE55D7"/>
    <w:rsid w:val="00EE6090"/>
    <w:rsid w:val="00EE6E87"/>
    <w:rsid w:val="00EE750A"/>
    <w:rsid w:val="00EF0631"/>
    <w:rsid w:val="00EF1CD9"/>
    <w:rsid w:val="00EF4564"/>
    <w:rsid w:val="00EF567D"/>
    <w:rsid w:val="00F02218"/>
    <w:rsid w:val="00F02391"/>
    <w:rsid w:val="00F029F8"/>
    <w:rsid w:val="00F04185"/>
    <w:rsid w:val="00F064F0"/>
    <w:rsid w:val="00F06E43"/>
    <w:rsid w:val="00F0702A"/>
    <w:rsid w:val="00F0767D"/>
    <w:rsid w:val="00F10C0F"/>
    <w:rsid w:val="00F125D1"/>
    <w:rsid w:val="00F1377F"/>
    <w:rsid w:val="00F1569E"/>
    <w:rsid w:val="00F17254"/>
    <w:rsid w:val="00F22267"/>
    <w:rsid w:val="00F222DA"/>
    <w:rsid w:val="00F230D8"/>
    <w:rsid w:val="00F24FDF"/>
    <w:rsid w:val="00F25643"/>
    <w:rsid w:val="00F25900"/>
    <w:rsid w:val="00F2700C"/>
    <w:rsid w:val="00F27552"/>
    <w:rsid w:val="00F30B2B"/>
    <w:rsid w:val="00F31780"/>
    <w:rsid w:val="00F317DE"/>
    <w:rsid w:val="00F339DD"/>
    <w:rsid w:val="00F34378"/>
    <w:rsid w:val="00F40E23"/>
    <w:rsid w:val="00F41DD7"/>
    <w:rsid w:val="00F43486"/>
    <w:rsid w:val="00F46B52"/>
    <w:rsid w:val="00F470A0"/>
    <w:rsid w:val="00F519B4"/>
    <w:rsid w:val="00F54F84"/>
    <w:rsid w:val="00F5512A"/>
    <w:rsid w:val="00F55427"/>
    <w:rsid w:val="00F5733D"/>
    <w:rsid w:val="00F573F5"/>
    <w:rsid w:val="00F60368"/>
    <w:rsid w:val="00F62D5F"/>
    <w:rsid w:val="00F62E84"/>
    <w:rsid w:val="00F63176"/>
    <w:rsid w:val="00F634D1"/>
    <w:rsid w:val="00F65B8E"/>
    <w:rsid w:val="00F66968"/>
    <w:rsid w:val="00F724FB"/>
    <w:rsid w:val="00F736A1"/>
    <w:rsid w:val="00F73C93"/>
    <w:rsid w:val="00F74238"/>
    <w:rsid w:val="00F74B37"/>
    <w:rsid w:val="00F75113"/>
    <w:rsid w:val="00F7546E"/>
    <w:rsid w:val="00F7675A"/>
    <w:rsid w:val="00F77058"/>
    <w:rsid w:val="00F77431"/>
    <w:rsid w:val="00F7769A"/>
    <w:rsid w:val="00F82FAF"/>
    <w:rsid w:val="00F8363E"/>
    <w:rsid w:val="00F873E7"/>
    <w:rsid w:val="00F87C7B"/>
    <w:rsid w:val="00F90F9C"/>
    <w:rsid w:val="00F92820"/>
    <w:rsid w:val="00F92BC6"/>
    <w:rsid w:val="00F94708"/>
    <w:rsid w:val="00F94D60"/>
    <w:rsid w:val="00F95835"/>
    <w:rsid w:val="00F97859"/>
    <w:rsid w:val="00F978AD"/>
    <w:rsid w:val="00FA01C7"/>
    <w:rsid w:val="00FA0AEA"/>
    <w:rsid w:val="00FA0E44"/>
    <w:rsid w:val="00FA2159"/>
    <w:rsid w:val="00FA2C48"/>
    <w:rsid w:val="00FA51A5"/>
    <w:rsid w:val="00FA581A"/>
    <w:rsid w:val="00FA6C1E"/>
    <w:rsid w:val="00FA71EF"/>
    <w:rsid w:val="00FA769B"/>
    <w:rsid w:val="00FA76F7"/>
    <w:rsid w:val="00FB101B"/>
    <w:rsid w:val="00FB1410"/>
    <w:rsid w:val="00FB1C5C"/>
    <w:rsid w:val="00FB23CC"/>
    <w:rsid w:val="00FB29E0"/>
    <w:rsid w:val="00FB30E5"/>
    <w:rsid w:val="00FB44AE"/>
    <w:rsid w:val="00FC003E"/>
    <w:rsid w:val="00FC03B0"/>
    <w:rsid w:val="00FC14EE"/>
    <w:rsid w:val="00FC31D5"/>
    <w:rsid w:val="00FC3CD1"/>
    <w:rsid w:val="00FC3D04"/>
    <w:rsid w:val="00FC3E0B"/>
    <w:rsid w:val="00FC43F4"/>
    <w:rsid w:val="00FC46F5"/>
    <w:rsid w:val="00FC4D71"/>
    <w:rsid w:val="00FC5550"/>
    <w:rsid w:val="00FC61CE"/>
    <w:rsid w:val="00FC6C7A"/>
    <w:rsid w:val="00FC74FD"/>
    <w:rsid w:val="00FC7631"/>
    <w:rsid w:val="00FC7B61"/>
    <w:rsid w:val="00FD071B"/>
    <w:rsid w:val="00FD534A"/>
    <w:rsid w:val="00FD705E"/>
    <w:rsid w:val="00FE1C11"/>
    <w:rsid w:val="00FE3F92"/>
    <w:rsid w:val="00FE56C8"/>
    <w:rsid w:val="00FE6CB0"/>
    <w:rsid w:val="00FF2A2E"/>
    <w:rsid w:val="00FF4917"/>
    <w:rsid w:val="00FF59F7"/>
    <w:rsid w:val="00FF68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fillcolor="white" stroke="f">
      <v:fill color="white"/>
      <v:stroke on="f"/>
      <v:textbox inset="0,0,0,0"/>
      <o:colormenu v:ext="edit" fillcolor="none" strokecolor="black"/>
    </o:shapedefaults>
    <o:shapelayout v:ext="edit">
      <o:idmap v:ext="edit" data="1,2"/>
      <o:regrouptable v:ext="edit">
        <o:entry new="1" old="0"/>
        <o:entry new="2" old="0"/>
        <o:entry new="3" old="2"/>
        <o:entry new="4" old="3"/>
        <o:entry new="5" old="0"/>
        <o:entry new="6" old="0"/>
        <o:entry new="7" old="6"/>
        <o:entry new="8" old="7"/>
        <o:entry new="9" old="0"/>
        <o:entry new="10" old="0"/>
        <o:entry new="11" old="0"/>
        <o:entry new="12" old="0"/>
        <o:entry new="13" old="0"/>
        <o:entry new="14" old="0"/>
        <o:entry new="15" old="0"/>
        <o:entry new="16" old="0"/>
        <o:entry new="17" old="0"/>
        <o:entry new="18" old="17"/>
        <o:entry new="19" old="0"/>
        <o:entry new="20" old="0"/>
        <o:entry new="21" old="20"/>
        <o:entry new="22" old="0"/>
        <o:entry new="23" old="0"/>
        <o:entry new="24" old="0"/>
        <o:entry new="25" old="0"/>
        <o:entry new="26" old="0"/>
        <o:entry new="27" old="26"/>
        <o:entry new="28" old="0"/>
        <o:entry new="29" old="0"/>
        <o:entry new="30" old="0"/>
        <o:entry new="31" old="30"/>
        <o:entry new="32" old="0"/>
        <o:entry new="33" old="32"/>
        <o:entry new="34" old="32"/>
        <o:entry new="35" old="32"/>
        <o:entry new="36" old="32"/>
        <o:entry new="37" old="32"/>
        <o:entry new="38" old="33"/>
        <o:entry new="39" old="0"/>
        <o:entry new="40" old="39"/>
        <o:entry new="41" old="40"/>
        <o:entry new="42" old="40"/>
        <o:entry new="43" old="40"/>
        <o:entry new="44" old="40"/>
        <o:entry new="45" old="40"/>
        <o:entry new="46" old="0"/>
        <o:entry new="47" old="0"/>
        <o:entry new="48" old="0"/>
        <o:entry new="49" old="0"/>
        <o:entry new="50" old="0"/>
        <o:entry new="5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2901B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901B5"/>
    <w:pPr>
      <w:keepNext/>
      <w:jc w:val="both"/>
      <w:outlineLvl w:val="1"/>
    </w:pPr>
    <w:rPr>
      <w:b/>
      <w:sz w:val="26"/>
      <w:szCs w:val="20"/>
    </w:rPr>
  </w:style>
  <w:style w:type="paragraph" w:styleId="Balk3">
    <w:name w:val="heading 3"/>
    <w:aliases w:val=" Char"/>
    <w:basedOn w:val="Normal"/>
    <w:next w:val="Normal"/>
    <w:link w:val="Balk3Char"/>
    <w:qFormat/>
    <w:rsid w:val="00B5389F"/>
    <w:pPr>
      <w:keepNext/>
      <w:spacing w:before="240" w:after="60"/>
      <w:outlineLvl w:val="2"/>
    </w:pPr>
    <w:rPr>
      <w:rFonts w:ascii="Arial" w:hAnsi="Arial" w:cs="Arial"/>
      <w:b/>
      <w:b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C92403"/>
    <w:pPr>
      <w:spacing w:before="100" w:beforeAutospacing="1" w:after="100" w:afterAutospacing="1"/>
    </w:pPr>
    <w:rPr>
      <w:rFonts w:ascii="Arial" w:hAnsi="Arial" w:cs="Arial"/>
      <w:color w:val="404040"/>
      <w:sz w:val="18"/>
      <w:szCs w:val="18"/>
    </w:rPr>
  </w:style>
  <w:style w:type="paragraph" w:styleId="HTMLAdresi">
    <w:name w:val="HTML Address"/>
    <w:basedOn w:val="Normal"/>
    <w:rsid w:val="00C92403"/>
    <w:rPr>
      <w:i/>
      <w:iCs/>
    </w:rPr>
  </w:style>
  <w:style w:type="character" w:styleId="Kpr">
    <w:name w:val="Hyperlink"/>
    <w:basedOn w:val="VarsaylanParagrafYazTipi"/>
    <w:rsid w:val="00C92403"/>
    <w:rPr>
      <w:color w:val="0000FF"/>
      <w:u w:val="single"/>
    </w:rPr>
  </w:style>
  <w:style w:type="table" w:styleId="TabloKlavuzu">
    <w:name w:val="Table Grid"/>
    <w:basedOn w:val="NormalTablo"/>
    <w:rsid w:val="00412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F90F9C"/>
    <w:pPr>
      <w:tabs>
        <w:tab w:val="center" w:pos="4536"/>
        <w:tab w:val="right" w:pos="9072"/>
      </w:tabs>
    </w:pPr>
  </w:style>
  <w:style w:type="paragraph" w:styleId="Altbilgi">
    <w:name w:val="footer"/>
    <w:basedOn w:val="Normal"/>
    <w:rsid w:val="00F90F9C"/>
    <w:pPr>
      <w:tabs>
        <w:tab w:val="center" w:pos="4536"/>
        <w:tab w:val="right" w:pos="9072"/>
      </w:tabs>
    </w:pPr>
  </w:style>
  <w:style w:type="character" w:styleId="HTMLCite">
    <w:name w:val="HTML Cite"/>
    <w:basedOn w:val="VarsaylanParagrafYazTipi"/>
    <w:rsid w:val="00D77513"/>
    <w:rPr>
      <w:i/>
      <w:iCs/>
    </w:rPr>
  </w:style>
  <w:style w:type="character" w:customStyle="1" w:styleId="FontStyle13">
    <w:name w:val="Font Style13"/>
    <w:basedOn w:val="VarsaylanParagrafYazTipi"/>
    <w:rsid w:val="002901B5"/>
    <w:rPr>
      <w:rFonts w:ascii="Arial" w:hAnsi="Arial" w:cs="Arial"/>
      <w:sz w:val="24"/>
      <w:szCs w:val="24"/>
    </w:rPr>
  </w:style>
  <w:style w:type="character" w:customStyle="1" w:styleId="FontStyle14">
    <w:name w:val="Font Style14"/>
    <w:basedOn w:val="VarsaylanParagrafYazTipi"/>
    <w:rsid w:val="002901B5"/>
    <w:rPr>
      <w:rFonts w:ascii="Arial" w:hAnsi="Arial" w:cs="Arial"/>
      <w:b/>
      <w:bCs/>
      <w:spacing w:val="-10"/>
      <w:sz w:val="24"/>
      <w:szCs w:val="24"/>
    </w:rPr>
  </w:style>
  <w:style w:type="character" w:styleId="SayfaNumaras">
    <w:name w:val="page number"/>
    <w:basedOn w:val="VarsaylanParagrafYazTipi"/>
    <w:rsid w:val="00276BFA"/>
  </w:style>
  <w:style w:type="paragraph" w:styleId="DzMetin">
    <w:name w:val="Plain Text"/>
    <w:basedOn w:val="Normal"/>
    <w:link w:val="DzMetinChar"/>
    <w:rsid w:val="00276BFA"/>
    <w:rPr>
      <w:rFonts w:ascii="Courier New" w:hAnsi="Courier New"/>
      <w:sz w:val="20"/>
      <w:szCs w:val="20"/>
      <w:lang w:eastAsia="en-US"/>
    </w:rPr>
  </w:style>
  <w:style w:type="character" w:customStyle="1" w:styleId="DzMetinChar">
    <w:name w:val="Düz Metin Char"/>
    <w:basedOn w:val="VarsaylanParagrafYazTipi"/>
    <w:link w:val="DzMetin"/>
    <w:rsid w:val="00276BFA"/>
    <w:rPr>
      <w:rFonts w:ascii="Courier New" w:hAnsi="Courier New"/>
      <w:lang w:val="tr-TR" w:eastAsia="en-US" w:bidi="ar-SA"/>
    </w:rPr>
  </w:style>
  <w:style w:type="paragraph" w:styleId="GvdeMetni2">
    <w:name w:val="Body Text 2"/>
    <w:basedOn w:val="Normal"/>
    <w:link w:val="GvdeMetni2Char"/>
    <w:rsid w:val="00276BFA"/>
    <w:pPr>
      <w:spacing w:line="360" w:lineRule="auto"/>
      <w:jc w:val="center"/>
    </w:pPr>
    <w:rPr>
      <w:szCs w:val="20"/>
    </w:rPr>
  </w:style>
  <w:style w:type="character" w:customStyle="1" w:styleId="GvdeMetni2Char">
    <w:name w:val="Gövde Metni 2 Char"/>
    <w:basedOn w:val="VarsaylanParagrafYazTipi"/>
    <w:link w:val="GvdeMetni2"/>
    <w:rsid w:val="00276BFA"/>
    <w:rPr>
      <w:sz w:val="24"/>
      <w:lang w:val="tr-TR" w:eastAsia="tr-TR" w:bidi="ar-SA"/>
    </w:rPr>
  </w:style>
  <w:style w:type="paragraph" w:styleId="GvdeMetni">
    <w:name w:val="Body Text"/>
    <w:basedOn w:val="Normal"/>
    <w:rsid w:val="001855D4"/>
    <w:pPr>
      <w:spacing w:after="120"/>
    </w:pPr>
  </w:style>
  <w:style w:type="paragraph" w:styleId="GvdeMetniGirintisi">
    <w:name w:val="Body Text Indent"/>
    <w:basedOn w:val="Normal"/>
    <w:rsid w:val="001855D4"/>
    <w:pPr>
      <w:spacing w:after="120"/>
      <w:ind w:left="283"/>
    </w:pPr>
  </w:style>
  <w:style w:type="character" w:customStyle="1" w:styleId="Balk3Char">
    <w:name w:val="Başlık 3 Char"/>
    <w:aliases w:val=" Char Char"/>
    <w:basedOn w:val="VarsaylanParagrafYazTipi"/>
    <w:link w:val="Balk3"/>
    <w:rsid w:val="00546C07"/>
    <w:rPr>
      <w:rFonts w:ascii="Arial" w:hAnsi="Arial" w:cs="Arial"/>
      <w:b/>
      <w:bCs/>
      <w:sz w:val="26"/>
      <w:szCs w:val="26"/>
      <w:lang w:val="tr-TR" w:eastAsia="tr-TR" w:bidi="ar-SA"/>
    </w:rPr>
  </w:style>
  <w:style w:type="paragraph" w:styleId="T1">
    <w:name w:val="toc 1"/>
    <w:basedOn w:val="Normal"/>
    <w:next w:val="Normal"/>
    <w:autoRedefine/>
    <w:semiHidden/>
    <w:rsid w:val="00816F30"/>
    <w:pPr>
      <w:tabs>
        <w:tab w:val="left" w:pos="284"/>
        <w:tab w:val="left" w:pos="567"/>
        <w:tab w:val="left" w:pos="851"/>
        <w:tab w:val="right" w:leader="dot" w:pos="8222"/>
      </w:tabs>
      <w:spacing w:line="360" w:lineRule="auto"/>
      <w:jc w:val="both"/>
    </w:pPr>
    <w:rPr>
      <w:b/>
      <w:bCs/>
      <w:noProof/>
    </w:rPr>
  </w:style>
  <w:style w:type="paragraph" w:styleId="T2">
    <w:name w:val="toc 2"/>
    <w:basedOn w:val="Normal"/>
    <w:next w:val="Normal"/>
    <w:autoRedefine/>
    <w:semiHidden/>
    <w:rsid w:val="00043715"/>
    <w:pPr>
      <w:tabs>
        <w:tab w:val="right" w:leader="dot" w:pos="8222"/>
      </w:tabs>
      <w:spacing w:line="360" w:lineRule="auto"/>
      <w:ind w:left="284"/>
      <w:jc w:val="right"/>
    </w:pPr>
    <w:rPr>
      <w:b/>
    </w:rPr>
  </w:style>
  <w:style w:type="paragraph" w:styleId="T3">
    <w:name w:val="toc 3"/>
    <w:basedOn w:val="Normal"/>
    <w:next w:val="Normal"/>
    <w:autoRedefine/>
    <w:semiHidden/>
    <w:rsid w:val="004B464E"/>
    <w:pPr>
      <w:tabs>
        <w:tab w:val="right" w:leader="dot" w:pos="8210"/>
      </w:tabs>
      <w:spacing w:line="360" w:lineRule="auto"/>
      <w:ind w:firstLine="567"/>
    </w:pPr>
  </w:style>
  <w:style w:type="character" w:customStyle="1" w:styleId="mw-headline">
    <w:name w:val="mw-headline"/>
    <w:basedOn w:val="VarsaylanParagrafYazTipi"/>
    <w:rsid w:val="003323BC"/>
  </w:style>
  <w:style w:type="paragraph" w:customStyle="1" w:styleId="Default">
    <w:name w:val="Default"/>
    <w:rsid w:val="00397EBA"/>
    <w:pPr>
      <w:autoSpaceDE w:val="0"/>
      <w:autoSpaceDN w:val="0"/>
      <w:adjustRightInd w:val="0"/>
    </w:pPr>
    <w:rPr>
      <w:color w:val="000000"/>
      <w:sz w:val="24"/>
      <w:szCs w:val="24"/>
    </w:rPr>
  </w:style>
  <w:style w:type="character" w:styleId="Vurgu">
    <w:name w:val="Emphasis"/>
    <w:basedOn w:val="VarsaylanParagrafYazTipi"/>
    <w:qFormat/>
    <w:rsid w:val="00CB79AD"/>
    <w:rPr>
      <w:b/>
      <w:bCs/>
      <w:i w:val="0"/>
      <w:iCs w:val="0"/>
    </w:rPr>
  </w:style>
  <w:style w:type="paragraph" w:styleId="GvdeMetni3">
    <w:name w:val="Body Text 3"/>
    <w:basedOn w:val="Normal"/>
    <w:rsid w:val="00AC3FCE"/>
    <w:pPr>
      <w:spacing w:after="120"/>
    </w:pPr>
    <w:rPr>
      <w:sz w:val="16"/>
      <w:szCs w:val="16"/>
    </w:rPr>
  </w:style>
  <w:style w:type="character" w:customStyle="1" w:styleId="stbilgiChar">
    <w:name w:val="Üstbilgi Char"/>
    <w:basedOn w:val="VarsaylanParagrafYazTipi"/>
    <w:link w:val="stbilgi"/>
    <w:uiPriority w:val="99"/>
    <w:rsid w:val="00B364F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tusozluk.com/goster.php/korozyon" TargetMode="External"/><Relationship Id="rId18" Type="http://schemas.openxmlformats.org/officeDocument/2006/relationships/hyperlink" Target="http://www.itusozluk.com/goster.php/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sozluk.com/goster.php/korozyon+direnci" TargetMode="External"/><Relationship Id="rId17" Type="http://schemas.openxmlformats.org/officeDocument/2006/relationships/hyperlink" Target="http://www.itusozluk.com/goster.php/mo" TargetMode="External"/><Relationship Id="rId2" Type="http://schemas.openxmlformats.org/officeDocument/2006/relationships/numbering" Target="numbering.xml"/><Relationship Id="rId16" Type="http://schemas.openxmlformats.org/officeDocument/2006/relationships/hyperlink" Target="http://www.itusozluk.com/goster.php/cr" TargetMode="External"/><Relationship Id="rId20" Type="http://schemas.openxmlformats.org/officeDocument/2006/relationships/hyperlink" Target="mailto:gozutoke@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tusozluk.com/goster.php/%e7atlak+korozyonu" TargetMode="External"/><Relationship Id="rId10" Type="http://schemas.openxmlformats.org/officeDocument/2006/relationships/footer" Target="footer3.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tusozluk.com/goster.php/oyuklanma"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C07C3-CA2A-4BA3-B97F-3A9CE81F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2210</Words>
  <Characters>12597</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4</vt:lpstr>
    </vt:vector>
  </TitlesOfParts>
  <Company>PAU</Company>
  <LinksUpToDate>false</LinksUpToDate>
  <CharactersWithSpaces>14778</CharactersWithSpaces>
  <SharedDoc>false</SharedDoc>
  <HLinks>
    <vt:vector size="48" baseType="variant">
      <vt:variant>
        <vt:i4>655400</vt:i4>
      </vt:variant>
      <vt:variant>
        <vt:i4>31</vt:i4>
      </vt:variant>
      <vt:variant>
        <vt:i4>0</vt:i4>
      </vt:variant>
      <vt:variant>
        <vt:i4>5</vt:i4>
      </vt:variant>
      <vt:variant>
        <vt:lpwstr>mailto:gozutoke@hotmail.com</vt:lpwstr>
      </vt:variant>
      <vt:variant>
        <vt:lpwstr/>
      </vt:variant>
      <vt:variant>
        <vt:i4>4784223</vt:i4>
      </vt:variant>
      <vt:variant>
        <vt:i4>28</vt:i4>
      </vt:variant>
      <vt:variant>
        <vt:i4>0</vt:i4>
      </vt:variant>
      <vt:variant>
        <vt:i4>5</vt:i4>
      </vt:variant>
      <vt:variant>
        <vt:lpwstr>http://www.itusozluk.com/goster.php/n</vt:lpwstr>
      </vt:variant>
      <vt:variant>
        <vt:lpwstr/>
      </vt:variant>
      <vt:variant>
        <vt:i4>2490418</vt:i4>
      </vt:variant>
      <vt:variant>
        <vt:i4>25</vt:i4>
      </vt:variant>
      <vt:variant>
        <vt:i4>0</vt:i4>
      </vt:variant>
      <vt:variant>
        <vt:i4>5</vt:i4>
      </vt:variant>
      <vt:variant>
        <vt:lpwstr>http://www.itusozluk.com/goster.php/mo</vt:lpwstr>
      </vt:variant>
      <vt:variant>
        <vt:lpwstr/>
      </vt:variant>
      <vt:variant>
        <vt:i4>3866684</vt:i4>
      </vt:variant>
      <vt:variant>
        <vt:i4>22</vt:i4>
      </vt:variant>
      <vt:variant>
        <vt:i4>0</vt:i4>
      </vt:variant>
      <vt:variant>
        <vt:i4>5</vt:i4>
      </vt:variant>
      <vt:variant>
        <vt:lpwstr>http://www.itusozluk.com/goster.php/cr</vt:lpwstr>
      </vt:variant>
      <vt:variant>
        <vt:lpwstr/>
      </vt:variant>
      <vt:variant>
        <vt:i4>3342436</vt:i4>
      </vt:variant>
      <vt:variant>
        <vt:i4>19</vt:i4>
      </vt:variant>
      <vt:variant>
        <vt:i4>0</vt:i4>
      </vt:variant>
      <vt:variant>
        <vt:i4>5</vt:i4>
      </vt:variant>
      <vt:variant>
        <vt:lpwstr>http://www.itusozluk.com/goster.php/%e7atlak+korozyonu</vt:lpwstr>
      </vt:variant>
      <vt:variant>
        <vt:lpwstr/>
      </vt:variant>
      <vt:variant>
        <vt:i4>5701703</vt:i4>
      </vt:variant>
      <vt:variant>
        <vt:i4>16</vt:i4>
      </vt:variant>
      <vt:variant>
        <vt:i4>0</vt:i4>
      </vt:variant>
      <vt:variant>
        <vt:i4>5</vt:i4>
      </vt:variant>
      <vt:variant>
        <vt:lpwstr>http://www.itusozluk.com/goster.php/oyuklanma</vt:lpwstr>
      </vt:variant>
      <vt:variant>
        <vt:lpwstr/>
      </vt:variant>
      <vt:variant>
        <vt:i4>6160467</vt:i4>
      </vt:variant>
      <vt:variant>
        <vt:i4>13</vt:i4>
      </vt:variant>
      <vt:variant>
        <vt:i4>0</vt:i4>
      </vt:variant>
      <vt:variant>
        <vt:i4>5</vt:i4>
      </vt:variant>
      <vt:variant>
        <vt:lpwstr>http://www.itusozluk.com/goster.php/korozyon</vt:lpwstr>
      </vt:variant>
      <vt:variant>
        <vt:lpwstr/>
      </vt:variant>
      <vt:variant>
        <vt:i4>5177367</vt:i4>
      </vt:variant>
      <vt:variant>
        <vt:i4>10</vt:i4>
      </vt:variant>
      <vt:variant>
        <vt:i4>0</vt:i4>
      </vt:variant>
      <vt:variant>
        <vt:i4>5</vt:i4>
      </vt:variant>
      <vt:variant>
        <vt:lpwstr>http://www.itusozluk.com/goster.php/korozyon+direnci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PAU</dc:creator>
  <cp:lastModifiedBy>Emel</cp:lastModifiedBy>
  <cp:revision>2</cp:revision>
  <cp:lastPrinted>2011-02-14T12:41:00Z</cp:lastPrinted>
  <dcterms:created xsi:type="dcterms:W3CDTF">2018-01-29T10:10:00Z</dcterms:created>
  <dcterms:modified xsi:type="dcterms:W3CDTF">2018-01-29T10:10:00Z</dcterms:modified>
</cp:coreProperties>
</file>