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33" w:rsidRPr="007E40D0" w:rsidRDefault="000D021C" w:rsidP="004931DF">
      <w:pPr>
        <w:pStyle w:val="KonuBal"/>
        <w:rPr>
          <w:rFonts w:eastAsia="Arial Unicode MS" w:cs="Aharoni"/>
          <w:shadow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6.9pt;margin-top:19.8pt;width:78pt;height:105.15pt;z-index:1">
            <v:imagedata r:id="rId8" o:title="Engin GEDİK"/>
          </v:shape>
        </w:pict>
      </w:r>
      <w:r w:rsidR="004931DF" w:rsidRPr="007E40D0">
        <w:rPr>
          <w:rFonts w:cs="Aharoni"/>
          <w:shadow/>
          <w:color w:val="000000"/>
          <w:sz w:val="28"/>
          <w:szCs w:val="28"/>
          <w:lang w:val="en-US"/>
        </w:rPr>
        <w:t>CV and list of the Academic Effort</w:t>
      </w:r>
    </w:p>
    <w:p w:rsidR="00AF65FB" w:rsidRPr="007E40D0" w:rsidRDefault="004931DF" w:rsidP="00C421FE">
      <w:pPr>
        <w:tabs>
          <w:tab w:val="num" w:pos="900"/>
        </w:tabs>
        <w:spacing w:before="100" w:beforeAutospacing="1" w:after="100" w:afterAutospacing="1"/>
        <w:jc w:val="both"/>
        <w:rPr>
          <w:b/>
          <w:i/>
          <w:color w:val="000000"/>
          <w:lang w:val="en-US"/>
        </w:rPr>
      </w:pPr>
      <w:r w:rsidRPr="007E40D0">
        <w:rPr>
          <w:b/>
          <w:color w:val="000000"/>
          <w:lang w:val="en-US"/>
        </w:rPr>
        <w:t xml:space="preserve">Name and </w:t>
      </w:r>
      <w:r w:rsidR="00C13339" w:rsidRPr="007E40D0">
        <w:rPr>
          <w:b/>
          <w:color w:val="000000"/>
          <w:lang w:val="en-US"/>
        </w:rPr>
        <w:t>surname</w:t>
      </w:r>
      <w:r w:rsidR="00C13339">
        <w:rPr>
          <w:b/>
          <w:color w:val="000000"/>
          <w:lang w:val="en-US"/>
        </w:rPr>
        <w:t xml:space="preserve"> </w:t>
      </w:r>
      <w:r w:rsidR="009068B9">
        <w:rPr>
          <w:b/>
          <w:color w:val="000000"/>
          <w:lang w:val="en-US"/>
        </w:rPr>
        <w:tab/>
      </w:r>
      <w:r w:rsidR="00C13339">
        <w:rPr>
          <w:b/>
          <w:color w:val="000000"/>
          <w:lang w:val="en-US"/>
        </w:rPr>
        <w:t>:</w:t>
      </w:r>
      <w:r w:rsidR="008054B3" w:rsidRPr="007E40D0">
        <w:rPr>
          <w:color w:val="000000"/>
          <w:lang w:val="en-US"/>
        </w:rPr>
        <w:t xml:space="preserve"> </w:t>
      </w:r>
      <w:r w:rsidR="00F31300" w:rsidRPr="007E40D0">
        <w:rPr>
          <w:color w:val="000000"/>
          <w:lang w:val="en-US"/>
        </w:rPr>
        <w:t>Engin GEDİK</w:t>
      </w:r>
    </w:p>
    <w:p w:rsidR="000D021C" w:rsidRDefault="004931DF">
      <w:pPr>
        <w:spacing w:before="100" w:beforeAutospacing="1" w:after="100" w:afterAutospacing="1"/>
        <w:jc w:val="both"/>
        <w:rPr>
          <w:iCs/>
          <w:color w:val="000000"/>
          <w:lang w:val="en-US"/>
        </w:rPr>
      </w:pPr>
      <w:r w:rsidRPr="007E40D0">
        <w:rPr>
          <w:b/>
          <w:color w:val="000000"/>
          <w:lang w:val="en-US"/>
        </w:rPr>
        <w:t xml:space="preserve">Birth date               </w:t>
      </w:r>
      <w:r w:rsidR="00A93FE2" w:rsidRPr="007E40D0">
        <w:rPr>
          <w:b/>
          <w:color w:val="000000"/>
          <w:lang w:val="en-US"/>
        </w:rPr>
        <w:t xml:space="preserve">  </w:t>
      </w:r>
      <w:r w:rsidR="009068B9">
        <w:rPr>
          <w:b/>
          <w:color w:val="000000"/>
          <w:lang w:val="en-US"/>
        </w:rPr>
        <w:tab/>
      </w:r>
      <w:r w:rsidR="00AF65FB" w:rsidRPr="007E40D0">
        <w:rPr>
          <w:b/>
          <w:color w:val="000000"/>
          <w:lang w:val="en-US"/>
        </w:rPr>
        <w:t>:</w:t>
      </w:r>
      <w:r w:rsidR="00AF65FB" w:rsidRPr="007E40D0">
        <w:rPr>
          <w:color w:val="000000"/>
          <w:lang w:val="en-US"/>
        </w:rPr>
        <w:t xml:space="preserve"> </w:t>
      </w:r>
      <w:r w:rsidR="00F31300" w:rsidRPr="007E40D0">
        <w:rPr>
          <w:iCs/>
          <w:color w:val="000000"/>
          <w:lang w:val="en-US"/>
        </w:rPr>
        <w:t>12.04.1981</w:t>
      </w:r>
    </w:p>
    <w:p w:rsidR="009068B9" w:rsidRDefault="009068B9">
      <w:pPr>
        <w:spacing w:before="100" w:beforeAutospacing="1" w:after="100" w:afterAutospacing="1"/>
        <w:jc w:val="both"/>
        <w:rPr>
          <w:iCs/>
          <w:color w:val="000000"/>
          <w:lang w:val="en-US"/>
        </w:rPr>
      </w:pPr>
      <w:r w:rsidRPr="009068B9">
        <w:rPr>
          <w:b/>
          <w:iCs/>
          <w:color w:val="000000"/>
          <w:lang w:val="en-US"/>
        </w:rPr>
        <w:t>E-Posta Adresi</w:t>
      </w:r>
      <w:r w:rsidRPr="009068B9">
        <w:rPr>
          <w:b/>
          <w:iCs/>
          <w:color w:val="000000"/>
          <w:lang w:val="en-US"/>
        </w:rPr>
        <w:tab/>
        <w:t>:</w:t>
      </w:r>
      <w:r>
        <w:rPr>
          <w:iCs/>
          <w:color w:val="000000"/>
          <w:lang w:val="en-US"/>
        </w:rPr>
        <w:t xml:space="preserve"> </w:t>
      </w:r>
      <w:hyperlink r:id="rId9" w:history="1">
        <w:r w:rsidRPr="00A55C2D">
          <w:rPr>
            <w:rStyle w:val="Kpr"/>
            <w:iCs/>
            <w:lang w:val="en-US"/>
          </w:rPr>
          <w:t>egedik@karabuk.edu.tr</w:t>
        </w:r>
      </w:hyperlink>
    </w:p>
    <w:p w:rsidR="009068B9" w:rsidRDefault="009068B9">
      <w:pPr>
        <w:spacing w:before="100" w:beforeAutospacing="1" w:after="100" w:afterAutospacing="1"/>
        <w:jc w:val="both"/>
        <w:rPr>
          <w:iCs/>
          <w:color w:val="000000"/>
          <w:lang w:val="en-US"/>
        </w:rPr>
      </w:pPr>
      <w:r w:rsidRPr="009068B9">
        <w:rPr>
          <w:b/>
          <w:iCs/>
          <w:color w:val="000000"/>
          <w:lang w:val="en-US"/>
        </w:rPr>
        <w:t>Telefon (İş)</w:t>
      </w:r>
      <w:r w:rsidRPr="009068B9">
        <w:rPr>
          <w:b/>
          <w:iCs/>
          <w:color w:val="000000"/>
          <w:lang w:val="en-US"/>
        </w:rPr>
        <w:tab/>
      </w:r>
      <w:r w:rsidRPr="009068B9">
        <w:rPr>
          <w:b/>
          <w:iCs/>
          <w:color w:val="000000"/>
          <w:lang w:val="en-US"/>
        </w:rPr>
        <w:tab/>
        <w:t>:</w:t>
      </w:r>
      <w:r>
        <w:rPr>
          <w:b/>
          <w:iCs/>
          <w:color w:val="000000"/>
          <w:lang w:val="en-US"/>
        </w:rPr>
        <w:t xml:space="preserve"> </w:t>
      </w:r>
      <w:r w:rsidRPr="009068B9">
        <w:rPr>
          <w:iCs/>
          <w:color w:val="000000"/>
          <w:lang w:val="en-US"/>
        </w:rPr>
        <w:t>03704338200-1384</w:t>
      </w:r>
    </w:p>
    <w:p w:rsidR="009068B9" w:rsidRPr="009068B9" w:rsidRDefault="009068B9" w:rsidP="009068B9">
      <w:pPr>
        <w:spacing w:before="100" w:beforeAutospacing="1" w:after="100" w:afterAutospacing="1"/>
        <w:ind w:left="2170" w:hanging="2170"/>
        <w:jc w:val="both"/>
        <w:rPr>
          <w:b/>
          <w:color w:val="000000"/>
          <w:lang w:val="en-US"/>
        </w:rPr>
      </w:pPr>
      <w:r w:rsidRPr="009068B9">
        <w:rPr>
          <w:b/>
          <w:iCs/>
          <w:color w:val="000000"/>
          <w:lang w:val="en-US"/>
        </w:rPr>
        <w:t>Adres</w:t>
      </w:r>
      <w:r w:rsidRPr="009068B9">
        <w:rPr>
          <w:b/>
          <w:iCs/>
          <w:color w:val="000000"/>
          <w:lang w:val="en-US"/>
        </w:rPr>
        <w:tab/>
        <w:t>:</w:t>
      </w:r>
      <w:r>
        <w:rPr>
          <w:b/>
          <w:iCs/>
          <w:color w:val="000000"/>
          <w:lang w:val="en-US"/>
        </w:rPr>
        <w:t xml:space="preserve"> </w:t>
      </w:r>
      <w:r w:rsidRPr="009068B9">
        <w:rPr>
          <w:iCs/>
          <w:color w:val="000000"/>
          <w:lang w:val="en-US"/>
        </w:rPr>
        <w:t xml:space="preserve">Karabük University Technology Faculty, Energy Systems </w:t>
      </w:r>
      <w:r>
        <w:rPr>
          <w:iCs/>
          <w:color w:val="000000"/>
          <w:lang w:val="en-US"/>
        </w:rPr>
        <w:t>Engineering</w:t>
      </w:r>
      <w:r w:rsidRPr="009068B9">
        <w:rPr>
          <w:iCs/>
          <w:color w:val="000000"/>
          <w:lang w:val="en-US"/>
        </w:rPr>
        <w:t xml:space="preserve"> Department, 100.Yıl Karabük</w:t>
      </w:r>
    </w:p>
    <w:p w:rsidR="00AF65FB" w:rsidRPr="007E40D0" w:rsidRDefault="004931DF" w:rsidP="00B66217">
      <w:pPr>
        <w:numPr>
          <w:ilvl w:val="0"/>
          <w:numId w:val="30"/>
        </w:numPr>
        <w:spacing w:before="100" w:beforeAutospacing="1" w:after="100" w:afterAutospacing="1"/>
        <w:jc w:val="both"/>
        <w:rPr>
          <w:color w:val="000000"/>
          <w:lang w:val="en-US"/>
        </w:rPr>
      </w:pPr>
      <w:r w:rsidRPr="007E40D0">
        <w:rPr>
          <w:b/>
          <w:color w:val="000000"/>
          <w:lang w:val="en-US"/>
        </w:rPr>
        <w:t xml:space="preserve">Education      </w:t>
      </w:r>
    </w:p>
    <w:tbl>
      <w:tblPr>
        <w:tblW w:w="5071" w:type="pct"/>
        <w:jc w:val="center"/>
        <w:tblBorders>
          <w:top w:val="single" w:sz="18" w:space="0" w:color="auto"/>
          <w:left w:val="single" w:sz="6" w:space="0" w:color="auto"/>
          <w:bottom w:val="single" w:sz="18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3062"/>
        <w:gridCol w:w="2924"/>
        <w:gridCol w:w="2711"/>
        <w:gridCol w:w="723"/>
      </w:tblGrid>
      <w:tr w:rsidR="00AF65FB" w:rsidRPr="007E40D0" w:rsidTr="006E547E">
        <w:trPr>
          <w:jc w:val="center"/>
        </w:trPr>
        <w:tc>
          <w:tcPr>
            <w:tcW w:w="1625" w:type="pct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F65FB" w:rsidRPr="007E40D0" w:rsidRDefault="00FA141E">
            <w:pPr>
              <w:spacing w:before="100" w:beforeAutospacing="1" w:after="100" w:afterAutospacing="1"/>
              <w:jc w:val="center"/>
              <w:rPr>
                <w:rFonts w:eastAsia="Arial Unicode MS"/>
                <w:color w:val="000000"/>
                <w:lang w:val="en-US"/>
              </w:rPr>
            </w:pPr>
            <w:r w:rsidRPr="007E40D0">
              <w:rPr>
                <w:b/>
                <w:color w:val="000000"/>
                <w:lang w:val="en-US"/>
              </w:rPr>
              <w:t>D</w:t>
            </w:r>
            <w:r w:rsidR="00334A4D" w:rsidRPr="007E40D0">
              <w:rPr>
                <w:b/>
                <w:color w:val="000000"/>
                <w:lang w:val="en-US"/>
              </w:rPr>
              <w:t>egree</w:t>
            </w:r>
            <w:r w:rsidR="00AF65FB" w:rsidRPr="007E40D0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552" w:type="pct"/>
            <w:tcBorders>
              <w:top w:val="single" w:sz="18" w:space="0" w:color="auto"/>
              <w:bottom w:val="single" w:sz="18" w:space="0" w:color="auto"/>
            </w:tcBorders>
          </w:tcPr>
          <w:p w:rsidR="00AF65FB" w:rsidRPr="007E40D0" w:rsidRDefault="00FA141E">
            <w:pPr>
              <w:spacing w:before="100" w:beforeAutospacing="1" w:after="100" w:afterAutospacing="1"/>
              <w:jc w:val="center"/>
              <w:rPr>
                <w:rFonts w:eastAsia="Arial Unicode MS"/>
                <w:color w:val="000000"/>
                <w:lang w:val="en-US"/>
              </w:rPr>
            </w:pPr>
            <w:r w:rsidRPr="007E40D0">
              <w:rPr>
                <w:b/>
                <w:color w:val="000000"/>
                <w:lang w:val="en-US"/>
              </w:rPr>
              <w:t>D</w:t>
            </w:r>
            <w:r w:rsidR="00334A4D" w:rsidRPr="007E40D0">
              <w:rPr>
                <w:b/>
                <w:color w:val="000000"/>
                <w:lang w:val="en-US"/>
              </w:rPr>
              <w:t>epartment</w:t>
            </w:r>
          </w:p>
        </w:tc>
        <w:tc>
          <w:tcPr>
            <w:tcW w:w="1439" w:type="pct"/>
            <w:tcBorders>
              <w:top w:val="single" w:sz="18" w:space="0" w:color="auto"/>
              <w:bottom w:val="single" w:sz="18" w:space="0" w:color="auto"/>
            </w:tcBorders>
          </w:tcPr>
          <w:p w:rsidR="00AF65FB" w:rsidRPr="007E40D0" w:rsidRDefault="00334A4D">
            <w:pPr>
              <w:spacing w:before="100" w:beforeAutospacing="1" w:after="100" w:afterAutospacing="1"/>
              <w:jc w:val="center"/>
              <w:rPr>
                <w:rFonts w:eastAsia="Arial Unicode MS"/>
                <w:color w:val="000000"/>
                <w:lang w:val="en-US"/>
              </w:rPr>
            </w:pPr>
            <w:r w:rsidRPr="007E40D0">
              <w:rPr>
                <w:b/>
                <w:color w:val="000000"/>
                <w:lang w:val="en-US"/>
              </w:rPr>
              <w:t>University</w:t>
            </w:r>
            <w:r w:rsidR="00AF65FB" w:rsidRPr="007E40D0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AF65FB" w:rsidRPr="007E40D0" w:rsidRDefault="00FA141E">
            <w:pPr>
              <w:spacing w:before="100" w:beforeAutospacing="1" w:after="100" w:afterAutospacing="1"/>
              <w:jc w:val="center"/>
              <w:rPr>
                <w:rFonts w:eastAsia="Arial Unicode MS"/>
                <w:color w:val="000000"/>
                <w:lang w:val="en-US"/>
              </w:rPr>
            </w:pPr>
            <w:r w:rsidRPr="007E40D0">
              <w:rPr>
                <w:b/>
                <w:color w:val="000000"/>
                <w:lang w:val="en-US"/>
              </w:rPr>
              <w:t>Y</w:t>
            </w:r>
            <w:r w:rsidR="00334A4D" w:rsidRPr="007E40D0">
              <w:rPr>
                <w:b/>
                <w:color w:val="000000"/>
                <w:lang w:val="en-US"/>
              </w:rPr>
              <w:t>ear</w:t>
            </w:r>
            <w:r w:rsidR="00AF65FB" w:rsidRPr="007E40D0">
              <w:rPr>
                <w:b/>
                <w:color w:val="000000"/>
                <w:lang w:val="en-US"/>
              </w:rPr>
              <w:t xml:space="preserve"> </w:t>
            </w:r>
          </w:p>
        </w:tc>
      </w:tr>
      <w:tr w:rsidR="002B1A2E" w:rsidRPr="007E40D0" w:rsidTr="006E547E">
        <w:trPr>
          <w:jc w:val="center"/>
        </w:trPr>
        <w:tc>
          <w:tcPr>
            <w:tcW w:w="1625" w:type="pct"/>
            <w:tcBorders>
              <w:top w:val="single" w:sz="18" w:space="0" w:color="auto"/>
              <w:left w:val="nil"/>
            </w:tcBorders>
          </w:tcPr>
          <w:p w:rsidR="002B1A2E" w:rsidRPr="007E40D0" w:rsidRDefault="00334A4D" w:rsidP="00334A4D">
            <w:pPr>
              <w:spacing w:before="100" w:beforeAutospacing="1" w:after="100" w:afterAutospacing="1"/>
              <w:jc w:val="both"/>
              <w:rPr>
                <w:rFonts w:eastAsia="Arial Unicode MS"/>
                <w:color w:val="000000"/>
                <w:lang w:val="en-US"/>
              </w:rPr>
            </w:pPr>
            <w:r w:rsidRPr="007E40D0">
              <w:rPr>
                <w:rStyle w:val="Gl"/>
                <w:color w:val="000000"/>
                <w:lang w:val="en-US"/>
              </w:rPr>
              <w:t>Bachelor (BSc)</w:t>
            </w:r>
          </w:p>
        </w:tc>
        <w:tc>
          <w:tcPr>
            <w:tcW w:w="1552" w:type="pct"/>
            <w:tcBorders>
              <w:top w:val="single" w:sz="18" w:space="0" w:color="auto"/>
            </w:tcBorders>
          </w:tcPr>
          <w:p w:rsidR="002B1A2E" w:rsidRPr="007E40D0" w:rsidRDefault="00F31300" w:rsidP="002B1A2E">
            <w:pPr>
              <w:jc w:val="both"/>
              <w:rPr>
                <w:color w:val="000000"/>
                <w:lang w:val="en-US"/>
              </w:rPr>
            </w:pPr>
            <w:r w:rsidRPr="007E40D0">
              <w:rPr>
                <w:color w:val="000000"/>
                <w:lang w:val="en-US"/>
              </w:rPr>
              <w:t>Mechanical Education</w:t>
            </w:r>
          </w:p>
        </w:tc>
        <w:tc>
          <w:tcPr>
            <w:tcW w:w="1439" w:type="pct"/>
            <w:tcBorders>
              <w:top w:val="single" w:sz="18" w:space="0" w:color="auto"/>
            </w:tcBorders>
          </w:tcPr>
          <w:p w:rsidR="002B1A2E" w:rsidRPr="007E40D0" w:rsidRDefault="00F31300" w:rsidP="006E547E">
            <w:pPr>
              <w:jc w:val="both"/>
              <w:rPr>
                <w:color w:val="000000"/>
                <w:lang w:val="en-US"/>
              </w:rPr>
            </w:pPr>
            <w:r w:rsidRPr="007E40D0">
              <w:rPr>
                <w:color w:val="000000"/>
                <w:lang w:val="en-US"/>
              </w:rPr>
              <w:t>Z</w:t>
            </w:r>
            <w:r w:rsidR="006E547E" w:rsidRPr="007E40D0">
              <w:rPr>
                <w:color w:val="000000"/>
                <w:lang w:val="en-US"/>
              </w:rPr>
              <w:t>.</w:t>
            </w:r>
            <w:r w:rsidRPr="007E40D0">
              <w:rPr>
                <w:color w:val="000000"/>
                <w:lang w:val="en-US"/>
              </w:rPr>
              <w:t xml:space="preserve"> Karaelmas</w:t>
            </w:r>
            <w:r w:rsidR="005347BA" w:rsidRPr="007E40D0">
              <w:rPr>
                <w:color w:val="000000"/>
                <w:lang w:val="en-US"/>
              </w:rPr>
              <w:t xml:space="preserve"> University</w:t>
            </w:r>
          </w:p>
        </w:tc>
        <w:tc>
          <w:tcPr>
            <w:tcW w:w="384" w:type="pct"/>
            <w:tcBorders>
              <w:top w:val="single" w:sz="18" w:space="0" w:color="auto"/>
              <w:right w:val="nil"/>
            </w:tcBorders>
          </w:tcPr>
          <w:p w:rsidR="002B1A2E" w:rsidRPr="007E40D0" w:rsidRDefault="00F31300" w:rsidP="002B1A2E">
            <w:pPr>
              <w:jc w:val="both"/>
              <w:rPr>
                <w:color w:val="000000"/>
                <w:lang w:val="en-US"/>
              </w:rPr>
            </w:pPr>
            <w:r w:rsidRPr="007E40D0">
              <w:rPr>
                <w:color w:val="000000"/>
                <w:lang w:val="en-US"/>
              </w:rPr>
              <w:t>2004</w:t>
            </w:r>
          </w:p>
        </w:tc>
      </w:tr>
      <w:tr w:rsidR="002B1A2E" w:rsidRPr="007E40D0" w:rsidTr="006E547E">
        <w:trPr>
          <w:jc w:val="center"/>
        </w:trPr>
        <w:tc>
          <w:tcPr>
            <w:tcW w:w="1625" w:type="pct"/>
            <w:tcBorders>
              <w:left w:val="nil"/>
            </w:tcBorders>
          </w:tcPr>
          <w:p w:rsidR="002B1A2E" w:rsidRPr="007E40D0" w:rsidRDefault="00334A4D" w:rsidP="00A93FE2">
            <w:pPr>
              <w:spacing w:before="100" w:beforeAutospacing="1" w:after="100" w:afterAutospacing="1"/>
              <w:ind w:right="-98"/>
              <w:jc w:val="both"/>
              <w:rPr>
                <w:rFonts w:eastAsia="Arial Unicode MS"/>
                <w:color w:val="000000"/>
                <w:lang w:val="en-US"/>
              </w:rPr>
            </w:pPr>
            <w:r w:rsidRPr="007E40D0">
              <w:rPr>
                <w:rStyle w:val="Gl"/>
                <w:color w:val="000000"/>
                <w:lang w:val="en-US"/>
              </w:rPr>
              <w:t>Master of Science (MSc)</w:t>
            </w:r>
          </w:p>
        </w:tc>
        <w:tc>
          <w:tcPr>
            <w:tcW w:w="1552" w:type="pct"/>
          </w:tcPr>
          <w:p w:rsidR="002B1A2E" w:rsidRPr="007E40D0" w:rsidRDefault="00F31300" w:rsidP="002B1A2E">
            <w:pPr>
              <w:jc w:val="both"/>
              <w:rPr>
                <w:color w:val="000000"/>
                <w:lang w:val="en-US"/>
              </w:rPr>
            </w:pPr>
            <w:r w:rsidRPr="007E40D0">
              <w:rPr>
                <w:color w:val="000000"/>
                <w:lang w:val="en-US"/>
              </w:rPr>
              <w:t>Mechanical Education</w:t>
            </w:r>
          </w:p>
        </w:tc>
        <w:tc>
          <w:tcPr>
            <w:tcW w:w="1439" w:type="pct"/>
          </w:tcPr>
          <w:p w:rsidR="002B1A2E" w:rsidRPr="007E40D0" w:rsidRDefault="00F31300" w:rsidP="006E547E">
            <w:pPr>
              <w:jc w:val="both"/>
              <w:rPr>
                <w:color w:val="000000"/>
                <w:lang w:val="en-US"/>
              </w:rPr>
            </w:pPr>
            <w:r w:rsidRPr="007E40D0">
              <w:rPr>
                <w:color w:val="000000"/>
                <w:lang w:val="en-US"/>
              </w:rPr>
              <w:t>Z</w:t>
            </w:r>
            <w:r w:rsidR="006E547E" w:rsidRPr="007E40D0">
              <w:rPr>
                <w:color w:val="000000"/>
                <w:lang w:val="en-US"/>
              </w:rPr>
              <w:t>.</w:t>
            </w:r>
            <w:r w:rsidRPr="007E40D0">
              <w:rPr>
                <w:color w:val="000000"/>
                <w:lang w:val="en-US"/>
              </w:rPr>
              <w:t xml:space="preserve"> Karaelmas</w:t>
            </w:r>
            <w:r w:rsidR="005347BA" w:rsidRPr="007E40D0">
              <w:rPr>
                <w:color w:val="000000"/>
                <w:lang w:val="en-US"/>
              </w:rPr>
              <w:t xml:space="preserve"> University</w:t>
            </w:r>
          </w:p>
        </w:tc>
        <w:tc>
          <w:tcPr>
            <w:tcW w:w="384" w:type="pct"/>
            <w:tcBorders>
              <w:right w:val="nil"/>
            </w:tcBorders>
          </w:tcPr>
          <w:p w:rsidR="002B1A2E" w:rsidRPr="007E40D0" w:rsidRDefault="00F31300" w:rsidP="002B1A2E">
            <w:pPr>
              <w:jc w:val="both"/>
              <w:rPr>
                <w:color w:val="000000"/>
                <w:lang w:val="en-US"/>
              </w:rPr>
            </w:pPr>
            <w:r w:rsidRPr="007E40D0">
              <w:rPr>
                <w:color w:val="000000"/>
                <w:lang w:val="en-US"/>
              </w:rPr>
              <w:t>2007</w:t>
            </w:r>
          </w:p>
        </w:tc>
      </w:tr>
      <w:tr w:rsidR="002B1A2E" w:rsidRPr="007E40D0" w:rsidTr="006E547E">
        <w:trPr>
          <w:jc w:val="center"/>
        </w:trPr>
        <w:tc>
          <w:tcPr>
            <w:tcW w:w="1625" w:type="pct"/>
            <w:tcBorders>
              <w:left w:val="nil"/>
              <w:bottom w:val="single" w:sz="18" w:space="0" w:color="auto"/>
            </w:tcBorders>
            <w:vAlign w:val="center"/>
          </w:tcPr>
          <w:p w:rsidR="002B1A2E" w:rsidRPr="007E40D0" w:rsidRDefault="00334A4D" w:rsidP="00AD7F06">
            <w:pPr>
              <w:spacing w:before="100" w:beforeAutospacing="1" w:after="100" w:afterAutospacing="1"/>
              <w:jc w:val="both"/>
              <w:rPr>
                <w:color w:val="000000"/>
                <w:lang w:val="en-US"/>
              </w:rPr>
            </w:pPr>
            <w:r w:rsidRPr="007E40D0">
              <w:rPr>
                <w:rStyle w:val="Gl"/>
                <w:color w:val="000000"/>
                <w:lang w:val="en-US"/>
              </w:rPr>
              <w:t>Doctor of Philosophy (PhD)</w:t>
            </w:r>
          </w:p>
        </w:tc>
        <w:tc>
          <w:tcPr>
            <w:tcW w:w="1552" w:type="pct"/>
            <w:tcBorders>
              <w:bottom w:val="single" w:sz="18" w:space="0" w:color="auto"/>
            </w:tcBorders>
          </w:tcPr>
          <w:p w:rsidR="002B1A2E" w:rsidRPr="007E40D0" w:rsidRDefault="00F31300" w:rsidP="002B1A2E">
            <w:pPr>
              <w:jc w:val="both"/>
              <w:rPr>
                <w:color w:val="000000"/>
                <w:lang w:val="en-US"/>
              </w:rPr>
            </w:pPr>
            <w:r w:rsidRPr="007E40D0">
              <w:rPr>
                <w:color w:val="000000"/>
                <w:lang w:val="en-US"/>
              </w:rPr>
              <w:t>Mechanical Education</w:t>
            </w:r>
          </w:p>
        </w:tc>
        <w:tc>
          <w:tcPr>
            <w:tcW w:w="1439" w:type="pct"/>
            <w:tcBorders>
              <w:bottom w:val="single" w:sz="18" w:space="0" w:color="auto"/>
            </w:tcBorders>
          </w:tcPr>
          <w:p w:rsidR="002B1A2E" w:rsidRPr="007E40D0" w:rsidRDefault="00F31300" w:rsidP="002B1A2E">
            <w:pPr>
              <w:jc w:val="both"/>
              <w:rPr>
                <w:color w:val="000000"/>
                <w:lang w:val="en-US"/>
              </w:rPr>
            </w:pPr>
            <w:r w:rsidRPr="007E40D0">
              <w:rPr>
                <w:color w:val="000000"/>
                <w:lang w:val="en-US"/>
              </w:rPr>
              <w:t>Karabük University</w:t>
            </w:r>
          </w:p>
        </w:tc>
        <w:tc>
          <w:tcPr>
            <w:tcW w:w="384" w:type="pct"/>
            <w:tcBorders>
              <w:bottom w:val="single" w:sz="18" w:space="0" w:color="auto"/>
              <w:right w:val="nil"/>
            </w:tcBorders>
          </w:tcPr>
          <w:p w:rsidR="002B1A2E" w:rsidRPr="007E40D0" w:rsidRDefault="00D362C2" w:rsidP="002B1A2E">
            <w:pPr>
              <w:jc w:val="both"/>
              <w:rPr>
                <w:color w:val="000000"/>
                <w:lang w:val="en-US"/>
              </w:rPr>
            </w:pPr>
            <w:r w:rsidRPr="007E40D0">
              <w:rPr>
                <w:color w:val="000000"/>
                <w:lang w:val="en-US"/>
              </w:rPr>
              <w:t>2012</w:t>
            </w:r>
          </w:p>
        </w:tc>
      </w:tr>
    </w:tbl>
    <w:p w:rsidR="00272E9D" w:rsidRPr="007E40D0" w:rsidRDefault="00272E9D" w:rsidP="000D021C">
      <w:pPr>
        <w:jc w:val="both"/>
        <w:rPr>
          <w:b/>
          <w:color w:val="000000"/>
          <w:lang w:val="en-US"/>
        </w:rPr>
      </w:pPr>
    </w:p>
    <w:p w:rsidR="00AF65FB" w:rsidRPr="007E40D0" w:rsidRDefault="00272E9D" w:rsidP="00B66217">
      <w:pPr>
        <w:numPr>
          <w:ilvl w:val="0"/>
          <w:numId w:val="30"/>
        </w:numPr>
        <w:spacing w:before="100" w:beforeAutospacing="1" w:after="100" w:afterAutospacing="1"/>
        <w:jc w:val="both"/>
        <w:rPr>
          <w:b/>
          <w:color w:val="000000"/>
          <w:lang w:val="en-US"/>
        </w:rPr>
      </w:pPr>
      <w:r w:rsidRPr="007E40D0">
        <w:rPr>
          <w:b/>
          <w:color w:val="000000"/>
          <w:lang w:val="en-US"/>
        </w:rPr>
        <w:t>Professional Experience</w:t>
      </w:r>
    </w:p>
    <w:tbl>
      <w:tblPr>
        <w:tblW w:w="5000" w:type="pct"/>
        <w:jc w:val="center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94"/>
        <w:gridCol w:w="5712"/>
        <w:gridCol w:w="1482"/>
      </w:tblGrid>
      <w:tr w:rsidR="00AF65FB" w:rsidRPr="007E40D0" w:rsidTr="006E547E">
        <w:trPr>
          <w:cantSplit/>
          <w:trHeight w:val="382"/>
          <w:jc w:val="center"/>
        </w:trPr>
        <w:tc>
          <w:tcPr>
            <w:tcW w:w="1127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F65FB" w:rsidRPr="007E40D0" w:rsidRDefault="00272E9D" w:rsidP="00AA7774">
            <w:pPr>
              <w:spacing w:before="100" w:beforeAutospacing="1" w:after="100" w:afterAutospacing="1"/>
              <w:jc w:val="center"/>
              <w:rPr>
                <w:rFonts w:eastAsia="Arial Unicode MS"/>
                <w:color w:val="000000"/>
                <w:lang w:val="en-US"/>
              </w:rPr>
            </w:pPr>
            <w:r w:rsidRPr="007E40D0">
              <w:rPr>
                <w:b/>
                <w:color w:val="000000"/>
                <w:lang w:val="en-US"/>
              </w:rPr>
              <w:t xml:space="preserve">Title </w:t>
            </w:r>
          </w:p>
        </w:tc>
        <w:tc>
          <w:tcPr>
            <w:tcW w:w="3075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F65FB" w:rsidRPr="007E40D0" w:rsidRDefault="00272E9D" w:rsidP="00AA7774">
            <w:pPr>
              <w:pStyle w:val="Balk1"/>
              <w:rPr>
                <w:rFonts w:eastAsia="Arial Unicode MS"/>
                <w:color w:val="000000"/>
                <w:szCs w:val="24"/>
                <w:lang w:val="en-US"/>
              </w:rPr>
            </w:pPr>
            <w:r w:rsidRPr="007E40D0">
              <w:rPr>
                <w:rStyle w:val="hps"/>
                <w:color w:val="000000"/>
                <w:szCs w:val="24"/>
                <w:lang w:val="en-US"/>
              </w:rPr>
              <w:t>The institution</w:t>
            </w:r>
          </w:p>
        </w:tc>
        <w:tc>
          <w:tcPr>
            <w:tcW w:w="798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F65FB" w:rsidRPr="007E40D0" w:rsidRDefault="00272E9D" w:rsidP="00AA7774">
            <w:pPr>
              <w:spacing w:before="100" w:beforeAutospacing="1" w:after="100" w:afterAutospacing="1"/>
              <w:jc w:val="center"/>
              <w:rPr>
                <w:rFonts w:eastAsia="Arial Unicode MS"/>
                <w:color w:val="000000"/>
                <w:lang w:val="en-US"/>
              </w:rPr>
            </w:pPr>
            <w:r w:rsidRPr="007E40D0">
              <w:rPr>
                <w:b/>
                <w:color w:val="000000"/>
                <w:lang w:val="en-US"/>
              </w:rPr>
              <w:t>Years</w:t>
            </w:r>
          </w:p>
        </w:tc>
      </w:tr>
      <w:tr w:rsidR="00AF65FB" w:rsidRPr="007E40D0" w:rsidTr="006E547E">
        <w:trPr>
          <w:cantSplit/>
          <w:jc w:val="center"/>
        </w:trPr>
        <w:tc>
          <w:tcPr>
            <w:tcW w:w="1127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F65FB" w:rsidRPr="007E40D0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75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F65FB" w:rsidRPr="007E40D0" w:rsidRDefault="00AF65FB" w:rsidP="00687E3B">
            <w:pPr>
              <w:spacing w:before="100" w:beforeAutospacing="1" w:after="100" w:afterAutospacing="1"/>
              <w:jc w:val="both"/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F65FB" w:rsidRPr="007E40D0" w:rsidRDefault="00AF65FB" w:rsidP="009728D3">
            <w:pPr>
              <w:spacing w:before="100" w:beforeAutospacing="1" w:after="100" w:afterAutospacing="1"/>
              <w:jc w:val="center"/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</w:p>
        </w:tc>
      </w:tr>
      <w:tr w:rsidR="00D362C2" w:rsidRPr="007E40D0" w:rsidTr="006E547E">
        <w:trPr>
          <w:cantSplit/>
          <w:jc w:val="center"/>
        </w:trPr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</w:tcPr>
          <w:p w:rsidR="00D362C2" w:rsidRPr="007E40D0" w:rsidRDefault="00D362C2" w:rsidP="00D362C2">
            <w:pPr>
              <w:spacing w:before="100" w:beforeAutospacing="1" w:after="100" w:afterAutospacing="1"/>
              <w:jc w:val="both"/>
              <w:rPr>
                <w:rFonts w:eastAsia="Arial Unicode MS"/>
                <w:color w:val="000000"/>
                <w:lang w:val="en-US"/>
              </w:rPr>
            </w:pPr>
            <w:r w:rsidRPr="007E40D0">
              <w:rPr>
                <w:rFonts w:eastAsia="Arial Unicode MS"/>
                <w:color w:val="000000"/>
                <w:lang w:val="en-US"/>
              </w:rPr>
              <w:t>Asist.Prof.Dr.</w:t>
            </w:r>
          </w:p>
        </w:tc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</w:tcPr>
          <w:p w:rsidR="00D362C2" w:rsidRPr="007E40D0" w:rsidRDefault="00D362C2" w:rsidP="00646227">
            <w:pPr>
              <w:spacing w:before="100" w:beforeAutospacing="1" w:after="100" w:afterAutospacing="1"/>
              <w:jc w:val="both"/>
              <w:rPr>
                <w:rFonts w:eastAsia="Arial Unicode MS"/>
                <w:color w:val="000000"/>
                <w:lang w:val="en-US"/>
              </w:rPr>
            </w:pPr>
            <w:r w:rsidRPr="007E40D0">
              <w:rPr>
                <w:rFonts w:eastAsia="Arial Unicode MS"/>
                <w:color w:val="000000"/>
                <w:lang w:val="en-US"/>
              </w:rPr>
              <w:t>Karabük University</w:t>
            </w:r>
            <w:r w:rsidR="009068B9">
              <w:rPr>
                <w:rFonts w:eastAsia="Arial Unicode MS"/>
                <w:color w:val="000000"/>
                <w:lang w:val="en-US"/>
              </w:rPr>
              <w:t xml:space="preserve"> Energy Systems Engineering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2C2" w:rsidRPr="007E40D0" w:rsidRDefault="007B5B5A" w:rsidP="00D362C2">
            <w:pPr>
              <w:spacing w:before="100" w:beforeAutospacing="1" w:after="100" w:afterAutospacing="1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2012-now</w:t>
            </w:r>
          </w:p>
        </w:tc>
      </w:tr>
      <w:tr w:rsidR="00D362C2" w:rsidRPr="007E40D0" w:rsidTr="006E547E">
        <w:trPr>
          <w:cantSplit/>
          <w:jc w:val="center"/>
        </w:trPr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</w:tcPr>
          <w:p w:rsidR="00D362C2" w:rsidRPr="007E40D0" w:rsidRDefault="00D362C2" w:rsidP="00646227">
            <w:pPr>
              <w:spacing w:before="100" w:beforeAutospacing="1" w:after="100" w:afterAutospacing="1"/>
              <w:jc w:val="both"/>
              <w:rPr>
                <w:rFonts w:eastAsia="Arial Unicode MS"/>
                <w:color w:val="000000"/>
                <w:lang w:val="en-US"/>
              </w:rPr>
            </w:pPr>
            <w:r w:rsidRPr="007E40D0">
              <w:rPr>
                <w:rFonts w:eastAsia="Arial Unicode MS"/>
                <w:color w:val="000000"/>
                <w:lang w:val="en-US"/>
              </w:rPr>
              <w:t>Research Assist.</w:t>
            </w:r>
          </w:p>
        </w:tc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</w:tcPr>
          <w:p w:rsidR="00D362C2" w:rsidRPr="007E40D0" w:rsidRDefault="00D362C2" w:rsidP="00646227">
            <w:pPr>
              <w:spacing w:before="100" w:beforeAutospacing="1" w:after="100" w:afterAutospacing="1"/>
              <w:jc w:val="both"/>
              <w:rPr>
                <w:rFonts w:eastAsia="Arial Unicode MS"/>
                <w:color w:val="000000"/>
                <w:lang w:val="en-US"/>
              </w:rPr>
            </w:pPr>
            <w:r w:rsidRPr="007E40D0">
              <w:rPr>
                <w:rFonts w:eastAsia="Arial Unicode MS"/>
                <w:color w:val="000000"/>
                <w:lang w:val="en-US"/>
              </w:rPr>
              <w:t>Karabük University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2C2" w:rsidRPr="007E40D0" w:rsidRDefault="00D362C2" w:rsidP="00646227">
            <w:pPr>
              <w:spacing w:before="100" w:beforeAutospacing="1" w:after="100" w:afterAutospacing="1"/>
              <w:jc w:val="center"/>
              <w:rPr>
                <w:rFonts w:eastAsia="Arial Unicode MS"/>
                <w:color w:val="000000"/>
                <w:lang w:val="en-US"/>
              </w:rPr>
            </w:pPr>
            <w:r w:rsidRPr="007E40D0">
              <w:rPr>
                <w:rFonts w:eastAsia="Arial Unicode MS"/>
                <w:color w:val="000000"/>
                <w:lang w:val="en-US"/>
              </w:rPr>
              <w:t xml:space="preserve">2005-2012 </w:t>
            </w:r>
          </w:p>
        </w:tc>
      </w:tr>
      <w:tr w:rsidR="00D362C2" w:rsidRPr="007E40D0" w:rsidTr="006E547E">
        <w:trPr>
          <w:cantSplit/>
          <w:jc w:val="center"/>
        </w:trPr>
        <w:tc>
          <w:tcPr>
            <w:tcW w:w="112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362C2" w:rsidRPr="007E40D0" w:rsidRDefault="00D362C2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362C2" w:rsidRPr="007E40D0" w:rsidRDefault="00D362C2" w:rsidP="00471C70">
            <w:pPr>
              <w:pStyle w:val="Balk1"/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62C2" w:rsidRPr="007E40D0" w:rsidRDefault="00D362C2" w:rsidP="009728D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72E9D" w:rsidRPr="007E40D0" w:rsidRDefault="00272E9D" w:rsidP="00242363">
      <w:pPr>
        <w:rPr>
          <w:rStyle w:val="Gl"/>
          <w:color w:val="000000"/>
          <w:lang w:val="en-US"/>
        </w:rPr>
      </w:pPr>
    </w:p>
    <w:p w:rsidR="00332091" w:rsidRPr="007E40D0" w:rsidRDefault="00332091" w:rsidP="000D021C">
      <w:pPr>
        <w:rPr>
          <w:rStyle w:val="Gl"/>
          <w:color w:val="000000"/>
          <w:lang w:val="en-US"/>
        </w:rPr>
      </w:pPr>
    </w:p>
    <w:p w:rsidR="00B66217" w:rsidRPr="007E40D0" w:rsidRDefault="00272E9D" w:rsidP="00B66217">
      <w:pPr>
        <w:numPr>
          <w:ilvl w:val="0"/>
          <w:numId w:val="30"/>
        </w:numPr>
        <w:rPr>
          <w:rStyle w:val="Gl"/>
          <w:color w:val="000000"/>
          <w:lang w:val="en-US"/>
        </w:rPr>
      </w:pPr>
      <w:r w:rsidRPr="007E40D0">
        <w:rPr>
          <w:rStyle w:val="Gl"/>
          <w:color w:val="000000"/>
          <w:lang w:val="en-US"/>
        </w:rPr>
        <w:t>Managed Master Thesis:</w:t>
      </w:r>
    </w:p>
    <w:p w:rsidR="00A576E6" w:rsidRPr="007E40D0" w:rsidRDefault="00A576E6" w:rsidP="00D362C2">
      <w:pPr>
        <w:ind w:left="360"/>
        <w:rPr>
          <w:rStyle w:val="Gl"/>
          <w:color w:val="000000"/>
          <w:lang w:val="en-US"/>
        </w:rPr>
      </w:pPr>
    </w:p>
    <w:p w:rsidR="00C92C8A" w:rsidRDefault="00C92C8A" w:rsidP="00640160">
      <w:pPr>
        <w:numPr>
          <w:ilvl w:val="1"/>
          <w:numId w:val="50"/>
        </w:numPr>
        <w:jc w:val="both"/>
        <w:rPr>
          <w:rStyle w:val="Gl"/>
          <w:b w:val="0"/>
          <w:color w:val="000000"/>
          <w:lang w:val="en-US"/>
        </w:rPr>
      </w:pPr>
      <w:r>
        <w:rPr>
          <w:rStyle w:val="Gl"/>
          <w:b w:val="0"/>
          <w:color w:val="000000"/>
          <w:lang w:val="en-US"/>
        </w:rPr>
        <w:t>TEKIR MUTLU, (2015) “</w:t>
      </w:r>
      <w:r w:rsidRPr="00C92C8A">
        <w:rPr>
          <w:rStyle w:val="Gl"/>
          <w:b w:val="0"/>
          <w:color w:val="000000"/>
          <w:lang w:val="en-US"/>
        </w:rPr>
        <w:t>CFD analysis of a two-stage natural gas pressure regulator</w:t>
      </w:r>
      <w:r>
        <w:rPr>
          <w:rStyle w:val="Gl"/>
          <w:b w:val="0"/>
          <w:color w:val="000000"/>
          <w:lang w:val="en-US"/>
        </w:rPr>
        <w:t>”</w:t>
      </w:r>
      <w:r w:rsidRPr="00C92C8A">
        <w:rPr>
          <w:rStyle w:val="Gl"/>
          <w:b w:val="0"/>
          <w:color w:val="000000"/>
          <w:lang w:val="en-US"/>
        </w:rPr>
        <w:t>, Karabük University Graduate School of</w:t>
      </w:r>
      <w:r>
        <w:rPr>
          <w:rStyle w:val="Gl"/>
          <w:b w:val="0"/>
          <w:color w:val="000000"/>
          <w:lang w:val="en-US"/>
        </w:rPr>
        <w:t xml:space="preserve"> </w:t>
      </w:r>
      <w:r w:rsidRPr="00C92C8A">
        <w:rPr>
          <w:rStyle w:val="Gl"/>
          <w:b w:val="0"/>
          <w:color w:val="000000"/>
          <w:lang w:val="en-US"/>
        </w:rPr>
        <w:t>Natural&amp;Applied Sciences</w:t>
      </w:r>
      <w:r>
        <w:rPr>
          <w:rStyle w:val="Gl"/>
          <w:b w:val="0"/>
          <w:color w:val="000000"/>
          <w:lang w:val="en-US"/>
        </w:rPr>
        <w:t>, Mechanical Engineering Division.</w:t>
      </w:r>
    </w:p>
    <w:p w:rsidR="00FE787E" w:rsidRDefault="00FE787E" w:rsidP="00FE787E">
      <w:pPr>
        <w:ind w:left="1440"/>
        <w:jc w:val="both"/>
        <w:rPr>
          <w:rStyle w:val="Gl"/>
          <w:b w:val="0"/>
          <w:color w:val="000000"/>
          <w:lang w:val="en-US"/>
        </w:rPr>
      </w:pPr>
    </w:p>
    <w:p w:rsidR="00C92C8A" w:rsidRDefault="00C92C8A" w:rsidP="00C92C8A">
      <w:pPr>
        <w:numPr>
          <w:ilvl w:val="1"/>
          <w:numId w:val="50"/>
        </w:numPr>
        <w:jc w:val="both"/>
        <w:rPr>
          <w:rStyle w:val="Gl"/>
          <w:b w:val="0"/>
          <w:color w:val="000000"/>
          <w:lang w:val="en-US"/>
        </w:rPr>
      </w:pPr>
      <w:r>
        <w:rPr>
          <w:rStyle w:val="Gl"/>
          <w:b w:val="0"/>
          <w:color w:val="000000"/>
          <w:lang w:val="en-US"/>
        </w:rPr>
        <w:t>SARIMESE KENAN, (2015) “</w:t>
      </w:r>
      <w:r w:rsidRPr="00C92C8A">
        <w:rPr>
          <w:rStyle w:val="Gl"/>
          <w:b w:val="0"/>
          <w:color w:val="000000"/>
          <w:lang w:val="en-US"/>
        </w:rPr>
        <w:t>An examination of constant hot water supply via boiler in split air conditioners, the consequent energy saving and its thermodynamic and thermo-economic suitability</w:t>
      </w:r>
      <w:r>
        <w:rPr>
          <w:rStyle w:val="Gl"/>
          <w:b w:val="0"/>
          <w:color w:val="000000"/>
          <w:lang w:val="en-US"/>
        </w:rPr>
        <w:t xml:space="preserve">” </w:t>
      </w:r>
      <w:r w:rsidRPr="00C92C8A">
        <w:rPr>
          <w:rStyle w:val="Gl"/>
          <w:b w:val="0"/>
          <w:color w:val="000000"/>
          <w:lang w:val="en-US"/>
        </w:rPr>
        <w:t>Karabük University Graduate School of</w:t>
      </w:r>
      <w:r>
        <w:rPr>
          <w:rStyle w:val="Gl"/>
          <w:b w:val="0"/>
          <w:color w:val="000000"/>
          <w:lang w:val="en-US"/>
        </w:rPr>
        <w:t xml:space="preserve"> Natural&amp;</w:t>
      </w:r>
      <w:r w:rsidRPr="00C92C8A">
        <w:rPr>
          <w:rStyle w:val="Gl"/>
          <w:b w:val="0"/>
          <w:color w:val="000000"/>
          <w:lang w:val="en-US"/>
        </w:rPr>
        <w:t>Applied Sciences</w:t>
      </w:r>
      <w:r>
        <w:rPr>
          <w:rStyle w:val="Gl"/>
          <w:b w:val="0"/>
          <w:color w:val="000000"/>
          <w:lang w:val="en-US"/>
        </w:rPr>
        <w:t>, Energy Systems Engineering Division.</w:t>
      </w:r>
    </w:p>
    <w:p w:rsidR="00FE787E" w:rsidRDefault="00FE787E" w:rsidP="00FE787E">
      <w:pPr>
        <w:ind w:left="1440"/>
        <w:jc w:val="both"/>
        <w:rPr>
          <w:rStyle w:val="Gl"/>
          <w:b w:val="0"/>
          <w:color w:val="000000"/>
          <w:lang w:val="en-US"/>
        </w:rPr>
      </w:pPr>
    </w:p>
    <w:p w:rsidR="00FE787E" w:rsidRDefault="00FE787E" w:rsidP="00FE787E">
      <w:pPr>
        <w:numPr>
          <w:ilvl w:val="1"/>
          <w:numId w:val="50"/>
        </w:numPr>
        <w:jc w:val="both"/>
        <w:rPr>
          <w:rStyle w:val="Gl"/>
          <w:b w:val="0"/>
          <w:color w:val="000000"/>
          <w:lang w:val="en-US"/>
        </w:rPr>
      </w:pPr>
      <w:r>
        <w:rPr>
          <w:rStyle w:val="Gl"/>
          <w:b w:val="0"/>
          <w:color w:val="000000"/>
          <w:lang w:val="en-US"/>
        </w:rPr>
        <w:t>ALTUNDAG AHMET, (2015) “</w:t>
      </w:r>
      <w:r w:rsidRPr="00FE787E">
        <w:rPr>
          <w:rStyle w:val="Gl"/>
          <w:b w:val="0"/>
          <w:color w:val="000000"/>
          <w:lang w:val="en-US"/>
        </w:rPr>
        <w:t>Exergy analysis of heating line of surgery air handling unit in a hospital</w:t>
      </w:r>
      <w:r>
        <w:rPr>
          <w:rStyle w:val="Gl"/>
          <w:b w:val="0"/>
          <w:color w:val="000000"/>
          <w:lang w:val="en-US"/>
        </w:rPr>
        <w:t xml:space="preserve">”, </w:t>
      </w:r>
      <w:r w:rsidRPr="00C92C8A">
        <w:rPr>
          <w:rStyle w:val="Gl"/>
          <w:b w:val="0"/>
          <w:color w:val="000000"/>
          <w:lang w:val="en-US"/>
        </w:rPr>
        <w:t>Karabük University Graduate School of</w:t>
      </w:r>
      <w:r>
        <w:rPr>
          <w:rStyle w:val="Gl"/>
          <w:b w:val="0"/>
          <w:color w:val="000000"/>
          <w:lang w:val="en-US"/>
        </w:rPr>
        <w:t xml:space="preserve"> Natural&amp;</w:t>
      </w:r>
      <w:r w:rsidRPr="00C92C8A">
        <w:rPr>
          <w:rStyle w:val="Gl"/>
          <w:b w:val="0"/>
          <w:color w:val="000000"/>
          <w:lang w:val="en-US"/>
        </w:rPr>
        <w:t>Applied Sciences</w:t>
      </w:r>
      <w:r>
        <w:rPr>
          <w:rStyle w:val="Gl"/>
          <w:b w:val="0"/>
          <w:color w:val="000000"/>
          <w:lang w:val="en-US"/>
        </w:rPr>
        <w:t>, Energy Systems Engineering Division.</w:t>
      </w:r>
    </w:p>
    <w:p w:rsidR="00FE787E" w:rsidRDefault="00FE787E" w:rsidP="00FE787E">
      <w:pPr>
        <w:ind w:left="1440"/>
        <w:jc w:val="both"/>
        <w:rPr>
          <w:rStyle w:val="Gl"/>
          <w:b w:val="0"/>
          <w:color w:val="000000"/>
          <w:lang w:val="en-US"/>
        </w:rPr>
      </w:pPr>
    </w:p>
    <w:p w:rsidR="00FE787E" w:rsidRDefault="00FE787E" w:rsidP="00FE787E">
      <w:pPr>
        <w:numPr>
          <w:ilvl w:val="1"/>
          <w:numId w:val="50"/>
        </w:numPr>
        <w:jc w:val="both"/>
        <w:rPr>
          <w:rStyle w:val="Gl"/>
          <w:b w:val="0"/>
          <w:color w:val="000000"/>
          <w:lang w:val="en-US"/>
        </w:rPr>
      </w:pPr>
      <w:r>
        <w:rPr>
          <w:rStyle w:val="Gl"/>
          <w:b w:val="0"/>
          <w:color w:val="000000"/>
          <w:lang w:val="en-US"/>
        </w:rPr>
        <w:t>ÖZTÜRK ERHAN, (2014) “</w:t>
      </w:r>
      <w:r w:rsidRPr="00FE787E">
        <w:rPr>
          <w:rStyle w:val="Gl"/>
          <w:b w:val="0"/>
          <w:color w:val="000000"/>
          <w:lang w:val="en-US"/>
        </w:rPr>
        <w:t>Experimental investigation of modul temperature effect on photovoltaic panels efficiency</w:t>
      </w:r>
      <w:r>
        <w:rPr>
          <w:rStyle w:val="Gl"/>
          <w:b w:val="0"/>
          <w:color w:val="000000"/>
          <w:lang w:val="en-US"/>
        </w:rPr>
        <w:t xml:space="preserve">”, </w:t>
      </w:r>
      <w:r w:rsidRPr="00C92C8A">
        <w:rPr>
          <w:rStyle w:val="Gl"/>
          <w:b w:val="0"/>
          <w:color w:val="000000"/>
          <w:lang w:val="en-US"/>
        </w:rPr>
        <w:t>Karabük University Graduate School of</w:t>
      </w:r>
      <w:r>
        <w:rPr>
          <w:rStyle w:val="Gl"/>
          <w:b w:val="0"/>
          <w:color w:val="000000"/>
          <w:lang w:val="en-US"/>
        </w:rPr>
        <w:t xml:space="preserve"> Natural&amp;</w:t>
      </w:r>
      <w:r w:rsidRPr="00C92C8A">
        <w:rPr>
          <w:rStyle w:val="Gl"/>
          <w:b w:val="0"/>
          <w:color w:val="000000"/>
          <w:lang w:val="en-US"/>
        </w:rPr>
        <w:t>Applied Sciences</w:t>
      </w:r>
      <w:r>
        <w:rPr>
          <w:rStyle w:val="Gl"/>
          <w:b w:val="0"/>
          <w:color w:val="000000"/>
          <w:lang w:val="en-US"/>
        </w:rPr>
        <w:t>, Energy Systems Engineering Division.</w:t>
      </w:r>
    </w:p>
    <w:p w:rsidR="00273CE8" w:rsidRDefault="00272E9D" w:rsidP="00273CE8">
      <w:pPr>
        <w:numPr>
          <w:ilvl w:val="0"/>
          <w:numId w:val="30"/>
        </w:numPr>
        <w:jc w:val="both"/>
        <w:rPr>
          <w:rStyle w:val="Gl"/>
          <w:color w:val="000000"/>
          <w:lang w:val="en-US"/>
        </w:rPr>
      </w:pPr>
      <w:r w:rsidRPr="00273CE8">
        <w:rPr>
          <w:rStyle w:val="Gl"/>
          <w:color w:val="000000"/>
          <w:lang w:val="en-US"/>
        </w:rPr>
        <w:lastRenderedPageBreak/>
        <w:t>Managed Ph.D. Dissertation:</w:t>
      </w:r>
    </w:p>
    <w:p w:rsidR="00273CE8" w:rsidRDefault="00273CE8" w:rsidP="00273CE8">
      <w:pPr>
        <w:ind w:left="720"/>
        <w:jc w:val="both"/>
        <w:rPr>
          <w:rStyle w:val="Gl"/>
          <w:color w:val="000000"/>
          <w:lang w:val="en-US"/>
        </w:rPr>
      </w:pPr>
    </w:p>
    <w:p w:rsidR="00376FF3" w:rsidRDefault="00376FF3" w:rsidP="00273CE8">
      <w:pPr>
        <w:numPr>
          <w:ilvl w:val="0"/>
          <w:numId w:val="30"/>
        </w:numPr>
        <w:jc w:val="both"/>
        <w:rPr>
          <w:rStyle w:val="Gl"/>
          <w:color w:val="000000"/>
          <w:lang w:val="en-US"/>
        </w:rPr>
      </w:pPr>
      <w:r w:rsidRPr="007E40D0">
        <w:rPr>
          <w:rStyle w:val="Gl"/>
          <w:color w:val="000000"/>
          <w:lang w:val="en-US"/>
        </w:rPr>
        <w:t>Assignments of Project:</w:t>
      </w:r>
    </w:p>
    <w:p w:rsidR="00273CE8" w:rsidRPr="007E40D0" w:rsidRDefault="00273CE8" w:rsidP="00273CE8">
      <w:pPr>
        <w:ind w:left="720"/>
        <w:jc w:val="both"/>
        <w:rPr>
          <w:rStyle w:val="Gl"/>
          <w:color w:val="000000"/>
          <w:lang w:val="en-US"/>
        </w:rPr>
      </w:pPr>
    </w:p>
    <w:p w:rsidR="002C3E2C" w:rsidRPr="002C3E2C" w:rsidRDefault="002C3E2C" w:rsidP="002C3E2C">
      <w:pPr>
        <w:numPr>
          <w:ilvl w:val="0"/>
          <w:numId w:val="40"/>
        </w:numPr>
        <w:ind w:left="1092"/>
        <w:jc w:val="both"/>
        <w:rPr>
          <w:rStyle w:val="Gl"/>
          <w:b w:val="0"/>
          <w:color w:val="000000"/>
          <w:lang w:val="en-US"/>
        </w:rPr>
      </w:pPr>
      <w:r>
        <w:rPr>
          <w:rStyle w:val="Gl"/>
          <w:b w:val="0"/>
          <w:color w:val="000000"/>
          <w:lang w:val="en-US"/>
        </w:rPr>
        <w:t xml:space="preserve">Design optimization and experimental investigation of reactor on hydrogen stored sytesms based on metal hydride, </w:t>
      </w:r>
      <w:r w:rsidRPr="007E40D0">
        <w:rPr>
          <w:rStyle w:val="Gl"/>
          <w:i/>
          <w:color w:val="000000"/>
          <w:lang w:val="en-US"/>
        </w:rPr>
        <w:t>Scientific and Technological Research Council of TURKEY (TÜBİTAK)</w:t>
      </w:r>
      <w:r>
        <w:rPr>
          <w:rStyle w:val="Gl"/>
          <w:i/>
          <w:color w:val="000000"/>
          <w:lang w:val="en-US"/>
        </w:rPr>
        <w:t xml:space="preserve">, </w:t>
      </w:r>
      <w:r w:rsidRPr="002C3E2C">
        <w:rPr>
          <w:rStyle w:val="Gl"/>
          <w:color w:val="000000"/>
          <w:lang w:val="en-US"/>
        </w:rPr>
        <w:t>3001 R&amp;G Project</w:t>
      </w:r>
      <w:r w:rsidRPr="002C3E2C">
        <w:rPr>
          <w:rStyle w:val="Gl"/>
          <w:b w:val="0"/>
          <w:color w:val="000000"/>
          <w:lang w:val="en-US"/>
        </w:rPr>
        <w:t xml:space="preserve">, Researcher, 01.07.2014-01.07.2016, Completed. </w:t>
      </w:r>
    </w:p>
    <w:p w:rsidR="002C3E2C" w:rsidRPr="002C3E2C" w:rsidRDefault="002C3E2C" w:rsidP="002C3E2C">
      <w:pPr>
        <w:ind w:left="1092"/>
        <w:jc w:val="both"/>
        <w:rPr>
          <w:rStyle w:val="Gl"/>
          <w:b w:val="0"/>
          <w:color w:val="000000"/>
          <w:lang w:val="en-US"/>
        </w:rPr>
      </w:pPr>
    </w:p>
    <w:p w:rsidR="00376FF3" w:rsidRPr="007E40D0" w:rsidRDefault="00376FF3" w:rsidP="007E40D0">
      <w:pPr>
        <w:numPr>
          <w:ilvl w:val="0"/>
          <w:numId w:val="40"/>
        </w:numPr>
        <w:ind w:left="1092"/>
        <w:jc w:val="both"/>
        <w:rPr>
          <w:rStyle w:val="Gl"/>
          <w:b w:val="0"/>
          <w:color w:val="000000"/>
          <w:lang w:val="en-US"/>
        </w:rPr>
      </w:pPr>
      <w:r w:rsidRPr="007E40D0">
        <w:rPr>
          <w:rStyle w:val="Gl"/>
          <w:b w:val="0"/>
          <w:color w:val="000000"/>
          <w:lang w:val="en-US"/>
        </w:rPr>
        <w:t xml:space="preserve">Theoretical and Experimental Investigation of Magnetic and Electrical Field Effect on MR (Magneto-Rheological) Fluid Flow, </w:t>
      </w:r>
      <w:r w:rsidRPr="007E40D0">
        <w:rPr>
          <w:rStyle w:val="Gl"/>
          <w:i/>
          <w:color w:val="000000"/>
          <w:lang w:val="en-US"/>
        </w:rPr>
        <w:t>Scientific and Technological Research Council of TURKEY (TÜBİTAK)</w:t>
      </w:r>
      <w:r w:rsidRPr="007E40D0">
        <w:rPr>
          <w:rStyle w:val="Gl"/>
          <w:b w:val="0"/>
          <w:color w:val="000000"/>
          <w:lang w:val="en-US"/>
        </w:rPr>
        <w:t xml:space="preserve">, </w:t>
      </w:r>
      <w:r w:rsidRPr="002C3E2C">
        <w:rPr>
          <w:rStyle w:val="Gl"/>
          <w:color w:val="000000"/>
          <w:lang w:val="en-US"/>
        </w:rPr>
        <w:t>1001 Research Project</w:t>
      </w:r>
      <w:r w:rsidRPr="007E40D0">
        <w:rPr>
          <w:rStyle w:val="Gl"/>
          <w:b w:val="0"/>
          <w:color w:val="000000"/>
          <w:lang w:val="en-US"/>
        </w:rPr>
        <w:t>, 110M030, Researcher and Scholarship holder.</w:t>
      </w:r>
      <w:r w:rsidR="004C0AC1">
        <w:rPr>
          <w:rStyle w:val="Gl"/>
          <w:b w:val="0"/>
          <w:color w:val="000000"/>
          <w:lang w:val="en-US"/>
        </w:rPr>
        <w:t xml:space="preserve"> </w:t>
      </w:r>
      <w:r w:rsidR="002C3E2C">
        <w:rPr>
          <w:rStyle w:val="Gl"/>
          <w:b w:val="0"/>
          <w:color w:val="000000"/>
          <w:lang w:val="en-US"/>
        </w:rPr>
        <w:t>01.11.2010-01.11.2012, Completed</w:t>
      </w:r>
      <w:r w:rsidR="004C0AC1">
        <w:rPr>
          <w:rStyle w:val="Gl"/>
          <w:b w:val="0"/>
          <w:color w:val="000000"/>
          <w:lang w:val="en-US"/>
        </w:rPr>
        <w:t>.</w:t>
      </w:r>
    </w:p>
    <w:p w:rsidR="007E40D0" w:rsidRDefault="007E40D0" w:rsidP="007E40D0">
      <w:pPr>
        <w:ind w:left="720"/>
        <w:jc w:val="both"/>
        <w:rPr>
          <w:rStyle w:val="Gl"/>
          <w:b w:val="0"/>
          <w:color w:val="000000"/>
          <w:lang w:val="en-US"/>
        </w:rPr>
      </w:pPr>
    </w:p>
    <w:p w:rsidR="00376FF3" w:rsidRDefault="00376FF3" w:rsidP="007E40D0">
      <w:pPr>
        <w:numPr>
          <w:ilvl w:val="0"/>
          <w:numId w:val="40"/>
        </w:numPr>
        <w:ind w:left="1092"/>
        <w:jc w:val="both"/>
        <w:rPr>
          <w:rStyle w:val="Gl"/>
          <w:b w:val="0"/>
          <w:color w:val="000000"/>
          <w:lang w:val="en-US"/>
        </w:rPr>
      </w:pPr>
      <w:r w:rsidRPr="007E40D0">
        <w:rPr>
          <w:rStyle w:val="Gl"/>
          <w:b w:val="0"/>
          <w:color w:val="000000"/>
          <w:lang w:val="en-US"/>
        </w:rPr>
        <w:t xml:space="preserve">Investigation of magnetic and electrical field effect on two-phase fluid flow in circular pipes, </w:t>
      </w:r>
      <w:r w:rsidRPr="007E40D0">
        <w:rPr>
          <w:rStyle w:val="Gl"/>
          <w:i/>
          <w:color w:val="000000"/>
          <w:lang w:val="en-US"/>
        </w:rPr>
        <w:t>Karabük University, Scientific Research Project (SRP)</w:t>
      </w:r>
      <w:r w:rsidRPr="007E40D0">
        <w:rPr>
          <w:rStyle w:val="Gl"/>
          <w:b w:val="0"/>
          <w:color w:val="000000"/>
          <w:lang w:val="en-US"/>
        </w:rPr>
        <w:t>, 10D2104301, Researcher.</w:t>
      </w:r>
      <w:r w:rsidR="004C0AC1">
        <w:rPr>
          <w:rStyle w:val="Gl"/>
          <w:b w:val="0"/>
          <w:color w:val="000000"/>
          <w:lang w:val="en-US"/>
        </w:rPr>
        <w:t xml:space="preserve"> Finished.</w:t>
      </w:r>
    </w:p>
    <w:p w:rsidR="004C0AC1" w:rsidRDefault="004C0AC1" w:rsidP="004C0AC1">
      <w:pPr>
        <w:ind w:left="1092"/>
        <w:jc w:val="both"/>
        <w:rPr>
          <w:rStyle w:val="Gl"/>
          <w:b w:val="0"/>
          <w:color w:val="000000"/>
          <w:lang w:val="en-US"/>
        </w:rPr>
      </w:pPr>
    </w:p>
    <w:p w:rsidR="004C0AC1" w:rsidRDefault="004C0AC1" w:rsidP="004C0AC1">
      <w:pPr>
        <w:numPr>
          <w:ilvl w:val="0"/>
          <w:numId w:val="40"/>
        </w:numPr>
        <w:ind w:left="1092"/>
        <w:jc w:val="both"/>
        <w:rPr>
          <w:rStyle w:val="Gl"/>
          <w:b w:val="0"/>
          <w:color w:val="000000"/>
          <w:lang w:val="en-US"/>
        </w:rPr>
      </w:pPr>
      <w:r>
        <w:rPr>
          <w:rStyle w:val="Gl"/>
          <w:b w:val="0"/>
          <w:color w:val="000000"/>
          <w:lang w:val="en-US"/>
        </w:rPr>
        <w:t xml:space="preserve">Investigation of module temperature effect on Photovoltaic panel efficiency, </w:t>
      </w:r>
      <w:r w:rsidRPr="007E40D0">
        <w:rPr>
          <w:rStyle w:val="Gl"/>
          <w:i/>
          <w:color w:val="000000"/>
          <w:lang w:val="en-US"/>
        </w:rPr>
        <w:t>Karabük University, Scientific Research Project (SRP)</w:t>
      </w:r>
      <w:r w:rsidRPr="007E40D0">
        <w:rPr>
          <w:rStyle w:val="Gl"/>
          <w:b w:val="0"/>
          <w:color w:val="000000"/>
          <w:lang w:val="en-US"/>
        </w:rPr>
        <w:t>, 10D2104301, Researcher.</w:t>
      </w:r>
      <w:r>
        <w:rPr>
          <w:rStyle w:val="Gl"/>
          <w:b w:val="0"/>
          <w:color w:val="000000"/>
          <w:lang w:val="en-US"/>
        </w:rPr>
        <w:t xml:space="preserve"> Manager, </w:t>
      </w:r>
      <w:r w:rsidRPr="004C0AC1">
        <w:rPr>
          <w:rStyle w:val="Gl"/>
          <w:b w:val="0"/>
          <w:color w:val="000000"/>
          <w:lang w:val="en-US"/>
        </w:rPr>
        <w:t>10/12/2013 - 18/12/2015</w:t>
      </w:r>
      <w:r>
        <w:rPr>
          <w:rStyle w:val="Gl"/>
          <w:b w:val="0"/>
          <w:color w:val="000000"/>
          <w:lang w:val="en-US"/>
        </w:rPr>
        <w:t>. Finished</w:t>
      </w:r>
    </w:p>
    <w:p w:rsidR="004C0AC1" w:rsidRDefault="004C0AC1" w:rsidP="004C0AC1">
      <w:pPr>
        <w:ind w:left="1092"/>
        <w:jc w:val="both"/>
        <w:rPr>
          <w:rStyle w:val="Gl"/>
          <w:b w:val="0"/>
          <w:color w:val="000000"/>
          <w:lang w:val="en-US"/>
        </w:rPr>
      </w:pPr>
    </w:p>
    <w:p w:rsidR="004C0AC1" w:rsidRDefault="00DE2FF7" w:rsidP="00DE2FF7">
      <w:pPr>
        <w:numPr>
          <w:ilvl w:val="0"/>
          <w:numId w:val="40"/>
        </w:numPr>
        <w:ind w:left="1092"/>
        <w:jc w:val="both"/>
        <w:rPr>
          <w:rStyle w:val="Gl"/>
          <w:b w:val="0"/>
          <w:color w:val="000000"/>
          <w:lang w:val="en-US"/>
        </w:rPr>
      </w:pPr>
      <w:r>
        <w:rPr>
          <w:rStyle w:val="Gl"/>
          <w:b w:val="0"/>
          <w:color w:val="000000"/>
          <w:lang w:val="en-US"/>
        </w:rPr>
        <w:t xml:space="preserve">Performance enhancement of gravity assisted heat pipe using various working fluids, </w:t>
      </w:r>
      <w:r w:rsidRPr="007E40D0">
        <w:rPr>
          <w:rStyle w:val="Gl"/>
          <w:i/>
          <w:color w:val="000000"/>
          <w:lang w:val="en-US"/>
        </w:rPr>
        <w:t>Karabük University, Scientific Research Project (SRP)</w:t>
      </w:r>
      <w:r w:rsidRPr="007E40D0">
        <w:rPr>
          <w:rStyle w:val="Gl"/>
          <w:b w:val="0"/>
          <w:color w:val="000000"/>
          <w:lang w:val="en-US"/>
        </w:rPr>
        <w:t>,</w:t>
      </w:r>
      <w:r>
        <w:rPr>
          <w:rStyle w:val="Gl"/>
          <w:b w:val="0"/>
          <w:color w:val="000000"/>
          <w:lang w:val="en-US"/>
        </w:rPr>
        <w:t xml:space="preserve"> </w:t>
      </w:r>
      <w:r w:rsidRPr="00DE2FF7">
        <w:rPr>
          <w:rStyle w:val="Gl"/>
          <w:b w:val="0"/>
          <w:color w:val="000000"/>
          <w:lang w:val="en-US"/>
        </w:rPr>
        <w:t>KBÜ-BAP-16/1-YL-097</w:t>
      </w:r>
      <w:r>
        <w:rPr>
          <w:rStyle w:val="Gl"/>
          <w:b w:val="0"/>
          <w:color w:val="000000"/>
          <w:lang w:val="en-US"/>
        </w:rPr>
        <w:t>, Manager, continue</w:t>
      </w:r>
    </w:p>
    <w:p w:rsidR="0067781C" w:rsidRDefault="0067781C" w:rsidP="0067781C">
      <w:pPr>
        <w:ind w:left="1092"/>
        <w:jc w:val="both"/>
        <w:rPr>
          <w:rStyle w:val="Gl"/>
          <w:b w:val="0"/>
          <w:color w:val="000000"/>
          <w:lang w:val="en-US"/>
        </w:rPr>
      </w:pPr>
    </w:p>
    <w:p w:rsidR="0067781C" w:rsidRDefault="0067781C" w:rsidP="0067781C">
      <w:pPr>
        <w:numPr>
          <w:ilvl w:val="0"/>
          <w:numId w:val="40"/>
        </w:numPr>
        <w:ind w:left="1092"/>
        <w:jc w:val="both"/>
        <w:rPr>
          <w:rStyle w:val="Gl"/>
          <w:b w:val="0"/>
          <w:color w:val="000000"/>
          <w:lang w:val="en-US"/>
        </w:rPr>
      </w:pPr>
      <w:r>
        <w:rPr>
          <w:rStyle w:val="Gl"/>
          <w:b w:val="0"/>
          <w:color w:val="000000"/>
          <w:lang w:val="en-US"/>
        </w:rPr>
        <w:t xml:space="preserve">Numerical investigation of laminar flow and convective heat transfer of nanofluids in sudden expansion channels, </w:t>
      </w:r>
      <w:r w:rsidRPr="007E40D0">
        <w:rPr>
          <w:rStyle w:val="Gl"/>
          <w:i/>
          <w:color w:val="000000"/>
          <w:lang w:val="en-US"/>
        </w:rPr>
        <w:t>Karabük University, Scientific Research Project (SRP)</w:t>
      </w:r>
      <w:r w:rsidRPr="007E40D0">
        <w:rPr>
          <w:rStyle w:val="Gl"/>
          <w:b w:val="0"/>
          <w:color w:val="000000"/>
          <w:lang w:val="en-US"/>
        </w:rPr>
        <w:t>,</w:t>
      </w:r>
      <w:r>
        <w:rPr>
          <w:rStyle w:val="Gl"/>
          <w:b w:val="0"/>
          <w:color w:val="000000"/>
          <w:lang w:val="en-US"/>
        </w:rPr>
        <w:t xml:space="preserve"> </w:t>
      </w:r>
      <w:r w:rsidRPr="0067781C">
        <w:rPr>
          <w:rStyle w:val="Gl"/>
          <w:b w:val="0"/>
          <w:color w:val="000000"/>
          <w:lang w:val="en-US"/>
        </w:rPr>
        <w:tab/>
        <w:t>KBÜ-BAP-16/1-YL-101</w:t>
      </w:r>
      <w:r>
        <w:rPr>
          <w:rStyle w:val="Gl"/>
          <w:b w:val="0"/>
          <w:color w:val="000000"/>
          <w:lang w:val="en-US"/>
        </w:rPr>
        <w:t>, Manager, continue</w:t>
      </w:r>
    </w:p>
    <w:p w:rsidR="0067781C" w:rsidRDefault="0067781C" w:rsidP="0067781C">
      <w:pPr>
        <w:ind w:left="1092"/>
        <w:jc w:val="both"/>
        <w:rPr>
          <w:rStyle w:val="Gl"/>
          <w:b w:val="0"/>
          <w:color w:val="000000"/>
          <w:lang w:val="en-US"/>
        </w:rPr>
      </w:pPr>
    </w:p>
    <w:p w:rsidR="00790E28" w:rsidRPr="00EE7609" w:rsidRDefault="00790E28" w:rsidP="008A4D1D">
      <w:pPr>
        <w:numPr>
          <w:ilvl w:val="0"/>
          <w:numId w:val="30"/>
        </w:numPr>
        <w:jc w:val="both"/>
        <w:rPr>
          <w:rStyle w:val="Gl"/>
          <w:bCs w:val="0"/>
          <w:color w:val="000000"/>
          <w:lang w:val="en-US"/>
        </w:rPr>
      </w:pPr>
      <w:r w:rsidRPr="007E40D0">
        <w:rPr>
          <w:rStyle w:val="Gl"/>
          <w:color w:val="000000"/>
          <w:lang w:val="en-US"/>
        </w:rPr>
        <w:t>Assignments of Administrative:</w:t>
      </w:r>
    </w:p>
    <w:p w:rsidR="00EE7609" w:rsidRDefault="00EE7609" w:rsidP="00EE7609">
      <w:pPr>
        <w:ind w:left="720"/>
        <w:jc w:val="both"/>
        <w:rPr>
          <w:rStyle w:val="Gl"/>
          <w:bCs w:val="0"/>
          <w:color w:val="000000"/>
          <w:lang w:val="en-US"/>
        </w:rPr>
      </w:pPr>
      <w:r>
        <w:rPr>
          <w:rStyle w:val="Gl"/>
          <w:bCs w:val="0"/>
          <w:color w:val="000000"/>
          <w:lang w:val="en-US"/>
        </w:rPr>
        <w:t xml:space="preserve">     </w:t>
      </w:r>
    </w:p>
    <w:p w:rsidR="00C11180" w:rsidRDefault="00EE7609" w:rsidP="00EE7609">
      <w:pPr>
        <w:ind w:left="720"/>
        <w:jc w:val="both"/>
        <w:rPr>
          <w:rStyle w:val="Gl"/>
          <w:b w:val="0"/>
          <w:bCs w:val="0"/>
          <w:color w:val="000000"/>
          <w:lang w:val="en-US"/>
        </w:rPr>
      </w:pPr>
      <w:r w:rsidRPr="00EE7609">
        <w:rPr>
          <w:rStyle w:val="Gl"/>
          <w:b w:val="0"/>
          <w:bCs w:val="0"/>
          <w:color w:val="000000"/>
          <w:lang w:val="en-US"/>
        </w:rPr>
        <w:t xml:space="preserve">     </w:t>
      </w:r>
    </w:p>
    <w:tbl>
      <w:tblPr>
        <w:tblW w:w="8460" w:type="dxa"/>
        <w:tblInd w:w="720" w:type="dxa"/>
        <w:tblLook w:val="04A0" w:firstRow="1" w:lastRow="0" w:firstColumn="1" w:lastColumn="0" w:noHBand="0" w:noVBand="1"/>
      </w:tblPr>
      <w:tblGrid>
        <w:gridCol w:w="2082"/>
        <w:gridCol w:w="5103"/>
        <w:gridCol w:w="1275"/>
      </w:tblGrid>
      <w:tr w:rsidR="00C11180" w:rsidRPr="00640160" w:rsidTr="00640160">
        <w:tc>
          <w:tcPr>
            <w:tcW w:w="2082" w:type="dxa"/>
            <w:shd w:val="clear" w:color="auto" w:fill="auto"/>
          </w:tcPr>
          <w:p w:rsidR="00C11180" w:rsidRPr="00640160" w:rsidRDefault="00C11180" w:rsidP="00640160">
            <w:pPr>
              <w:jc w:val="both"/>
              <w:rPr>
                <w:rStyle w:val="Gl"/>
                <w:b w:val="0"/>
                <w:bCs w:val="0"/>
                <w:color w:val="000000"/>
                <w:lang w:val="en-US"/>
              </w:rPr>
            </w:pPr>
            <w:r w:rsidRPr="00640160">
              <w:rPr>
                <w:rStyle w:val="Gl"/>
                <w:b w:val="0"/>
                <w:bCs w:val="0"/>
                <w:color w:val="000000"/>
                <w:lang w:val="en-US"/>
              </w:rPr>
              <w:t>Deputy of Director</w:t>
            </w:r>
          </w:p>
        </w:tc>
        <w:tc>
          <w:tcPr>
            <w:tcW w:w="5103" w:type="dxa"/>
            <w:shd w:val="clear" w:color="auto" w:fill="auto"/>
          </w:tcPr>
          <w:p w:rsidR="00C11180" w:rsidRPr="00640160" w:rsidRDefault="00C11180" w:rsidP="00640160">
            <w:pPr>
              <w:jc w:val="both"/>
              <w:rPr>
                <w:rStyle w:val="Gl"/>
                <w:b w:val="0"/>
                <w:bCs w:val="0"/>
                <w:color w:val="000000"/>
                <w:lang w:val="en-US"/>
              </w:rPr>
            </w:pPr>
            <w:r w:rsidRPr="00640160">
              <w:rPr>
                <w:rStyle w:val="Gl"/>
                <w:b w:val="0"/>
                <w:color w:val="000000"/>
                <w:lang w:val="en-US"/>
              </w:rPr>
              <w:t>Karabük University Graduate School of Natural&amp;Applied Sciences</w:t>
            </w:r>
          </w:p>
          <w:p w:rsidR="00C11180" w:rsidRPr="00640160" w:rsidRDefault="00C11180" w:rsidP="00640160">
            <w:pPr>
              <w:jc w:val="both"/>
              <w:rPr>
                <w:rStyle w:val="Gl"/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C11180" w:rsidRPr="00640160" w:rsidRDefault="00C11180" w:rsidP="00640160">
            <w:pPr>
              <w:jc w:val="both"/>
              <w:rPr>
                <w:rStyle w:val="Gl"/>
                <w:b w:val="0"/>
                <w:bCs w:val="0"/>
                <w:color w:val="000000"/>
                <w:lang w:val="en-US"/>
              </w:rPr>
            </w:pPr>
            <w:r w:rsidRPr="00640160">
              <w:rPr>
                <w:rStyle w:val="Gl"/>
                <w:b w:val="0"/>
                <w:bCs w:val="0"/>
                <w:color w:val="000000"/>
                <w:lang w:val="en-US"/>
              </w:rPr>
              <w:t>2015-now</w:t>
            </w:r>
          </w:p>
        </w:tc>
      </w:tr>
      <w:tr w:rsidR="00C11180" w:rsidRPr="00640160" w:rsidTr="00640160">
        <w:tc>
          <w:tcPr>
            <w:tcW w:w="2082" w:type="dxa"/>
            <w:shd w:val="clear" w:color="auto" w:fill="auto"/>
          </w:tcPr>
          <w:p w:rsidR="00C11180" w:rsidRPr="00640160" w:rsidRDefault="00C11180" w:rsidP="00640160">
            <w:pPr>
              <w:jc w:val="both"/>
              <w:rPr>
                <w:rStyle w:val="Gl"/>
                <w:b w:val="0"/>
                <w:bCs w:val="0"/>
                <w:color w:val="000000"/>
                <w:lang w:val="en-US"/>
              </w:rPr>
            </w:pPr>
            <w:r w:rsidRPr="00640160">
              <w:rPr>
                <w:rStyle w:val="Gl"/>
                <w:b w:val="0"/>
                <w:bCs w:val="0"/>
                <w:color w:val="000000"/>
                <w:lang w:val="en-US"/>
              </w:rPr>
              <w:t>Deputy of Head</w:t>
            </w:r>
          </w:p>
        </w:tc>
        <w:tc>
          <w:tcPr>
            <w:tcW w:w="5103" w:type="dxa"/>
            <w:shd w:val="clear" w:color="auto" w:fill="auto"/>
          </w:tcPr>
          <w:p w:rsidR="00C11180" w:rsidRPr="00640160" w:rsidRDefault="00C11180" w:rsidP="00640160">
            <w:pPr>
              <w:jc w:val="both"/>
              <w:rPr>
                <w:rStyle w:val="Gl"/>
                <w:b w:val="0"/>
                <w:color w:val="000000"/>
                <w:lang w:val="en-US"/>
              </w:rPr>
            </w:pPr>
            <w:r w:rsidRPr="00640160">
              <w:rPr>
                <w:rStyle w:val="Gl"/>
                <w:b w:val="0"/>
                <w:bCs w:val="0"/>
                <w:color w:val="000000"/>
                <w:lang w:val="en-US"/>
              </w:rPr>
              <w:t>Energy Systems Engineering Department</w:t>
            </w:r>
          </w:p>
        </w:tc>
        <w:tc>
          <w:tcPr>
            <w:tcW w:w="1275" w:type="dxa"/>
            <w:shd w:val="clear" w:color="auto" w:fill="auto"/>
          </w:tcPr>
          <w:p w:rsidR="00C11180" w:rsidRPr="00640160" w:rsidRDefault="00C11180" w:rsidP="00640160">
            <w:pPr>
              <w:jc w:val="both"/>
              <w:rPr>
                <w:rStyle w:val="Gl"/>
                <w:b w:val="0"/>
                <w:bCs w:val="0"/>
                <w:color w:val="000000"/>
                <w:lang w:val="en-US"/>
              </w:rPr>
            </w:pPr>
            <w:r w:rsidRPr="00640160">
              <w:rPr>
                <w:rStyle w:val="Gl"/>
                <w:b w:val="0"/>
                <w:bCs w:val="0"/>
                <w:color w:val="000000"/>
                <w:lang w:val="en-US"/>
              </w:rPr>
              <w:t>2013-2015</w:t>
            </w:r>
          </w:p>
        </w:tc>
      </w:tr>
    </w:tbl>
    <w:p w:rsidR="0067781C" w:rsidRDefault="0067781C" w:rsidP="00EE7609">
      <w:pPr>
        <w:ind w:left="720"/>
        <w:jc w:val="both"/>
        <w:rPr>
          <w:rStyle w:val="Gl"/>
          <w:b w:val="0"/>
          <w:bCs w:val="0"/>
          <w:color w:val="000000"/>
          <w:lang w:val="en-US"/>
        </w:rPr>
      </w:pPr>
    </w:p>
    <w:p w:rsidR="00BE08C6" w:rsidRPr="007E40D0" w:rsidRDefault="007E40D0" w:rsidP="00BE08C6">
      <w:pPr>
        <w:numPr>
          <w:ilvl w:val="0"/>
          <w:numId w:val="30"/>
        </w:numPr>
        <w:spacing w:before="100" w:beforeAutospacing="1" w:after="100" w:afterAutospacing="1"/>
        <w:jc w:val="both"/>
        <w:rPr>
          <w:b/>
          <w:color w:val="000000"/>
          <w:lang w:val="en-US"/>
        </w:rPr>
      </w:pPr>
      <w:r w:rsidRPr="007E40D0">
        <w:rPr>
          <w:b/>
          <w:color w:val="000000"/>
          <w:lang w:val="en-US"/>
        </w:rPr>
        <w:t>Members</w:t>
      </w:r>
      <w:r w:rsidR="00E766DD" w:rsidRPr="007E40D0">
        <w:rPr>
          <w:b/>
          <w:color w:val="000000"/>
          <w:lang w:val="en-US"/>
        </w:rPr>
        <w:t xml:space="preserve"> of the academic </w:t>
      </w:r>
      <w:r w:rsidRPr="007E40D0">
        <w:rPr>
          <w:b/>
          <w:color w:val="000000"/>
          <w:lang w:val="en-US"/>
        </w:rPr>
        <w:t>institutions</w:t>
      </w:r>
      <w:r w:rsidR="00342CA8" w:rsidRPr="007E40D0">
        <w:rPr>
          <w:b/>
          <w:color w:val="000000"/>
          <w:lang w:val="en-US"/>
        </w:rPr>
        <w:t>:</w:t>
      </w:r>
      <w:r w:rsidR="00AF65FB" w:rsidRPr="007E40D0">
        <w:rPr>
          <w:b/>
          <w:color w:val="000000"/>
          <w:lang w:val="en-US"/>
        </w:rPr>
        <w:t xml:space="preserve"> </w:t>
      </w:r>
    </w:p>
    <w:p w:rsidR="00A576E6" w:rsidRPr="000E14A0" w:rsidRDefault="000E14A0" w:rsidP="00A576E6">
      <w:pPr>
        <w:spacing w:before="100" w:beforeAutospacing="1" w:after="100" w:afterAutospacing="1"/>
        <w:ind w:left="720"/>
        <w:jc w:val="both"/>
        <w:rPr>
          <w:color w:val="000000"/>
          <w:lang w:val="en-US"/>
        </w:rPr>
      </w:pPr>
      <w:r w:rsidRPr="000E14A0">
        <w:rPr>
          <w:color w:val="000000"/>
          <w:lang w:val="en-US"/>
        </w:rPr>
        <w:t>Turkish Society for Thermal Science and Technology</w:t>
      </w:r>
      <w:r w:rsidR="00966851">
        <w:rPr>
          <w:color w:val="000000"/>
          <w:lang w:val="en-US"/>
        </w:rPr>
        <w:t xml:space="preserve">                   2011-now</w:t>
      </w:r>
    </w:p>
    <w:p w:rsidR="003B5C5C" w:rsidRPr="007E40D0" w:rsidRDefault="00E766DD" w:rsidP="008430D0">
      <w:pPr>
        <w:numPr>
          <w:ilvl w:val="0"/>
          <w:numId w:val="30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color w:val="000000"/>
          <w:lang w:val="en-US"/>
        </w:rPr>
      </w:pPr>
      <w:r w:rsidRPr="007E40D0">
        <w:rPr>
          <w:b/>
          <w:color w:val="000000"/>
          <w:lang w:val="en-US"/>
        </w:rPr>
        <w:t>Awards</w:t>
      </w:r>
      <w:r w:rsidR="00342CA8" w:rsidRPr="007E40D0">
        <w:rPr>
          <w:b/>
          <w:color w:val="000000"/>
          <w:lang w:val="en-US"/>
        </w:rPr>
        <w:t>:</w:t>
      </w:r>
      <w:r w:rsidR="00BE08C6" w:rsidRPr="007E40D0">
        <w:rPr>
          <w:b/>
          <w:color w:val="000000"/>
          <w:lang w:val="en-US"/>
        </w:rPr>
        <w:t xml:space="preserve"> </w:t>
      </w:r>
    </w:p>
    <w:p w:rsidR="00F33A5B" w:rsidRDefault="00630450" w:rsidP="00D7542C">
      <w:pPr>
        <w:numPr>
          <w:ilvl w:val="0"/>
          <w:numId w:val="41"/>
        </w:numPr>
        <w:autoSpaceDE w:val="0"/>
        <w:autoSpaceDN w:val="0"/>
        <w:adjustRightInd w:val="0"/>
        <w:ind w:left="1134"/>
        <w:jc w:val="both"/>
        <w:rPr>
          <w:lang w:val="en-US"/>
        </w:rPr>
      </w:pPr>
      <w:r w:rsidRPr="00F33A5B">
        <w:rPr>
          <w:lang w:val="en-US"/>
        </w:rPr>
        <w:t>Scientific and Technological Research Council of TURKEY (</w:t>
      </w:r>
      <w:r w:rsidR="00BE08C6" w:rsidRPr="00F33A5B">
        <w:rPr>
          <w:lang w:val="en-US"/>
        </w:rPr>
        <w:t>TÜBİTAK</w:t>
      </w:r>
      <w:r w:rsidRPr="00F33A5B">
        <w:rPr>
          <w:lang w:val="en-US"/>
        </w:rPr>
        <w:t>)</w:t>
      </w:r>
      <w:r w:rsidR="00BE08C6" w:rsidRPr="00F33A5B">
        <w:rPr>
          <w:lang w:val="en-US"/>
        </w:rPr>
        <w:t xml:space="preserve"> Award for International Scientific P</w:t>
      </w:r>
      <w:r w:rsidRPr="00F33A5B">
        <w:rPr>
          <w:lang w:val="en-US"/>
        </w:rPr>
        <w:t>ublications Promotions, 2009</w:t>
      </w:r>
      <w:r w:rsidR="000E14A0" w:rsidRPr="00F33A5B">
        <w:rPr>
          <w:lang w:val="en-US"/>
        </w:rPr>
        <w:t>-201</w:t>
      </w:r>
      <w:r w:rsidR="00C11180">
        <w:rPr>
          <w:lang w:val="en-US"/>
        </w:rPr>
        <w:t>6</w:t>
      </w:r>
      <w:r w:rsidRPr="00F33A5B">
        <w:rPr>
          <w:lang w:val="en-US"/>
        </w:rPr>
        <w:t>.</w:t>
      </w:r>
    </w:p>
    <w:p w:rsidR="00D7542C" w:rsidRDefault="00D7542C" w:rsidP="00D7542C">
      <w:pPr>
        <w:autoSpaceDE w:val="0"/>
        <w:autoSpaceDN w:val="0"/>
        <w:adjustRightInd w:val="0"/>
        <w:ind w:left="1134"/>
        <w:jc w:val="both"/>
        <w:rPr>
          <w:lang w:val="en-US"/>
        </w:rPr>
      </w:pPr>
    </w:p>
    <w:p w:rsidR="00F33A5B" w:rsidRDefault="00F33A5B" w:rsidP="00D7542C">
      <w:pPr>
        <w:numPr>
          <w:ilvl w:val="0"/>
          <w:numId w:val="41"/>
        </w:numPr>
        <w:autoSpaceDE w:val="0"/>
        <w:autoSpaceDN w:val="0"/>
        <w:adjustRightInd w:val="0"/>
        <w:ind w:left="1134"/>
        <w:jc w:val="both"/>
        <w:rPr>
          <w:lang w:val="en-US"/>
        </w:rPr>
      </w:pPr>
      <w:r w:rsidRPr="00F33A5B">
        <w:rPr>
          <w:lang w:val="en-US"/>
        </w:rPr>
        <w:t>Erasmus</w:t>
      </w:r>
      <w:r>
        <w:rPr>
          <w:lang w:val="en-US"/>
        </w:rPr>
        <w:t xml:space="preserve"> Scholarship,</w:t>
      </w:r>
      <w:r w:rsidRPr="00F33A5B">
        <w:rPr>
          <w:lang w:val="en-US"/>
        </w:rPr>
        <w:t xml:space="preserve"> </w:t>
      </w:r>
      <w:r>
        <w:rPr>
          <w:lang w:val="en-US"/>
        </w:rPr>
        <w:t>Romania</w:t>
      </w:r>
      <w:r w:rsidRPr="00F33A5B">
        <w:rPr>
          <w:lang w:val="en-US"/>
        </w:rPr>
        <w:t xml:space="preserve"> </w:t>
      </w:r>
      <w:r w:rsidRPr="00F33A5B">
        <w:rPr>
          <w:b/>
          <w:i/>
          <w:lang w:val="en-US"/>
        </w:rPr>
        <w:t xml:space="preserve">Politehnica University of Bucharest- Hydraulics </w:t>
      </w:r>
      <w:r w:rsidR="006041B6" w:rsidRPr="00F33A5B">
        <w:rPr>
          <w:b/>
          <w:i/>
          <w:lang w:val="en-US"/>
        </w:rPr>
        <w:t>Department</w:t>
      </w:r>
      <w:r w:rsidRPr="00F33A5B">
        <w:rPr>
          <w:b/>
          <w:i/>
          <w:lang w:val="en-US"/>
        </w:rPr>
        <w:t>-REOROM Group</w:t>
      </w:r>
      <w:r w:rsidRPr="00F33A5B">
        <w:rPr>
          <w:lang w:val="en-US"/>
        </w:rPr>
        <w:t xml:space="preserve">, </w:t>
      </w:r>
      <w:r>
        <w:rPr>
          <w:lang w:val="en-US"/>
        </w:rPr>
        <w:t>February</w:t>
      </w:r>
      <w:r w:rsidRPr="00F33A5B">
        <w:rPr>
          <w:lang w:val="en-US"/>
        </w:rPr>
        <w:t>-May 2010.</w:t>
      </w:r>
    </w:p>
    <w:p w:rsidR="00E01C25" w:rsidRDefault="00E15307" w:rsidP="008430D0">
      <w:pPr>
        <w:numPr>
          <w:ilvl w:val="0"/>
          <w:numId w:val="30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color w:val="000000"/>
          <w:lang w:val="en-US"/>
        </w:rPr>
      </w:pPr>
      <w:r w:rsidRPr="007E40D0">
        <w:rPr>
          <w:b/>
          <w:color w:val="000000"/>
          <w:lang w:val="en-US"/>
        </w:rPr>
        <w:lastRenderedPageBreak/>
        <w:t>Courses:</w:t>
      </w:r>
    </w:p>
    <w:p w:rsidR="00966851" w:rsidRPr="00966851" w:rsidRDefault="00966851" w:rsidP="00966851">
      <w:pPr>
        <w:autoSpaceDE w:val="0"/>
        <w:autoSpaceDN w:val="0"/>
        <w:adjustRightInd w:val="0"/>
        <w:spacing w:before="100" w:beforeAutospacing="1" w:after="100" w:afterAutospacing="1"/>
        <w:ind w:left="720"/>
        <w:jc w:val="both"/>
        <w:rPr>
          <w:color w:val="000000"/>
          <w:u w:val="single"/>
          <w:lang w:val="en-US"/>
        </w:rPr>
      </w:pPr>
      <w:r>
        <w:rPr>
          <w:color w:val="000000"/>
          <w:lang w:val="en-US"/>
        </w:rPr>
        <w:t xml:space="preserve">     </w:t>
      </w:r>
      <w:r w:rsidRPr="00966851">
        <w:rPr>
          <w:color w:val="000000"/>
          <w:u w:val="single"/>
          <w:lang w:val="en-US"/>
        </w:rPr>
        <w:t xml:space="preserve">Undergraduate </w:t>
      </w:r>
    </w:p>
    <w:p w:rsidR="00966851" w:rsidRPr="00966851" w:rsidRDefault="00966851" w:rsidP="00966851">
      <w:pPr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lang w:val="en-US"/>
        </w:rPr>
      </w:pPr>
      <w:r w:rsidRPr="00966851">
        <w:rPr>
          <w:color w:val="000000"/>
          <w:lang w:val="en-US"/>
        </w:rPr>
        <w:t>Thermodynamic</w:t>
      </w:r>
    </w:p>
    <w:p w:rsidR="00966851" w:rsidRPr="00966851" w:rsidRDefault="00966851" w:rsidP="00966851">
      <w:pPr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lang w:val="en-US"/>
        </w:rPr>
      </w:pPr>
      <w:r w:rsidRPr="00966851">
        <w:rPr>
          <w:color w:val="000000"/>
          <w:lang w:val="en-US"/>
        </w:rPr>
        <w:t>Fluid Mechanics I-II</w:t>
      </w:r>
    </w:p>
    <w:p w:rsidR="00966851" w:rsidRDefault="00966851" w:rsidP="00966851">
      <w:pPr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lang w:val="en-US"/>
        </w:rPr>
      </w:pPr>
      <w:r w:rsidRPr="00966851">
        <w:rPr>
          <w:color w:val="000000"/>
          <w:lang w:val="en-US"/>
        </w:rPr>
        <w:t>Simulation on Energy Systems Engineering</w:t>
      </w:r>
      <w:r w:rsidR="00611F1C">
        <w:rPr>
          <w:color w:val="000000"/>
          <w:lang w:val="en-US"/>
        </w:rPr>
        <w:t xml:space="preserve"> (Ansys Fluent) </w:t>
      </w:r>
    </w:p>
    <w:p w:rsidR="00966851" w:rsidRPr="00966851" w:rsidRDefault="00966851" w:rsidP="00966851">
      <w:pPr>
        <w:autoSpaceDE w:val="0"/>
        <w:autoSpaceDN w:val="0"/>
        <w:adjustRightInd w:val="0"/>
        <w:spacing w:before="100" w:beforeAutospacing="1" w:after="100" w:afterAutospacing="1"/>
        <w:ind w:left="1080"/>
        <w:jc w:val="both"/>
        <w:rPr>
          <w:color w:val="000000"/>
          <w:u w:val="single"/>
          <w:lang w:val="en-US"/>
        </w:rPr>
      </w:pPr>
      <w:r w:rsidRPr="00966851">
        <w:rPr>
          <w:color w:val="000000"/>
          <w:u w:val="single"/>
          <w:lang w:val="en-US"/>
        </w:rPr>
        <w:t>Graduate</w:t>
      </w:r>
    </w:p>
    <w:p w:rsidR="00966851" w:rsidRPr="00966851" w:rsidRDefault="00966851" w:rsidP="00966851">
      <w:pPr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lang w:val="en-US"/>
        </w:rPr>
      </w:pPr>
      <w:r>
        <w:rPr>
          <w:color w:val="000000"/>
          <w:lang w:val="en-US"/>
        </w:rPr>
        <w:t>Computational Fluid Dynamics</w:t>
      </w:r>
    </w:p>
    <w:p w:rsidR="00AF65FB" w:rsidRPr="007E40D0" w:rsidRDefault="00790E28">
      <w:pPr>
        <w:tabs>
          <w:tab w:val="num" w:pos="360"/>
        </w:tabs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  <w:lang w:val="en-US"/>
        </w:rPr>
      </w:pPr>
      <w:r w:rsidRPr="007E40D0">
        <w:rPr>
          <w:b/>
          <w:color w:val="000000"/>
          <w:sz w:val="28"/>
          <w:szCs w:val="28"/>
          <w:u w:val="single"/>
          <w:lang w:val="en-US"/>
        </w:rPr>
        <w:t xml:space="preserve">Academic </w:t>
      </w:r>
      <w:r w:rsidR="00B66217" w:rsidRPr="007E40D0">
        <w:rPr>
          <w:b/>
          <w:color w:val="000000"/>
          <w:sz w:val="28"/>
          <w:szCs w:val="28"/>
          <w:u w:val="single"/>
          <w:lang w:val="en-US"/>
        </w:rPr>
        <w:t xml:space="preserve">Publication and </w:t>
      </w:r>
      <w:r w:rsidRPr="007E40D0">
        <w:rPr>
          <w:b/>
          <w:color w:val="000000"/>
          <w:sz w:val="28"/>
          <w:szCs w:val="28"/>
          <w:u w:val="single"/>
          <w:lang w:val="en-US"/>
        </w:rPr>
        <w:t>Effort:</w:t>
      </w:r>
    </w:p>
    <w:p w:rsidR="00AF65FB" w:rsidRPr="007E40D0" w:rsidRDefault="00790E28" w:rsidP="00790E28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u w:val="single"/>
          <w:lang w:val="en-US"/>
        </w:rPr>
      </w:pPr>
      <w:r w:rsidRPr="007E40D0">
        <w:rPr>
          <w:rStyle w:val="Gl"/>
          <w:color w:val="000000"/>
          <w:lang w:val="en-US"/>
        </w:rPr>
        <w:t>Articles published in international refereed journals</w:t>
      </w:r>
      <w:r w:rsidR="003130DF">
        <w:rPr>
          <w:rStyle w:val="Gl"/>
          <w:color w:val="000000"/>
          <w:lang w:val="en-US"/>
        </w:rPr>
        <w:t xml:space="preserve"> (SCI-SCI Expanded)</w:t>
      </w:r>
      <w:r w:rsidRPr="007E40D0">
        <w:rPr>
          <w:rStyle w:val="Gl"/>
          <w:color w:val="000000"/>
          <w:lang w:val="en-US"/>
        </w:rPr>
        <w:t>:</w:t>
      </w:r>
    </w:p>
    <w:p w:rsidR="005F41FB" w:rsidRDefault="005F1305" w:rsidP="005F41FB">
      <w:pPr>
        <w:numPr>
          <w:ilvl w:val="0"/>
          <w:numId w:val="49"/>
        </w:numPr>
        <w:autoSpaceDE w:val="0"/>
        <w:autoSpaceDN w:val="0"/>
        <w:jc w:val="both"/>
        <w:rPr>
          <w:lang w:val="en-US"/>
        </w:rPr>
      </w:pPr>
      <w:r>
        <w:rPr>
          <w:lang w:val="en-US"/>
        </w:rPr>
        <w:t xml:space="preserve"> </w:t>
      </w:r>
      <w:r w:rsidR="005F41FB" w:rsidRPr="005F1305">
        <w:rPr>
          <w:b/>
          <w:lang w:val="en-US"/>
        </w:rPr>
        <w:t>E.Gedik,</w:t>
      </w:r>
      <w:r w:rsidR="005F41FB" w:rsidRPr="005F1305">
        <w:rPr>
          <w:lang w:val="en-US"/>
        </w:rPr>
        <w:t xml:space="preserve"> </w:t>
      </w:r>
      <w:r w:rsidR="005F41FB" w:rsidRPr="005F41FB">
        <w:rPr>
          <w:lang w:val="en-US"/>
        </w:rPr>
        <w:t xml:space="preserve">Experimental and </w:t>
      </w:r>
      <w:r w:rsidR="005F41FB">
        <w:rPr>
          <w:lang w:val="en-US"/>
        </w:rPr>
        <w:t>n</w:t>
      </w:r>
      <w:r w:rsidR="005F41FB" w:rsidRPr="005F41FB">
        <w:rPr>
          <w:lang w:val="en-US"/>
        </w:rPr>
        <w:t xml:space="preserve">umerical </w:t>
      </w:r>
      <w:r w:rsidR="005F41FB">
        <w:rPr>
          <w:lang w:val="en-US"/>
        </w:rPr>
        <w:t>i</w:t>
      </w:r>
      <w:r w:rsidR="005F41FB" w:rsidRPr="005F41FB">
        <w:rPr>
          <w:lang w:val="en-US"/>
        </w:rPr>
        <w:t xml:space="preserve">nvestigation on </w:t>
      </w:r>
      <w:r w:rsidR="005F41FB">
        <w:rPr>
          <w:lang w:val="en-US"/>
        </w:rPr>
        <w:t>l</w:t>
      </w:r>
      <w:r w:rsidR="005F41FB" w:rsidRPr="005F41FB">
        <w:rPr>
          <w:lang w:val="en-US"/>
        </w:rPr>
        <w:t xml:space="preserve">aminar </w:t>
      </w:r>
      <w:r w:rsidR="005F41FB">
        <w:rPr>
          <w:lang w:val="en-US"/>
        </w:rPr>
        <w:t>p</w:t>
      </w:r>
      <w:r w:rsidR="005F41FB" w:rsidRPr="005F41FB">
        <w:rPr>
          <w:lang w:val="en-US"/>
        </w:rPr>
        <w:t xml:space="preserve">ipe </w:t>
      </w:r>
      <w:r w:rsidR="005F41FB">
        <w:rPr>
          <w:lang w:val="en-US"/>
        </w:rPr>
        <w:t>f</w:t>
      </w:r>
      <w:r w:rsidR="005F41FB" w:rsidRPr="005F41FB">
        <w:rPr>
          <w:lang w:val="en-US"/>
        </w:rPr>
        <w:t xml:space="preserve">low of Magneto-Rheological </w:t>
      </w:r>
      <w:r w:rsidR="005F41FB">
        <w:rPr>
          <w:lang w:val="en-US"/>
        </w:rPr>
        <w:t>f</w:t>
      </w:r>
      <w:r w:rsidR="005F41FB" w:rsidRPr="005F41FB">
        <w:rPr>
          <w:lang w:val="en-US"/>
        </w:rPr>
        <w:t xml:space="preserve">luids under </w:t>
      </w:r>
      <w:r w:rsidR="005F41FB">
        <w:rPr>
          <w:lang w:val="en-US"/>
        </w:rPr>
        <w:t>a</w:t>
      </w:r>
      <w:r w:rsidR="005F41FB" w:rsidRPr="005F41FB">
        <w:rPr>
          <w:lang w:val="en-US"/>
        </w:rPr>
        <w:t xml:space="preserve">pplied </w:t>
      </w:r>
      <w:r w:rsidR="005F41FB">
        <w:rPr>
          <w:lang w:val="en-US"/>
        </w:rPr>
        <w:t>e</w:t>
      </w:r>
      <w:r w:rsidR="005F41FB" w:rsidRPr="005F41FB">
        <w:rPr>
          <w:lang w:val="en-US"/>
        </w:rPr>
        <w:t xml:space="preserve">xternal </w:t>
      </w:r>
      <w:r w:rsidR="005F41FB">
        <w:rPr>
          <w:lang w:val="en-US"/>
        </w:rPr>
        <w:t>m</w:t>
      </w:r>
      <w:r w:rsidR="005F41FB" w:rsidRPr="005F41FB">
        <w:rPr>
          <w:lang w:val="en-US"/>
        </w:rPr>
        <w:t xml:space="preserve">agnetic </w:t>
      </w:r>
      <w:r w:rsidR="005F41FB">
        <w:rPr>
          <w:lang w:val="en-US"/>
        </w:rPr>
        <w:t>f</w:t>
      </w:r>
      <w:r w:rsidR="005F41FB" w:rsidRPr="005F41FB">
        <w:rPr>
          <w:lang w:val="en-US"/>
        </w:rPr>
        <w:t>ield</w:t>
      </w:r>
      <w:r w:rsidR="005F41FB">
        <w:rPr>
          <w:lang w:val="en-US"/>
        </w:rPr>
        <w:t xml:space="preserve">, </w:t>
      </w:r>
      <w:r w:rsidR="005F41FB" w:rsidRPr="005F1305">
        <w:rPr>
          <w:lang w:val="en-US"/>
        </w:rPr>
        <w:t xml:space="preserve"> </w:t>
      </w:r>
      <w:r w:rsidR="005F41FB">
        <w:rPr>
          <w:lang w:val="en-US"/>
        </w:rPr>
        <w:t>Journal of Applied Fluid Mechanics 10 (3), (2017) 801-811.</w:t>
      </w:r>
    </w:p>
    <w:p w:rsidR="005F41FB" w:rsidRDefault="005F41FB" w:rsidP="005F41FB">
      <w:pPr>
        <w:autoSpaceDE w:val="0"/>
        <w:autoSpaceDN w:val="0"/>
        <w:ind w:left="720"/>
        <w:jc w:val="both"/>
        <w:rPr>
          <w:lang w:val="en-US"/>
        </w:rPr>
      </w:pPr>
    </w:p>
    <w:p w:rsidR="005F1305" w:rsidRDefault="005F1305" w:rsidP="005F1305">
      <w:pPr>
        <w:numPr>
          <w:ilvl w:val="0"/>
          <w:numId w:val="49"/>
        </w:numPr>
        <w:autoSpaceDE w:val="0"/>
        <w:autoSpaceDN w:val="0"/>
        <w:jc w:val="both"/>
        <w:rPr>
          <w:lang w:val="en-US"/>
        </w:rPr>
      </w:pPr>
      <w:r w:rsidRPr="005F1305">
        <w:rPr>
          <w:b/>
          <w:lang w:val="en-US"/>
        </w:rPr>
        <w:t>E.Gedik,</w:t>
      </w:r>
      <w:r w:rsidRPr="005F1305">
        <w:rPr>
          <w:lang w:val="en-US"/>
        </w:rPr>
        <w:t xml:space="preserve"> Experimental investigation of the thermal performance of a two-phase closed thermosyphon at different operating conditions. Energy</w:t>
      </w:r>
      <w:r>
        <w:rPr>
          <w:lang w:val="en-US"/>
        </w:rPr>
        <w:t xml:space="preserve"> and Buildings, 127, (2016) 1096-1107.</w:t>
      </w:r>
    </w:p>
    <w:p w:rsidR="00E974D7" w:rsidRDefault="00E974D7" w:rsidP="00E974D7">
      <w:pPr>
        <w:autoSpaceDE w:val="0"/>
        <w:autoSpaceDN w:val="0"/>
        <w:ind w:left="720"/>
        <w:jc w:val="both"/>
        <w:rPr>
          <w:lang w:val="en-US"/>
        </w:rPr>
      </w:pPr>
    </w:p>
    <w:p w:rsidR="005F1305" w:rsidRDefault="00560A50" w:rsidP="00640160">
      <w:pPr>
        <w:numPr>
          <w:ilvl w:val="0"/>
          <w:numId w:val="49"/>
        </w:numPr>
        <w:autoSpaceDE w:val="0"/>
        <w:autoSpaceDN w:val="0"/>
        <w:jc w:val="both"/>
        <w:rPr>
          <w:lang w:val="en-US"/>
        </w:rPr>
      </w:pPr>
      <w:r>
        <w:rPr>
          <w:lang w:val="en-US"/>
        </w:rPr>
        <w:t xml:space="preserve"> </w:t>
      </w:r>
      <w:r w:rsidRPr="00560A50">
        <w:rPr>
          <w:b/>
          <w:lang w:val="en-US"/>
        </w:rPr>
        <w:t>E.Gedik</w:t>
      </w:r>
      <w:r>
        <w:rPr>
          <w:lang w:val="en-US"/>
        </w:rPr>
        <w:t>, E. Kılıçaslan, B. Acar, A. Ergün, E. Özbaş, “</w:t>
      </w:r>
      <w:r w:rsidRPr="00560A50">
        <w:rPr>
          <w:lang w:val="en-US"/>
        </w:rPr>
        <w:t>Experimental Investigation of a Household Refrigerator Performance Using Chimney-Type</w:t>
      </w:r>
      <w:r>
        <w:rPr>
          <w:lang w:val="en-US"/>
        </w:rPr>
        <w:t xml:space="preserve"> </w:t>
      </w:r>
      <w:r w:rsidRPr="00560A50">
        <w:rPr>
          <w:lang w:val="en-US"/>
        </w:rPr>
        <w:t xml:space="preserve">Condenser. Arabian Journal for Science and Engineering, 41(5), </w:t>
      </w:r>
      <w:r>
        <w:rPr>
          <w:lang w:val="en-US"/>
        </w:rPr>
        <w:t xml:space="preserve">(2016) </w:t>
      </w:r>
      <w:r w:rsidRPr="00560A50">
        <w:rPr>
          <w:lang w:val="en-US"/>
        </w:rPr>
        <w:t>1691-1697</w:t>
      </w:r>
      <w:r>
        <w:rPr>
          <w:lang w:val="en-US"/>
        </w:rPr>
        <w:t>.</w:t>
      </w:r>
    </w:p>
    <w:p w:rsidR="00E974D7" w:rsidRDefault="00E974D7" w:rsidP="00E974D7">
      <w:pPr>
        <w:autoSpaceDE w:val="0"/>
        <w:autoSpaceDN w:val="0"/>
        <w:ind w:left="720"/>
        <w:jc w:val="both"/>
        <w:rPr>
          <w:lang w:val="en-US"/>
        </w:rPr>
      </w:pPr>
    </w:p>
    <w:p w:rsidR="005F1305" w:rsidRPr="00E974D7" w:rsidRDefault="00A90184" w:rsidP="00640160">
      <w:pPr>
        <w:numPr>
          <w:ilvl w:val="0"/>
          <w:numId w:val="49"/>
        </w:numPr>
        <w:autoSpaceDE w:val="0"/>
        <w:autoSpaceDN w:val="0"/>
        <w:jc w:val="both"/>
        <w:rPr>
          <w:lang w:val="en-US"/>
        </w:rPr>
      </w:pPr>
      <w:r w:rsidRPr="00E974D7">
        <w:rPr>
          <w:b/>
          <w:lang w:val="en-US"/>
        </w:rPr>
        <w:t>E. Gedik</w:t>
      </w:r>
      <w:r w:rsidRPr="00E974D7">
        <w:rPr>
          <w:lang w:val="en-US"/>
        </w:rPr>
        <w:t>, M. Yılmaz, H. Kurt, Experimental investigation on the thermal performance of heat recovery system with gravity assisted heat pipe charged with R134a and R410A. Applied Thermal Engineering, 99, (2016) 334-342.</w:t>
      </w:r>
    </w:p>
    <w:p w:rsidR="005F1305" w:rsidRDefault="005F1305" w:rsidP="005F1305">
      <w:pPr>
        <w:autoSpaceDE w:val="0"/>
        <w:autoSpaceDN w:val="0"/>
        <w:jc w:val="both"/>
        <w:rPr>
          <w:lang w:val="en-US"/>
        </w:rPr>
      </w:pPr>
    </w:p>
    <w:p w:rsidR="00D17227" w:rsidRDefault="00D17227" w:rsidP="00640160">
      <w:pPr>
        <w:numPr>
          <w:ilvl w:val="0"/>
          <w:numId w:val="49"/>
        </w:numPr>
        <w:autoSpaceDE w:val="0"/>
        <w:autoSpaceDN w:val="0"/>
        <w:jc w:val="both"/>
        <w:rPr>
          <w:lang w:val="en-US"/>
        </w:rPr>
      </w:pPr>
      <w:r w:rsidRPr="00D17227">
        <w:rPr>
          <w:lang w:val="en-US"/>
        </w:rPr>
        <w:t xml:space="preserve"> </w:t>
      </w:r>
      <w:r>
        <w:rPr>
          <w:lang w:val="en-US"/>
        </w:rPr>
        <w:t xml:space="preserve">Z. Recebli, </w:t>
      </w:r>
      <w:r w:rsidRPr="00D17227">
        <w:rPr>
          <w:b/>
          <w:lang w:val="en-US"/>
        </w:rPr>
        <w:t>E. Gedik</w:t>
      </w:r>
      <w:r>
        <w:rPr>
          <w:lang w:val="en-US"/>
        </w:rPr>
        <w:t xml:space="preserve">, S. Selimli, </w:t>
      </w:r>
      <w:r w:rsidRPr="00D17227">
        <w:rPr>
          <w:lang w:val="en-US"/>
        </w:rPr>
        <w:t>Electrical field effect on three</w:t>
      </w:r>
      <w:r>
        <w:rPr>
          <w:lang w:val="en-US"/>
        </w:rPr>
        <w:t xml:space="preserve"> </w:t>
      </w:r>
      <w:r w:rsidRPr="00D17227">
        <w:rPr>
          <w:lang w:val="en-US"/>
        </w:rPr>
        <w:t>dimensional magnetohydrodynamic pipe flow: a CFD study. Progress in Computational Fluid</w:t>
      </w:r>
      <w:r>
        <w:rPr>
          <w:lang w:val="en-US"/>
        </w:rPr>
        <w:t xml:space="preserve"> </w:t>
      </w:r>
      <w:r w:rsidRPr="00D17227">
        <w:rPr>
          <w:lang w:val="en-US"/>
        </w:rPr>
        <w:t>Dynamics, An International Journal, 16(4), 261</w:t>
      </w:r>
      <w:r>
        <w:rPr>
          <w:lang w:val="en-US"/>
        </w:rPr>
        <w:t>, (2016).</w:t>
      </w:r>
    </w:p>
    <w:p w:rsidR="00D17227" w:rsidRPr="00D17227" w:rsidRDefault="00D17227" w:rsidP="00D17227">
      <w:pPr>
        <w:autoSpaceDE w:val="0"/>
        <w:autoSpaceDN w:val="0"/>
        <w:ind w:left="720"/>
        <w:jc w:val="both"/>
        <w:rPr>
          <w:lang w:val="en-US"/>
        </w:rPr>
      </w:pPr>
    </w:p>
    <w:p w:rsidR="00D17227" w:rsidRDefault="00D17227" w:rsidP="00D17227">
      <w:pPr>
        <w:numPr>
          <w:ilvl w:val="0"/>
          <w:numId w:val="49"/>
        </w:numPr>
        <w:autoSpaceDE w:val="0"/>
        <w:autoSpaceDN w:val="0"/>
        <w:jc w:val="both"/>
        <w:rPr>
          <w:lang w:val="en-US"/>
        </w:rPr>
      </w:pPr>
      <w:r>
        <w:rPr>
          <w:lang w:val="en-US"/>
        </w:rPr>
        <w:t xml:space="preserve">İ. Ceylan, </w:t>
      </w:r>
      <w:r w:rsidRPr="00E974D7">
        <w:rPr>
          <w:b/>
          <w:lang w:val="en-US"/>
        </w:rPr>
        <w:t>E. Gedik</w:t>
      </w:r>
      <w:r>
        <w:rPr>
          <w:lang w:val="en-US"/>
        </w:rPr>
        <w:t xml:space="preserve">, O. Erkaymaz, A.E. Güler, </w:t>
      </w:r>
      <w:r w:rsidRPr="00E974D7">
        <w:rPr>
          <w:lang w:val="en-US"/>
        </w:rPr>
        <w:t>The artificial neural network model to estimate the photovoltaic modul efficiency for all regions of the Turkey. Energy</w:t>
      </w:r>
      <w:r>
        <w:rPr>
          <w:lang w:val="en-US"/>
        </w:rPr>
        <w:t xml:space="preserve"> </w:t>
      </w:r>
      <w:r w:rsidRPr="00E974D7">
        <w:rPr>
          <w:lang w:val="en-US"/>
        </w:rPr>
        <w:t xml:space="preserve">and Buildings, 84, </w:t>
      </w:r>
      <w:r>
        <w:rPr>
          <w:lang w:val="en-US"/>
        </w:rPr>
        <w:t xml:space="preserve">(2014) </w:t>
      </w:r>
      <w:r w:rsidRPr="00E974D7">
        <w:rPr>
          <w:lang w:val="en-US"/>
        </w:rPr>
        <w:t>258-267.</w:t>
      </w:r>
    </w:p>
    <w:p w:rsidR="00D17227" w:rsidRPr="00E974D7" w:rsidRDefault="00D17227" w:rsidP="00D17227">
      <w:pPr>
        <w:autoSpaceDE w:val="0"/>
        <w:autoSpaceDN w:val="0"/>
        <w:ind w:left="720"/>
        <w:jc w:val="both"/>
        <w:rPr>
          <w:lang w:val="en-US"/>
        </w:rPr>
      </w:pPr>
    </w:p>
    <w:p w:rsidR="00CA1509" w:rsidRDefault="00CA1509" w:rsidP="00CA1509">
      <w:pPr>
        <w:numPr>
          <w:ilvl w:val="0"/>
          <w:numId w:val="49"/>
        </w:numPr>
        <w:autoSpaceDE w:val="0"/>
        <w:autoSpaceDN w:val="0"/>
        <w:jc w:val="both"/>
        <w:rPr>
          <w:lang w:val="en-US"/>
        </w:rPr>
      </w:pPr>
      <w:r w:rsidRPr="00CA1509">
        <w:rPr>
          <w:lang w:val="en-US"/>
        </w:rPr>
        <w:t xml:space="preserve">Z.Recebli, S.Selçuk, </w:t>
      </w:r>
      <w:r w:rsidRPr="0086217A">
        <w:rPr>
          <w:b/>
          <w:lang w:val="en-US"/>
        </w:rPr>
        <w:t>E.Gedik</w:t>
      </w:r>
      <w:r w:rsidRPr="00CA1509">
        <w:rPr>
          <w:lang w:val="en-US"/>
        </w:rPr>
        <w:t xml:space="preserve">, </w:t>
      </w:r>
      <w:hyperlink r:id="rId10" w:history="1">
        <w:r w:rsidRPr="00CA1509">
          <w:rPr>
            <w:rStyle w:val="Kpr"/>
            <w:bCs/>
            <w:color w:val="auto"/>
            <w:shd w:val="clear" w:color="auto" w:fill="FFFFFF"/>
          </w:rPr>
          <w:t xml:space="preserve">Three </w:t>
        </w:r>
        <w:r w:rsidRPr="006041B6">
          <w:rPr>
            <w:rStyle w:val="Kpr"/>
            <w:bCs/>
            <w:color w:val="auto"/>
            <w:shd w:val="clear" w:color="auto" w:fill="FFFFFF"/>
            <w:lang w:val="en-US"/>
          </w:rPr>
          <w:t>dimensional</w:t>
        </w:r>
        <w:r w:rsidRPr="00CA1509">
          <w:rPr>
            <w:rStyle w:val="Kpr"/>
            <w:bCs/>
            <w:color w:val="auto"/>
            <w:shd w:val="clear" w:color="auto" w:fill="FFFFFF"/>
          </w:rPr>
          <w:t xml:space="preserve"> </w:t>
        </w:r>
        <w:r w:rsidRPr="006041B6">
          <w:rPr>
            <w:rStyle w:val="Kpr"/>
            <w:bCs/>
            <w:color w:val="auto"/>
            <w:shd w:val="clear" w:color="auto" w:fill="FFFFFF"/>
            <w:lang w:val="en-US"/>
          </w:rPr>
          <w:t>numerical</w:t>
        </w:r>
        <w:r w:rsidRPr="00CA1509">
          <w:rPr>
            <w:rStyle w:val="Kpr"/>
            <w:bCs/>
            <w:color w:val="auto"/>
            <w:shd w:val="clear" w:color="auto" w:fill="FFFFFF"/>
          </w:rPr>
          <w:t xml:space="preserve"> </w:t>
        </w:r>
        <w:r w:rsidRPr="006041B6">
          <w:rPr>
            <w:rStyle w:val="Kpr"/>
            <w:bCs/>
            <w:color w:val="auto"/>
            <w:shd w:val="clear" w:color="auto" w:fill="FFFFFF"/>
            <w:lang w:val="en-US"/>
          </w:rPr>
          <w:t>analysis</w:t>
        </w:r>
        <w:r w:rsidRPr="00CA1509">
          <w:rPr>
            <w:rStyle w:val="Kpr"/>
            <w:bCs/>
            <w:color w:val="auto"/>
            <w:shd w:val="clear" w:color="auto" w:fill="FFFFFF"/>
          </w:rPr>
          <w:t xml:space="preserve"> of </w:t>
        </w:r>
        <w:r w:rsidRPr="006041B6">
          <w:rPr>
            <w:rStyle w:val="Kpr"/>
            <w:bCs/>
            <w:color w:val="auto"/>
            <w:shd w:val="clear" w:color="auto" w:fill="FFFFFF"/>
            <w:lang w:val="en-US"/>
          </w:rPr>
          <w:t>magnetic</w:t>
        </w:r>
        <w:r w:rsidRPr="00CA1509">
          <w:rPr>
            <w:rStyle w:val="Kpr"/>
            <w:bCs/>
            <w:color w:val="auto"/>
            <w:shd w:val="clear" w:color="auto" w:fill="FFFFFF"/>
          </w:rPr>
          <w:t xml:space="preserve"> </w:t>
        </w:r>
        <w:r w:rsidRPr="006041B6">
          <w:rPr>
            <w:rStyle w:val="Kpr"/>
            <w:bCs/>
            <w:color w:val="auto"/>
            <w:shd w:val="clear" w:color="auto" w:fill="FFFFFF"/>
            <w:lang w:val="en-US"/>
          </w:rPr>
          <w:t>field</w:t>
        </w:r>
        <w:r w:rsidRPr="00CA1509">
          <w:rPr>
            <w:rStyle w:val="Kpr"/>
            <w:bCs/>
            <w:color w:val="auto"/>
            <w:shd w:val="clear" w:color="auto" w:fill="FFFFFF"/>
          </w:rPr>
          <w:t xml:space="preserve"> </w:t>
        </w:r>
        <w:r w:rsidRPr="006041B6">
          <w:rPr>
            <w:rStyle w:val="Kpr"/>
            <w:bCs/>
            <w:color w:val="auto"/>
            <w:shd w:val="clear" w:color="auto" w:fill="FFFFFF"/>
            <w:lang w:val="en-US"/>
          </w:rPr>
          <w:t>effect</w:t>
        </w:r>
        <w:r w:rsidRPr="00CA1509">
          <w:rPr>
            <w:rStyle w:val="Kpr"/>
            <w:bCs/>
            <w:color w:val="auto"/>
            <w:shd w:val="clear" w:color="auto" w:fill="FFFFFF"/>
          </w:rPr>
          <w:t xml:space="preserve"> on </w:t>
        </w:r>
        <w:r w:rsidRPr="006041B6">
          <w:rPr>
            <w:rStyle w:val="Kpr"/>
            <w:bCs/>
            <w:color w:val="auto"/>
            <w:shd w:val="clear" w:color="auto" w:fill="FFFFFF"/>
            <w:lang w:val="en-US"/>
          </w:rPr>
          <w:t>Convective</w:t>
        </w:r>
        <w:r w:rsidRPr="00CA1509">
          <w:rPr>
            <w:rStyle w:val="Kpr"/>
            <w:bCs/>
            <w:color w:val="auto"/>
            <w:shd w:val="clear" w:color="auto" w:fill="FFFFFF"/>
          </w:rPr>
          <w:t xml:space="preserve"> </w:t>
        </w:r>
        <w:r w:rsidRPr="006041B6">
          <w:rPr>
            <w:rStyle w:val="Kpr"/>
            <w:bCs/>
            <w:color w:val="auto"/>
            <w:shd w:val="clear" w:color="auto" w:fill="FFFFFF"/>
            <w:lang w:val="en-US"/>
          </w:rPr>
          <w:t>heat</w:t>
        </w:r>
        <w:r w:rsidRPr="00CA1509">
          <w:rPr>
            <w:rStyle w:val="Kpr"/>
            <w:bCs/>
            <w:color w:val="auto"/>
            <w:shd w:val="clear" w:color="auto" w:fill="FFFFFF"/>
          </w:rPr>
          <w:t xml:space="preserve"> transfer </w:t>
        </w:r>
        <w:r w:rsidRPr="006041B6">
          <w:rPr>
            <w:rStyle w:val="Kpr"/>
            <w:bCs/>
            <w:color w:val="auto"/>
            <w:shd w:val="clear" w:color="auto" w:fill="FFFFFF"/>
            <w:lang w:val="en-US"/>
          </w:rPr>
          <w:t>during</w:t>
        </w:r>
        <w:r w:rsidRPr="00CA1509">
          <w:rPr>
            <w:rStyle w:val="Kpr"/>
            <w:bCs/>
            <w:color w:val="auto"/>
            <w:shd w:val="clear" w:color="auto" w:fill="FFFFFF"/>
          </w:rPr>
          <w:t xml:space="preserve"> </w:t>
        </w:r>
        <w:r w:rsidRPr="006041B6">
          <w:rPr>
            <w:rStyle w:val="Kpr"/>
            <w:bCs/>
            <w:color w:val="auto"/>
            <w:shd w:val="clear" w:color="auto" w:fill="FFFFFF"/>
            <w:lang w:val="en-US"/>
          </w:rPr>
          <w:t>the</w:t>
        </w:r>
        <w:r w:rsidRPr="00CA1509">
          <w:rPr>
            <w:rStyle w:val="Kpr"/>
            <w:bCs/>
            <w:color w:val="auto"/>
            <w:shd w:val="clear" w:color="auto" w:fill="FFFFFF"/>
          </w:rPr>
          <w:t xml:space="preserve"> MHD </w:t>
        </w:r>
        <w:r w:rsidRPr="006041B6">
          <w:rPr>
            <w:rStyle w:val="Kpr"/>
            <w:bCs/>
            <w:color w:val="auto"/>
            <w:shd w:val="clear" w:color="auto" w:fill="FFFFFF"/>
            <w:lang w:val="en-US"/>
          </w:rPr>
          <w:t>steady</w:t>
        </w:r>
        <w:r w:rsidRPr="00CA1509">
          <w:rPr>
            <w:rStyle w:val="Kpr"/>
            <w:bCs/>
            <w:color w:val="auto"/>
            <w:shd w:val="clear" w:color="auto" w:fill="FFFFFF"/>
          </w:rPr>
          <w:t xml:space="preserve"> </w:t>
        </w:r>
        <w:r w:rsidRPr="006041B6">
          <w:rPr>
            <w:rStyle w:val="Kpr"/>
            <w:bCs/>
            <w:color w:val="auto"/>
            <w:shd w:val="clear" w:color="auto" w:fill="FFFFFF"/>
            <w:lang w:val="en-US"/>
          </w:rPr>
          <w:t>state</w:t>
        </w:r>
        <w:r w:rsidRPr="00CA1509">
          <w:rPr>
            <w:rStyle w:val="Kpr"/>
            <w:bCs/>
            <w:color w:val="auto"/>
            <w:shd w:val="clear" w:color="auto" w:fill="FFFFFF"/>
          </w:rPr>
          <w:t xml:space="preserve"> </w:t>
        </w:r>
        <w:r w:rsidRPr="006041B6">
          <w:rPr>
            <w:rStyle w:val="Kpr"/>
            <w:bCs/>
            <w:color w:val="auto"/>
            <w:shd w:val="clear" w:color="auto" w:fill="FFFFFF"/>
            <w:lang w:val="en-US"/>
          </w:rPr>
          <w:t>laminar</w:t>
        </w:r>
        <w:r w:rsidRPr="00CA1509">
          <w:rPr>
            <w:rStyle w:val="Kpr"/>
            <w:bCs/>
            <w:color w:val="auto"/>
            <w:shd w:val="clear" w:color="auto" w:fill="FFFFFF"/>
          </w:rPr>
          <w:t xml:space="preserve"> </w:t>
        </w:r>
        <w:r w:rsidRPr="006041B6">
          <w:rPr>
            <w:rStyle w:val="Kpr"/>
            <w:bCs/>
            <w:color w:val="auto"/>
            <w:shd w:val="clear" w:color="auto" w:fill="FFFFFF"/>
            <w:lang w:val="en-US"/>
          </w:rPr>
          <w:t>flow</w:t>
        </w:r>
        <w:r w:rsidRPr="00CA1509">
          <w:rPr>
            <w:rStyle w:val="Kpr"/>
            <w:bCs/>
            <w:color w:val="auto"/>
            <w:shd w:val="clear" w:color="auto" w:fill="FFFFFF"/>
          </w:rPr>
          <w:t xml:space="preserve"> of </w:t>
        </w:r>
        <w:r w:rsidRPr="006041B6">
          <w:rPr>
            <w:rStyle w:val="Kpr"/>
            <w:bCs/>
            <w:color w:val="auto"/>
            <w:shd w:val="clear" w:color="auto" w:fill="FFFFFF"/>
            <w:lang w:val="en-US"/>
          </w:rPr>
          <w:t>liquid</w:t>
        </w:r>
        <w:r w:rsidRPr="00CA1509">
          <w:rPr>
            <w:rStyle w:val="Kpr"/>
            <w:bCs/>
            <w:color w:val="auto"/>
            <w:shd w:val="clear" w:color="auto" w:fill="FFFFFF"/>
          </w:rPr>
          <w:t xml:space="preserve"> </w:t>
        </w:r>
        <w:r w:rsidRPr="006041B6">
          <w:rPr>
            <w:rStyle w:val="Kpr"/>
            <w:bCs/>
            <w:color w:val="auto"/>
            <w:shd w:val="clear" w:color="auto" w:fill="FFFFFF"/>
            <w:lang w:val="en-US"/>
          </w:rPr>
          <w:t>lithium</w:t>
        </w:r>
        <w:r w:rsidRPr="00CA1509">
          <w:rPr>
            <w:rStyle w:val="Kpr"/>
            <w:bCs/>
            <w:color w:val="auto"/>
            <w:shd w:val="clear" w:color="auto" w:fill="FFFFFF"/>
          </w:rPr>
          <w:t xml:space="preserve"> in a </w:t>
        </w:r>
        <w:r w:rsidRPr="006041B6">
          <w:rPr>
            <w:rStyle w:val="Kpr"/>
            <w:bCs/>
            <w:color w:val="auto"/>
            <w:shd w:val="clear" w:color="auto" w:fill="FFFFFF"/>
            <w:lang w:val="en-US"/>
          </w:rPr>
          <w:t>cylindrical</w:t>
        </w:r>
        <w:r w:rsidRPr="00CA1509">
          <w:rPr>
            <w:rStyle w:val="Kpr"/>
            <w:bCs/>
            <w:color w:val="auto"/>
            <w:shd w:val="clear" w:color="auto" w:fill="FFFFFF"/>
          </w:rPr>
          <w:t xml:space="preserve"> </w:t>
        </w:r>
        <w:r w:rsidRPr="006041B6">
          <w:rPr>
            <w:rStyle w:val="Kpr"/>
            <w:bCs/>
            <w:color w:val="auto"/>
            <w:shd w:val="clear" w:color="auto" w:fill="FFFFFF"/>
            <w:lang w:val="en-US"/>
          </w:rPr>
          <w:t>pipe</w:t>
        </w:r>
      </w:hyperlink>
      <w:r>
        <w:t xml:space="preserve">, </w:t>
      </w:r>
      <w:r w:rsidRPr="00EA1207">
        <w:rPr>
          <w:i/>
          <w:lang w:val="en-US"/>
        </w:rPr>
        <w:t>Computers &amp; Fluids</w:t>
      </w:r>
      <w:r>
        <w:rPr>
          <w:b/>
          <w:i/>
          <w:lang w:val="en-US"/>
        </w:rPr>
        <w:t xml:space="preserve"> </w:t>
      </w:r>
      <w:r w:rsidRPr="00CA1509">
        <w:rPr>
          <w:lang w:val="en-US"/>
        </w:rPr>
        <w:t>88 (2013) 410-417.</w:t>
      </w:r>
    </w:p>
    <w:p w:rsidR="00CA1509" w:rsidRDefault="00CA1509" w:rsidP="00CA1509">
      <w:pPr>
        <w:autoSpaceDE w:val="0"/>
        <w:autoSpaceDN w:val="0"/>
        <w:jc w:val="both"/>
        <w:rPr>
          <w:lang w:val="en-US"/>
        </w:rPr>
      </w:pPr>
    </w:p>
    <w:p w:rsidR="00B67347" w:rsidRPr="00EA1207" w:rsidRDefault="00B67347" w:rsidP="00CA1509">
      <w:pPr>
        <w:numPr>
          <w:ilvl w:val="0"/>
          <w:numId w:val="49"/>
        </w:numPr>
        <w:autoSpaceDE w:val="0"/>
        <w:autoSpaceDN w:val="0"/>
        <w:jc w:val="both"/>
        <w:rPr>
          <w:lang w:val="en-US"/>
        </w:rPr>
      </w:pPr>
      <w:r w:rsidRPr="00B67347">
        <w:rPr>
          <w:lang w:val="en-US"/>
        </w:rPr>
        <w:t xml:space="preserve">M. Kayfeci, A. Keçebaş </w:t>
      </w:r>
      <w:r w:rsidRPr="00B67347">
        <w:rPr>
          <w:b/>
          <w:lang w:val="en-US"/>
        </w:rPr>
        <w:t>E. Gedik</w:t>
      </w:r>
      <w:r w:rsidRPr="00B67347">
        <w:rPr>
          <w:lang w:val="en-US"/>
        </w:rPr>
        <w:t>, Determination of optimum insulation thickness of external walls with two different methods in cooling applications</w:t>
      </w:r>
      <w:r>
        <w:rPr>
          <w:lang w:val="en-US"/>
        </w:rPr>
        <w:t>,</w:t>
      </w:r>
      <w:r w:rsidRPr="00B67347">
        <w:rPr>
          <w:lang w:val="en-US"/>
        </w:rPr>
        <w:t xml:space="preserve"> </w:t>
      </w:r>
      <w:r w:rsidRPr="00EA1207">
        <w:rPr>
          <w:i/>
          <w:lang w:val="en-US"/>
        </w:rPr>
        <w:t>Applied Thermal Engineering</w:t>
      </w:r>
      <w:r w:rsidRPr="00EA1207">
        <w:rPr>
          <w:lang w:val="en-US"/>
        </w:rPr>
        <w:t>, 50 1: (2013) 217-224.</w:t>
      </w:r>
    </w:p>
    <w:p w:rsidR="0086217A" w:rsidRDefault="0086217A" w:rsidP="0086217A">
      <w:pPr>
        <w:autoSpaceDE w:val="0"/>
        <w:autoSpaceDN w:val="0"/>
        <w:ind w:left="720"/>
        <w:jc w:val="both"/>
        <w:rPr>
          <w:lang w:val="en-US"/>
        </w:rPr>
      </w:pPr>
    </w:p>
    <w:p w:rsidR="00224A6F" w:rsidRDefault="003B0B12" w:rsidP="0086217A">
      <w:pPr>
        <w:numPr>
          <w:ilvl w:val="0"/>
          <w:numId w:val="49"/>
        </w:numPr>
        <w:autoSpaceDE w:val="0"/>
        <w:autoSpaceDN w:val="0"/>
        <w:jc w:val="both"/>
        <w:rPr>
          <w:lang w:val="en-US"/>
        </w:rPr>
      </w:pPr>
      <w:r w:rsidRPr="0086217A">
        <w:rPr>
          <w:b/>
          <w:lang w:val="en-US"/>
        </w:rPr>
        <w:lastRenderedPageBreak/>
        <w:t>E. Gedik</w:t>
      </w:r>
      <w:r w:rsidRPr="00224A6F">
        <w:rPr>
          <w:lang w:val="en-US"/>
        </w:rPr>
        <w:t xml:space="preserve">, H. Kurt, Z. Recebli, C.Balan, Two-dimensional CFD simulation of </w:t>
      </w:r>
      <w:r w:rsidRPr="006041B6">
        <w:rPr>
          <w:lang w:val="en-US"/>
        </w:rPr>
        <w:t>magnetorheological</w:t>
      </w:r>
      <w:r w:rsidRPr="00224A6F">
        <w:rPr>
          <w:lang w:val="en-US"/>
        </w:rPr>
        <w:t xml:space="preserve"> fluid between two fixed parallel plates applied external magnetic field. </w:t>
      </w:r>
      <w:r w:rsidRPr="00EA1207">
        <w:rPr>
          <w:i/>
          <w:lang w:val="en-US"/>
        </w:rPr>
        <w:t>Comput</w:t>
      </w:r>
      <w:r w:rsidR="008E6DD0" w:rsidRPr="00EA1207">
        <w:rPr>
          <w:i/>
          <w:lang w:val="en-US"/>
        </w:rPr>
        <w:t>ers &amp;</w:t>
      </w:r>
      <w:r w:rsidRPr="00EA1207">
        <w:rPr>
          <w:i/>
          <w:lang w:val="en-US"/>
        </w:rPr>
        <w:t xml:space="preserve"> Fluids</w:t>
      </w:r>
      <w:r w:rsidRPr="00224A6F">
        <w:rPr>
          <w:lang w:val="en-US"/>
        </w:rPr>
        <w:t xml:space="preserve"> 63 (2012) 128-134</w:t>
      </w:r>
      <w:r w:rsidR="008E6DD0" w:rsidRPr="00224A6F">
        <w:rPr>
          <w:lang w:val="en-US"/>
        </w:rPr>
        <w:t>.</w:t>
      </w:r>
    </w:p>
    <w:p w:rsidR="00224A6F" w:rsidRDefault="00B827D9" w:rsidP="0086217A">
      <w:pPr>
        <w:numPr>
          <w:ilvl w:val="0"/>
          <w:numId w:val="49"/>
        </w:numPr>
        <w:autoSpaceDE w:val="0"/>
        <w:autoSpaceDN w:val="0"/>
        <w:jc w:val="both"/>
        <w:rPr>
          <w:lang w:val="en-US"/>
        </w:rPr>
      </w:pPr>
      <w:r w:rsidRPr="00224A6F">
        <w:rPr>
          <w:b/>
          <w:lang w:val="en-US"/>
        </w:rPr>
        <w:t>E. Gedik</w:t>
      </w:r>
      <w:r w:rsidRPr="00224A6F">
        <w:rPr>
          <w:lang w:val="en-US"/>
        </w:rPr>
        <w:t xml:space="preserve">, H. Kurt, Z. Recebli, A. Keçebaş, Unsteady flow of two-phase fluid in circular pipes under applied external magnetic and </w:t>
      </w:r>
      <w:r w:rsidRPr="00EA1207">
        <w:rPr>
          <w:lang w:val="en-US"/>
        </w:rPr>
        <w:t xml:space="preserve">electrical fields, </w:t>
      </w:r>
      <w:r w:rsidRPr="00EA1207">
        <w:rPr>
          <w:i/>
          <w:lang w:val="en-US"/>
        </w:rPr>
        <w:t>International Journal of Thermal Science</w:t>
      </w:r>
      <w:r w:rsidRPr="00EA1207">
        <w:rPr>
          <w:lang w:val="en-US"/>
        </w:rPr>
        <w:t>, 53 (2012) 156-165.</w:t>
      </w:r>
    </w:p>
    <w:p w:rsidR="00D17227" w:rsidRDefault="00D17227" w:rsidP="00D17227">
      <w:pPr>
        <w:numPr>
          <w:ilvl w:val="0"/>
          <w:numId w:val="49"/>
        </w:numPr>
        <w:autoSpaceDE w:val="0"/>
        <w:autoSpaceDN w:val="0"/>
        <w:ind w:left="851" w:hanging="491"/>
        <w:jc w:val="both"/>
        <w:rPr>
          <w:lang w:val="en-US"/>
        </w:rPr>
      </w:pPr>
      <w:r w:rsidRPr="00224A6F">
        <w:rPr>
          <w:lang w:val="en-US"/>
        </w:rPr>
        <w:t xml:space="preserve">A.Keçebaş, M. Kayfeci, </w:t>
      </w:r>
      <w:r w:rsidRPr="00224A6F">
        <w:rPr>
          <w:b/>
          <w:lang w:val="en-US"/>
        </w:rPr>
        <w:t>E. Gedik,</w:t>
      </w:r>
      <w:r w:rsidRPr="00224A6F">
        <w:rPr>
          <w:lang w:val="en-US"/>
        </w:rPr>
        <w:t xml:space="preserve"> Performance investigation of the Afyon geothermal district heating system </w:t>
      </w:r>
      <w:r w:rsidRPr="00EA1207">
        <w:rPr>
          <w:lang w:val="en-US"/>
        </w:rPr>
        <w:t xml:space="preserve">for building applications: Exergy analysis, </w:t>
      </w:r>
      <w:r w:rsidRPr="00EA1207">
        <w:rPr>
          <w:i/>
          <w:lang w:val="en-US"/>
        </w:rPr>
        <w:t>Applied Thermal Engineering</w:t>
      </w:r>
      <w:r w:rsidRPr="00EA1207">
        <w:rPr>
          <w:lang w:val="en-US"/>
        </w:rPr>
        <w:t>, 31 (6-7): (2011) 1229-1237.</w:t>
      </w:r>
    </w:p>
    <w:p w:rsidR="00D17227" w:rsidRDefault="00D17227" w:rsidP="00D17227">
      <w:pPr>
        <w:autoSpaceDE w:val="0"/>
        <w:autoSpaceDN w:val="0"/>
        <w:ind w:left="851"/>
        <w:jc w:val="both"/>
        <w:rPr>
          <w:lang w:val="en-US"/>
        </w:rPr>
      </w:pPr>
    </w:p>
    <w:p w:rsidR="00D17227" w:rsidRDefault="00D17227" w:rsidP="00D17227">
      <w:pPr>
        <w:numPr>
          <w:ilvl w:val="0"/>
          <w:numId w:val="49"/>
        </w:numPr>
        <w:autoSpaceDE w:val="0"/>
        <w:autoSpaceDN w:val="0"/>
        <w:ind w:left="851" w:hanging="491"/>
        <w:jc w:val="both"/>
        <w:rPr>
          <w:lang w:val="en-US"/>
        </w:rPr>
      </w:pPr>
      <w:r w:rsidRPr="0086217A">
        <w:rPr>
          <w:lang w:val="en-US"/>
        </w:rPr>
        <w:t xml:space="preserve">Karabulut, </w:t>
      </w:r>
      <w:r w:rsidRPr="0086217A">
        <w:rPr>
          <w:b/>
          <w:lang w:val="en-US"/>
        </w:rPr>
        <w:t xml:space="preserve">E. Gedik, </w:t>
      </w:r>
      <w:r w:rsidRPr="0086217A">
        <w:rPr>
          <w:lang w:val="en-US"/>
        </w:rPr>
        <w:t xml:space="preserve">A. Keçebaş, M.A. Alkan, An investigation on renewable energy education at the university level in Turkey, </w:t>
      </w:r>
      <w:r w:rsidRPr="00EA1207">
        <w:rPr>
          <w:i/>
          <w:lang w:val="en-US"/>
        </w:rPr>
        <w:t>Renewable Energy</w:t>
      </w:r>
      <w:r w:rsidRPr="00EA1207">
        <w:rPr>
          <w:lang w:val="en-US"/>
        </w:rPr>
        <w:t xml:space="preserve"> 36 (4): (2011) 1293-1297.</w:t>
      </w:r>
    </w:p>
    <w:p w:rsidR="00D17227" w:rsidRPr="00EA1207" w:rsidRDefault="00D17227" w:rsidP="00D17227">
      <w:pPr>
        <w:autoSpaceDE w:val="0"/>
        <w:autoSpaceDN w:val="0"/>
        <w:ind w:left="851"/>
        <w:jc w:val="both"/>
        <w:rPr>
          <w:lang w:val="en-US"/>
        </w:rPr>
      </w:pPr>
    </w:p>
    <w:p w:rsidR="00D17227" w:rsidRDefault="00D17227" w:rsidP="00D17227">
      <w:pPr>
        <w:numPr>
          <w:ilvl w:val="0"/>
          <w:numId w:val="49"/>
        </w:numPr>
        <w:autoSpaceDE w:val="0"/>
        <w:autoSpaceDN w:val="0"/>
        <w:ind w:left="851" w:hanging="491"/>
        <w:jc w:val="both"/>
        <w:rPr>
          <w:lang w:val="en-US"/>
        </w:rPr>
      </w:pPr>
      <w:r w:rsidRPr="00224A6F">
        <w:rPr>
          <w:lang w:val="en-US"/>
        </w:rPr>
        <w:t xml:space="preserve">M. Caner, </w:t>
      </w:r>
      <w:r w:rsidRPr="00224A6F">
        <w:rPr>
          <w:b/>
          <w:lang w:val="en-US"/>
        </w:rPr>
        <w:t>E.</w:t>
      </w:r>
      <w:r w:rsidRPr="00224A6F">
        <w:rPr>
          <w:lang w:val="en-US"/>
        </w:rPr>
        <w:t xml:space="preserve"> </w:t>
      </w:r>
      <w:r w:rsidRPr="00224A6F">
        <w:rPr>
          <w:b/>
          <w:lang w:val="en-US"/>
        </w:rPr>
        <w:t xml:space="preserve">Gedik, </w:t>
      </w:r>
      <w:r w:rsidRPr="00224A6F">
        <w:rPr>
          <w:lang w:val="en-US"/>
        </w:rPr>
        <w:t xml:space="preserve">A. Keçebaş, Investigation on Thermal Performance Calculation of Two Type Solar Air Collectors Using Artificial </w:t>
      </w:r>
      <w:r w:rsidRPr="00EA1207">
        <w:rPr>
          <w:lang w:val="en-US"/>
        </w:rPr>
        <w:t xml:space="preserve">Neural Network, </w:t>
      </w:r>
      <w:r w:rsidRPr="00EA1207">
        <w:rPr>
          <w:i/>
          <w:lang w:val="en-US"/>
        </w:rPr>
        <w:t>Expert Systems with Applications</w:t>
      </w:r>
      <w:r w:rsidRPr="00EA1207">
        <w:rPr>
          <w:lang w:val="en-US"/>
        </w:rPr>
        <w:t xml:space="preserve"> 38 3: (2011) 1668-1674.</w:t>
      </w:r>
    </w:p>
    <w:p w:rsidR="00D17227" w:rsidRPr="00EA1207" w:rsidRDefault="00D17227" w:rsidP="00D17227">
      <w:pPr>
        <w:autoSpaceDE w:val="0"/>
        <w:autoSpaceDN w:val="0"/>
        <w:ind w:left="851"/>
        <w:jc w:val="both"/>
        <w:rPr>
          <w:lang w:val="en-US"/>
        </w:rPr>
      </w:pPr>
    </w:p>
    <w:p w:rsidR="00D17227" w:rsidRDefault="00D17227" w:rsidP="00D17227">
      <w:pPr>
        <w:numPr>
          <w:ilvl w:val="0"/>
          <w:numId w:val="49"/>
        </w:numPr>
        <w:autoSpaceDE w:val="0"/>
        <w:autoSpaceDN w:val="0"/>
        <w:ind w:left="851" w:hanging="491"/>
        <w:jc w:val="both"/>
        <w:rPr>
          <w:lang w:val="en-US"/>
        </w:rPr>
      </w:pPr>
      <w:r w:rsidRPr="00224A6F">
        <w:rPr>
          <w:lang w:val="en-US"/>
        </w:rPr>
        <w:t xml:space="preserve">H. Kurt, Z. Recebli, </w:t>
      </w:r>
      <w:r w:rsidRPr="00224A6F">
        <w:rPr>
          <w:b/>
          <w:lang w:val="en-US"/>
        </w:rPr>
        <w:t>E. Gedik</w:t>
      </w:r>
      <w:r w:rsidRPr="00224A6F">
        <w:rPr>
          <w:lang w:val="en-US"/>
        </w:rPr>
        <w:t xml:space="preserve">, Performance analysis of open cycle gas turbines </w:t>
      </w:r>
      <w:r w:rsidRPr="00EA1207">
        <w:rPr>
          <w:i/>
          <w:lang w:val="en-US"/>
        </w:rPr>
        <w:t>International Journal of Energy Research</w:t>
      </w:r>
      <w:r w:rsidRPr="00EA1207">
        <w:rPr>
          <w:lang w:val="en-US"/>
        </w:rPr>
        <w:t>, 33</w:t>
      </w:r>
      <w:r w:rsidRPr="00224A6F">
        <w:rPr>
          <w:lang w:val="en-US"/>
        </w:rPr>
        <w:t xml:space="preserve"> (3): (2009) 285-294.</w:t>
      </w:r>
    </w:p>
    <w:p w:rsidR="00D17227" w:rsidRDefault="00D17227" w:rsidP="00D17227">
      <w:pPr>
        <w:autoSpaceDE w:val="0"/>
        <w:autoSpaceDN w:val="0"/>
        <w:ind w:left="851"/>
        <w:jc w:val="both"/>
        <w:rPr>
          <w:lang w:val="en-US"/>
        </w:rPr>
      </w:pPr>
    </w:p>
    <w:p w:rsidR="00D17227" w:rsidRDefault="00D17227" w:rsidP="00D17227">
      <w:pPr>
        <w:numPr>
          <w:ilvl w:val="0"/>
          <w:numId w:val="49"/>
        </w:numPr>
        <w:autoSpaceDE w:val="0"/>
        <w:autoSpaceDN w:val="0"/>
        <w:ind w:left="851" w:hanging="491"/>
        <w:jc w:val="both"/>
        <w:rPr>
          <w:lang w:val="en-US"/>
        </w:rPr>
      </w:pPr>
      <w:r w:rsidRPr="00224A6F">
        <w:rPr>
          <w:b/>
          <w:lang w:val="en-US"/>
        </w:rPr>
        <w:t xml:space="preserve">E. Gedik, </w:t>
      </w:r>
      <w:r w:rsidRPr="00224A6F">
        <w:rPr>
          <w:lang w:val="en-US"/>
        </w:rPr>
        <w:t xml:space="preserve">A. Keçebaş, E.S. Öz, Effect to the performance of different type absorber plates on the solar air collectors” </w:t>
      </w:r>
      <w:r w:rsidRPr="00EA1207">
        <w:rPr>
          <w:i/>
          <w:lang w:val="en-US"/>
        </w:rPr>
        <w:t>Journal of the Faculty of Engineering and Architecture of Gazi University</w:t>
      </w:r>
      <w:r w:rsidRPr="00EA1207">
        <w:rPr>
          <w:lang w:val="en-US"/>
        </w:rPr>
        <w:t>, 23 (4):</w:t>
      </w:r>
      <w:r w:rsidRPr="00224A6F">
        <w:rPr>
          <w:lang w:val="en-US"/>
        </w:rPr>
        <w:t xml:space="preserve"> (2008) 777-784.</w:t>
      </w:r>
    </w:p>
    <w:p w:rsidR="00D17227" w:rsidRDefault="00D17227" w:rsidP="00D17227">
      <w:pPr>
        <w:autoSpaceDE w:val="0"/>
        <w:autoSpaceDN w:val="0"/>
        <w:ind w:left="851"/>
        <w:jc w:val="both"/>
        <w:rPr>
          <w:lang w:val="en-US"/>
        </w:rPr>
      </w:pPr>
    </w:p>
    <w:p w:rsidR="00D17227" w:rsidRPr="00224A6F" w:rsidRDefault="00D17227" w:rsidP="00D17227">
      <w:pPr>
        <w:numPr>
          <w:ilvl w:val="0"/>
          <w:numId w:val="49"/>
        </w:numPr>
        <w:autoSpaceDE w:val="0"/>
        <w:autoSpaceDN w:val="0"/>
        <w:ind w:left="851" w:hanging="491"/>
        <w:jc w:val="both"/>
        <w:rPr>
          <w:lang w:val="en-US"/>
        </w:rPr>
      </w:pPr>
      <w:r w:rsidRPr="007E40D0">
        <w:rPr>
          <w:color w:val="000000"/>
          <w:lang w:val="en-US"/>
        </w:rPr>
        <w:t xml:space="preserve">Acar, </w:t>
      </w:r>
      <w:r>
        <w:rPr>
          <w:color w:val="000000"/>
          <w:lang w:val="en-US"/>
        </w:rPr>
        <w:t>E.S.</w:t>
      </w:r>
      <w:r w:rsidRPr="007E40D0">
        <w:rPr>
          <w:color w:val="000000"/>
          <w:lang w:val="en-US"/>
        </w:rPr>
        <w:t xml:space="preserve"> Öz, </w:t>
      </w:r>
      <w:r w:rsidRPr="007E40D0">
        <w:rPr>
          <w:b/>
          <w:color w:val="000000"/>
          <w:lang w:val="en-US"/>
        </w:rPr>
        <w:t>E</w:t>
      </w:r>
      <w:r>
        <w:rPr>
          <w:color w:val="000000"/>
          <w:lang w:val="en-US"/>
        </w:rPr>
        <w:t>.</w:t>
      </w:r>
      <w:r w:rsidRPr="007E40D0">
        <w:rPr>
          <w:color w:val="000000"/>
          <w:lang w:val="en-US"/>
        </w:rPr>
        <w:t xml:space="preserve"> </w:t>
      </w:r>
      <w:r w:rsidRPr="007E40D0">
        <w:rPr>
          <w:b/>
          <w:color w:val="000000"/>
          <w:lang w:val="en-US"/>
        </w:rPr>
        <w:t xml:space="preserve">Gedik, </w:t>
      </w:r>
      <w:r w:rsidRPr="007E40D0">
        <w:rPr>
          <w:color w:val="000000"/>
          <w:lang w:val="en-US"/>
        </w:rPr>
        <w:t>Experimental investigation of collector efficiencies on separated and connected heat pipes</w:t>
      </w:r>
      <w:r w:rsidRPr="00EA1207">
        <w:rPr>
          <w:color w:val="000000"/>
          <w:lang w:val="en-US"/>
        </w:rPr>
        <w:t xml:space="preserve">, </w:t>
      </w:r>
      <w:r w:rsidRPr="00EA1207">
        <w:rPr>
          <w:i/>
          <w:lang w:val="en-US"/>
        </w:rPr>
        <w:t>Journal of the Faculty of Engineering and Architecture of Gazi University</w:t>
      </w:r>
      <w:r w:rsidRPr="00EA1207">
        <w:rPr>
          <w:color w:val="000000"/>
          <w:lang w:val="en-US"/>
        </w:rPr>
        <w:t>, 23 (2): (2008</w:t>
      </w:r>
      <w:r>
        <w:rPr>
          <w:color w:val="000000"/>
          <w:lang w:val="en-US"/>
        </w:rPr>
        <w:t xml:space="preserve">) </w:t>
      </w:r>
      <w:r w:rsidRPr="007E40D0">
        <w:rPr>
          <w:color w:val="000000"/>
          <w:lang w:val="en-US"/>
        </w:rPr>
        <w:t>425-429</w:t>
      </w:r>
      <w:r>
        <w:rPr>
          <w:color w:val="000000"/>
          <w:lang w:val="en-US"/>
        </w:rPr>
        <w:t>.</w:t>
      </w:r>
    </w:p>
    <w:p w:rsidR="00790E28" w:rsidRPr="007E40D0" w:rsidRDefault="00AF65FB">
      <w:pPr>
        <w:tabs>
          <w:tab w:val="num" w:pos="360"/>
        </w:tabs>
        <w:spacing w:before="100" w:beforeAutospacing="1" w:after="100" w:afterAutospacing="1"/>
        <w:jc w:val="both"/>
        <w:rPr>
          <w:color w:val="000000"/>
          <w:u w:val="single"/>
          <w:lang w:val="en-US"/>
        </w:rPr>
      </w:pPr>
      <w:r w:rsidRPr="007E40D0">
        <w:rPr>
          <w:b/>
          <w:color w:val="000000"/>
          <w:lang w:val="en-US"/>
        </w:rPr>
        <w:t xml:space="preserve">B. </w:t>
      </w:r>
      <w:r w:rsidR="00790E28" w:rsidRPr="007E40D0">
        <w:rPr>
          <w:rStyle w:val="Gl"/>
          <w:color w:val="000000"/>
          <w:lang w:val="en-US"/>
        </w:rPr>
        <w:t xml:space="preserve">Refereed International Conference </w:t>
      </w:r>
      <w:r w:rsidR="00D677DB" w:rsidRPr="007E40D0">
        <w:rPr>
          <w:rStyle w:val="Gl"/>
          <w:color w:val="000000"/>
          <w:lang w:val="en-US"/>
        </w:rPr>
        <w:t>Proceedings:</w:t>
      </w:r>
    </w:p>
    <w:p w:rsidR="00051EDF" w:rsidRDefault="00051EDF" w:rsidP="00295969">
      <w:pPr>
        <w:numPr>
          <w:ilvl w:val="0"/>
          <w:numId w:val="13"/>
        </w:numPr>
        <w:tabs>
          <w:tab w:val="clear" w:pos="720"/>
          <w:tab w:val="num" w:pos="900"/>
        </w:tabs>
        <w:autoSpaceDE w:val="0"/>
        <w:autoSpaceDN w:val="0"/>
        <w:ind w:left="900" w:hanging="540"/>
        <w:jc w:val="both"/>
        <w:rPr>
          <w:lang w:val="en-US"/>
        </w:rPr>
      </w:pPr>
      <w:r w:rsidRPr="00051EDF">
        <w:rPr>
          <w:lang w:val="en-US"/>
        </w:rPr>
        <w:t>Bacak Sefa,</w:t>
      </w:r>
      <w:r>
        <w:rPr>
          <w:lang w:val="en-US"/>
        </w:rPr>
        <w:t xml:space="preserve"> </w:t>
      </w:r>
      <w:r w:rsidRPr="00051EDF">
        <w:rPr>
          <w:lang w:val="en-US"/>
        </w:rPr>
        <w:t>Gökoglu Murat,</w:t>
      </w:r>
      <w:r>
        <w:rPr>
          <w:lang w:val="en-US"/>
        </w:rPr>
        <w:t xml:space="preserve"> </w:t>
      </w:r>
      <w:r w:rsidRPr="00051EDF">
        <w:rPr>
          <w:lang w:val="en-US"/>
        </w:rPr>
        <w:t>TEKIR MUTLU,</w:t>
      </w:r>
      <w:r>
        <w:rPr>
          <w:lang w:val="en-US"/>
        </w:rPr>
        <w:t xml:space="preserve"> </w:t>
      </w:r>
      <w:r w:rsidRPr="00051EDF">
        <w:rPr>
          <w:b/>
          <w:lang w:val="en-US"/>
        </w:rPr>
        <w:t>GEDIK ENGIN</w:t>
      </w:r>
      <w:r w:rsidRPr="00051EDF">
        <w:rPr>
          <w:lang w:val="en-US"/>
        </w:rPr>
        <w:t xml:space="preserve"> (2016). </w:t>
      </w:r>
      <w:r>
        <w:rPr>
          <w:lang w:val="en-US"/>
        </w:rPr>
        <w:t>Aerodynamic analysis of a high-speed train with CFD.</w:t>
      </w:r>
      <w:r w:rsidRPr="00051EDF">
        <w:rPr>
          <w:lang w:val="en-US"/>
        </w:rPr>
        <w:t xml:space="preserve"> 3</w:t>
      </w:r>
      <w:r>
        <w:rPr>
          <w:lang w:val="en-US"/>
        </w:rPr>
        <w:t>rd</w:t>
      </w:r>
      <w:r w:rsidRPr="00051EDF">
        <w:rPr>
          <w:lang w:val="en-US"/>
        </w:rPr>
        <w:t xml:space="preserve">. </w:t>
      </w:r>
      <w:r>
        <w:rPr>
          <w:lang w:val="en-US"/>
        </w:rPr>
        <w:t xml:space="preserve">International Railway Systems Engineering </w:t>
      </w:r>
      <w:r w:rsidRPr="00051EDF">
        <w:rPr>
          <w:lang w:val="en-US"/>
        </w:rPr>
        <w:t>Symposium</w:t>
      </w:r>
      <w:r>
        <w:rPr>
          <w:lang w:val="en-US"/>
        </w:rPr>
        <w:t xml:space="preserve">, </w:t>
      </w:r>
      <w:r w:rsidRPr="00051EDF">
        <w:rPr>
          <w:lang w:val="en-US"/>
        </w:rPr>
        <w:t>(ISERSE’16), 8-19.</w:t>
      </w:r>
    </w:p>
    <w:p w:rsidR="005C4145" w:rsidRDefault="005C4145" w:rsidP="005C4145">
      <w:pPr>
        <w:autoSpaceDE w:val="0"/>
        <w:autoSpaceDN w:val="0"/>
        <w:ind w:left="720"/>
        <w:jc w:val="both"/>
        <w:rPr>
          <w:lang w:val="en-US"/>
        </w:rPr>
      </w:pPr>
    </w:p>
    <w:p w:rsidR="005C4145" w:rsidRDefault="005C4145" w:rsidP="00295969">
      <w:pPr>
        <w:numPr>
          <w:ilvl w:val="0"/>
          <w:numId w:val="13"/>
        </w:numPr>
        <w:tabs>
          <w:tab w:val="clear" w:pos="720"/>
          <w:tab w:val="num" w:pos="900"/>
        </w:tabs>
        <w:autoSpaceDE w:val="0"/>
        <w:autoSpaceDN w:val="0"/>
        <w:ind w:left="900" w:hanging="540"/>
        <w:jc w:val="both"/>
        <w:rPr>
          <w:lang w:val="en-US"/>
        </w:rPr>
      </w:pPr>
      <w:r w:rsidRPr="00435282">
        <w:rPr>
          <w:b/>
          <w:lang w:val="en-US"/>
        </w:rPr>
        <w:t>GEDIK ENGIN</w:t>
      </w:r>
      <w:r w:rsidRPr="005C4145">
        <w:rPr>
          <w:lang w:val="en-US"/>
        </w:rPr>
        <w:t>,ACAR BAHADIR,KAYA METIN,SARIMESE KENAN (2016). Thermodynamic and Thermoeconomic Analysis of Split Type Air Conditioners Combined with Boiler. International</w:t>
      </w:r>
      <w:r>
        <w:rPr>
          <w:lang w:val="en-US"/>
        </w:rPr>
        <w:t xml:space="preserve"> </w:t>
      </w:r>
      <w:r w:rsidRPr="005C4145">
        <w:rPr>
          <w:lang w:val="en-US"/>
        </w:rPr>
        <w:t>Conference on Engineering and Natural Sciences, 995-1001.</w:t>
      </w:r>
    </w:p>
    <w:p w:rsidR="00435282" w:rsidRDefault="00435282" w:rsidP="00435282">
      <w:pPr>
        <w:autoSpaceDE w:val="0"/>
        <w:autoSpaceDN w:val="0"/>
        <w:ind w:left="720"/>
        <w:jc w:val="both"/>
        <w:rPr>
          <w:lang w:val="en-US"/>
        </w:rPr>
      </w:pPr>
    </w:p>
    <w:p w:rsidR="00435282" w:rsidRDefault="00435282" w:rsidP="00295969">
      <w:pPr>
        <w:numPr>
          <w:ilvl w:val="0"/>
          <w:numId w:val="13"/>
        </w:numPr>
        <w:tabs>
          <w:tab w:val="clear" w:pos="720"/>
          <w:tab w:val="num" w:pos="900"/>
        </w:tabs>
        <w:autoSpaceDE w:val="0"/>
        <w:autoSpaceDN w:val="0"/>
        <w:ind w:left="900" w:hanging="540"/>
        <w:jc w:val="both"/>
        <w:rPr>
          <w:lang w:val="en-US"/>
        </w:rPr>
      </w:pPr>
      <w:r w:rsidRPr="00435282">
        <w:rPr>
          <w:lang w:val="en-US"/>
        </w:rPr>
        <w:t>ERGÜN ALPER,</w:t>
      </w:r>
      <w:r>
        <w:rPr>
          <w:lang w:val="en-US"/>
        </w:rPr>
        <w:t xml:space="preserve"> </w:t>
      </w:r>
      <w:r w:rsidRPr="00435282">
        <w:rPr>
          <w:b/>
          <w:lang w:val="en-US"/>
        </w:rPr>
        <w:t>GEDIK ENGIN</w:t>
      </w:r>
      <w:r w:rsidRPr="00435282">
        <w:rPr>
          <w:lang w:val="en-US"/>
        </w:rPr>
        <w:t>,</w:t>
      </w:r>
      <w:r>
        <w:rPr>
          <w:lang w:val="en-US"/>
        </w:rPr>
        <w:t xml:space="preserve"> </w:t>
      </w:r>
      <w:r w:rsidRPr="00435282">
        <w:rPr>
          <w:lang w:val="en-US"/>
        </w:rPr>
        <w:t>ÖZKAYMAK MEHMET,</w:t>
      </w:r>
      <w:r w:rsidR="00295969">
        <w:rPr>
          <w:lang w:val="en-US"/>
        </w:rPr>
        <w:t xml:space="preserve"> </w:t>
      </w:r>
      <w:r w:rsidRPr="00435282">
        <w:rPr>
          <w:lang w:val="en-US"/>
        </w:rPr>
        <w:t>SANSLI BAHTIYAR (2016). Evaluation of Commercial Type of Split Air Conditions by Using Condenser Waste Heat in a Boiler. International</w:t>
      </w:r>
      <w:r>
        <w:rPr>
          <w:lang w:val="en-US"/>
        </w:rPr>
        <w:t xml:space="preserve"> </w:t>
      </w:r>
      <w:r w:rsidRPr="00435282">
        <w:rPr>
          <w:lang w:val="en-US"/>
        </w:rPr>
        <w:t>Conference on Engineering and Natural Science, 900-904.</w:t>
      </w:r>
    </w:p>
    <w:p w:rsidR="00435282" w:rsidRDefault="00435282" w:rsidP="00435282">
      <w:pPr>
        <w:autoSpaceDE w:val="0"/>
        <w:autoSpaceDN w:val="0"/>
        <w:ind w:left="720"/>
        <w:jc w:val="both"/>
        <w:rPr>
          <w:lang w:val="en-US"/>
        </w:rPr>
      </w:pPr>
    </w:p>
    <w:p w:rsidR="00435282" w:rsidRDefault="00435282" w:rsidP="00295969">
      <w:pPr>
        <w:numPr>
          <w:ilvl w:val="0"/>
          <w:numId w:val="13"/>
        </w:numPr>
        <w:tabs>
          <w:tab w:val="clear" w:pos="720"/>
          <w:tab w:val="num" w:pos="900"/>
        </w:tabs>
        <w:autoSpaceDE w:val="0"/>
        <w:autoSpaceDN w:val="0"/>
        <w:ind w:left="900" w:hanging="540"/>
        <w:jc w:val="both"/>
        <w:rPr>
          <w:lang w:val="en-US"/>
        </w:rPr>
      </w:pPr>
      <w:r w:rsidRPr="00435282">
        <w:rPr>
          <w:b/>
          <w:lang w:val="en-US"/>
        </w:rPr>
        <w:t>GEDIK ENGIN</w:t>
      </w:r>
      <w:r w:rsidRPr="00435282">
        <w:rPr>
          <w:lang w:val="en-US"/>
        </w:rPr>
        <w:t>,</w:t>
      </w:r>
      <w:r>
        <w:rPr>
          <w:lang w:val="en-US"/>
        </w:rPr>
        <w:t xml:space="preserve"> </w:t>
      </w:r>
      <w:r w:rsidRPr="00435282">
        <w:rPr>
          <w:lang w:val="en-US"/>
        </w:rPr>
        <w:t>MUHAMMED ATIF TOPAL,</w:t>
      </w:r>
      <w:r>
        <w:rPr>
          <w:lang w:val="en-US"/>
        </w:rPr>
        <w:t xml:space="preserve"> </w:t>
      </w:r>
      <w:r w:rsidRPr="00435282">
        <w:rPr>
          <w:lang w:val="en-US"/>
        </w:rPr>
        <w:t>ERGÜN ALPER,</w:t>
      </w:r>
      <w:r>
        <w:rPr>
          <w:lang w:val="en-US"/>
        </w:rPr>
        <w:t xml:space="preserve"> </w:t>
      </w:r>
      <w:r w:rsidRPr="00435282">
        <w:rPr>
          <w:lang w:val="en-US"/>
        </w:rPr>
        <w:t>ACAR BAHADIR (2015). Numerical investigation of Al2O3-water nanofluid flow and heat transfer in sudden expansion channels.</w:t>
      </w:r>
      <w:r>
        <w:rPr>
          <w:lang w:val="en-US"/>
        </w:rPr>
        <w:t xml:space="preserve"> </w:t>
      </w:r>
      <w:r w:rsidRPr="00435282">
        <w:rPr>
          <w:lang w:val="en-US"/>
        </w:rPr>
        <w:t>International Conference on Engineering and Natural Science, 541-548.</w:t>
      </w:r>
    </w:p>
    <w:p w:rsidR="00F97097" w:rsidRDefault="00F97097" w:rsidP="00F97097">
      <w:pPr>
        <w:autoSpaceDE w:val="0"/>
        <w:autoSpaceDN w:val="0"/>
        <w:ind w:left="720"/>
        <w:jc w:val="both"/>
        <w:rPr>
          <w:lang w:val="en-US"/>
        </w:rPr>
      </w:pPr>
    </w:p>
    <w:p w:rsidR="00F97097" w:rsidRPr="00F97097" w:rsidRDefault="00F97097" w:rsidP="00295969">
      <w:pPr>
        <w:numPr>
          <w:ilvl w:val="0"/>
          <w:numId w:val="13"/>
        </w:numPr>
        <w:tabs>
          <w:tab w:val="clear" w:pos="720"/>
          <w:tab w:val="num" w:pos="900"/>
        </w:tabs>
        <w:autoSpaceDE w:val="0"/>
        <w:autoSpaceDN w:val="0"/>
        <w:ind w:left="900" w:hanging="540"/>
        <w:jc w:val="both"/>
        <w:rPr>
          <w:lang w:val="en-US"/>
        </w:rPr>
      </w:pPr>
      <w:r w:rsidRPr="00F97097">
        <w:rPr>
          <w:lang w:val="en-US"/>
        </w:rPr>
        <w:lastRenderedPageBreak/>
        <w:t>KILIÇASLAN ERDOGAN,</w:t>
      </w:r>
      <w:r>
        <w:rPr>
          <w:lang w:val="en-US"/>
        </w:rPr>
        <w:t xml:space="preserve"> </w:t>
      </w:r>
      <w:r w:rsidRPr="00F97097">
        <w:rPr>
          <w:lang w:val="en-US"/>
        </w:rPr>
        <w:t>ERGÜN ALPER,</w:t>
      </w:r>
      <w:r>
        <w:rPr>
          <w:lang w:val="en-US"/>
        </w:rPr>
        <w:t xml:space="preserve"> </w:t>
      </w:r>
      <w:r w:rsidRPr="00F97097">
        <w:rPr>
          <w:b/>
          <w:lang w:val="en-US"/>
        </w:rPr>
        <w:t>GEDIK ENGIN</w:t>
      </w:r>
      <w:r w:rsidRPr="00F97097">
        <w:rPr>
          <w:lang w:val="en-US"/>
        </w:rPr>
        <w:t>,</w:t>
      </w:r>
      <w:r>
        <w:rPr>
          <w:lang w:val="en-US"/>
        </w:rPr>
        <w:t xml:space="preserve"> </w:t>
      </w:r>
      <w:r w:rsidRPr="00F97097">
        <w:rPr>
          <w:lang w:val="en-US"/>
        </w:rPr>
        <w:t>ACAR BAHADIR,</w:t>
      </w:r>
      <w:r>
        <w:rPr>
          <w:lang w:val="en-US"/>
        </w:rPr>
        <w:t xml:space="preserve"> </w:t>
      </w:r>
      <w:r w:rsidRPr="00F97097">
        <w:rPr>
          <w:lang w:val="en-US"/>
        </w:rPr>
        <w:t>ÖZBAS ENGIN (2015). Energy efficiency enhancement of a household refrigerator using with oil cooling condenser.</w:t>
      </w:r>
      <w:r>
        <w:rPr>
          <w:lang w:val="en-US"/>
        </w:rPr>
        <w:t xml:space="preserve"> </w:t>
      </w:r>
      <w:r w:rsidRPr="00F97097">
        <w:rPr>
          <w:lang w:val="en-US"/>
        </w:rPr>
        <w:t>International Conference on Engineering and Natural Science, 488-495.</w:t>
      </w:r>
    </w:p>
    <w:p w:rsidR="00051EDF" w:rsidRPr="00051EDF" w:rsidRDefault="00051EDF" w:rsidP="00051EDF">
      <w:pPr>
        <w:autoSpaceDE w:val="0"/>
        <w:autoSpaceDN w:val="0"/>
        <w:ind w:left="720"/>
        <w:jc w:val="both"/>
        <w:rPr>
          <w:lang w:val="en-US"/>
        </w:rPr>
      </w:pPr>
    </w:p>
    <w:p w:rsidR="00587D0A" w:rsidRDefault="00587D0A" w:rsidP="00295969">
      <w:pPr>
        <w:numPr>
          <w:ilvl w:val="0"/>
          <w:numId w:val="13"/>
        </w:numPr>
        <w:tabs>
          <w:tab w:val="clear" w:pos="720"/>
          <w:tab w:val="num" w:pos="900"/>
        </w:tabs>
        <w:autoSpaceDE w:val="0"/>
        <w:autoSpaceDN w:val="0"/>
        <w:ind w:left="900" w:hanging="540"/>
        <w:jc w:val="both"/>
        <w:rPr>
          <w:lang w:val="en-US"/>
        </w:rPr>
      </w:pPr>
      <w:r w:rsidRPr="00587D0A">
        <w:rPr>
          <w:b/>
          <w:lang w:val="en-US"/>
        </w:rPr>
        <w:t>E. Gedik,</w:t>
      </w:r>
      <w:r w:rsidRPr="00F54A1C">
        <w:rPr>
          <w:lang w:val="en-US"/>
        </w:rPr>
        <w:t xml:space="preserve"> H. Kurt, </w:t>
      </w:r>
      <w:r>
        <w:rPr>
          <w:lang w:val="en-US"/>
        </w:rPr>
        <w:t xml:space="preserve">Z. </w:t>
      </w:r>
      <w:r w:rsidRPr="00F54A1C">
        <w:rPr>
          <w:lang w:val="en-US"/>
        </w:rPr>
        <w:t xml:space="preserve">Recebli, CFD Simulation of Magnetohydrodynamic flow of liquid- metal in circular pipes,  </w:t>
      </w:r>
      <w:r w:rsidRPr="00EA1207">
        <w:rPr>
          <w:i/>
          <w:lang w:val="en-US"/>
        </w:rPr>
        <w:t>Sixth International Conference on Thermal Engineering: Theory and Applications</w:t>
      </w:r>
      <w:r w:rsidRPr="00F54A1C">
        <w:rPr>
          <w:lang w:val="en-US"/>
        </w:rPr>
        <w:t xml:space="preserve"> May 29-June 1 2012, Istanbul, Turkey, 1-4.</w:t>
      </w:r>
    </w:p>
    <w:p w:rsidR="00802240" w:rsidRPr="00F54A1C" w:rsidRDefault="00802240" w:rsidP="00802240">
      <w:pPr>
        <w:autoSpaceDE w:val="0"/>
        <w:autoSpaceDN w:val="0"/>
        <w:ind w:left="900"/>
        <w:jc w:val="both"/>
        <w:rPr>
          <w:lang w:val="en-US"/>
        </w:rPr>
      </w:pPr>
    </w:p>
    <w:p w:rsidR="000425F3" w:rsidRDefault="000425F3" w:rsidP="00295969">
      <w:pPr>
        <w:numPr>
          <w:ilvl w:val="0"/>
          <w:numId w:val="13"/>
        </w:numPr>
        <w:tabs>
          <w:tab w:val="clear" w:pos="720"/>
          <w:tab w:val="num" w:pos="900"/>
        </w:tabs>
        <w:autoSpaceDE w:val="0"/>
        <w:autoSpaceDN w:val="0"/>
        <w:ind w:left="900" w:hanging="540"/>
        <w:jc w:val="both"/>
        <w:rPr>
          <w:lang w:val="en-US"/>
        </w:rPr>
      </w:pPr>
      <w:r w:rsidRPr="00C13339">
        <w:rPr>
          <w:b/>
          <w:lang w:val="en-US"/>
        </w:rPr>
        <w:t>E. Gedik,</w:t>
      </w:r>
      <w:r w:rsidRPr="002A10A7">
        <w:rPr>
          <w:lang w:val="en-US"/>
        </w:rPr>
        <w:t xml:space="preserve"> H. Kurt, Z. Recebli,  Na</w:t>
      </w:r>
      <w:r w:rsidRPr="002A10A7">
        <w:rPr>
          <w:vertAlign w:val="superscript"/>
          <w:lang w:val="en-US"/>
        </w:rPr>
        <w:t>22</w:t>
      </w:r>
      <w:r w:rsidRPr="002A10A7">
        <w:rPr>
          <w:lang w:val="en-US"/>
        </w:rPr>
        <w:t>K</w:t>
      </w:r>
      <w:r w:rsidRPr="002A10A7">
        <w:rPr>
          <w:vertAlign w:val="superscript"/>
          <w:lang w:val="en-US"/>
        </w:rPr>
        <w:t>78</w:t>
      </w:r>
      <w:r w:rsidRPr="002A10A7">
        <w:rPr>
          <w:lang w:val="en-US"/>
        </w:rPr>
        <w:t xml:space="preserve"> liquid-metal magnetohydrodynamic flow in non-conducting circular pipes</w:t>
      </w:r>
      <w:r w:rsidRPr="00EA1207">
        <w:rPr>
          <w:lang w:val="en-US"/>
        </w:rPr>
        <w:t xml:space="preserve">,  </w:t>
      </w:r>
      <w:r w:rsidRPr="00EA1207">
        <w:rPr>
          <w:i/>
          <w:lang w:val="en-US"/>
        </w:rPr>
        <w:t>NuRER 2012 – III. International Conference on Nuclear &amp; Renewable Energy Resources</w:t>
      </w:r>
      <w:r w:rsidRPr="00EA1207">
        <w:rPr>
          <w:lang w:val="en-US"/>
        </w:rPr>
        <w:t>,  İstanbul, TURKEY, 20-23 May 2012, 1-7.</w:t>
      </w:r>
    </w:p>
    <w:p w:rsidR="00295969" w:rsidRPr="00EA1207" w:rsidRDefault="00295969" w:rsidP="00295969">
      <w:pPr>
        <w:autoSpaceDE w:val="0"/>
        <w:autoSpaceDN w:val="0"/>
        <w:ind w:left="720"/>
        <w:jc w:val="both"/>
        <w:rPr>
          <w:lang w:val="en-US"/>
        </w:rPr>
      </w:pPr>
    </w:p>
    <w:p w:rsidR="00530CDE" w:rsidRPr="0086217A" w:rsidRDefault="00C13339" w:rsidP="00295969">
      <w:pPr>
        <w:numPr>
          <w:ilvl w:val="0"/>
          <w:numId w:val="13"/>
        </w:numPr>
        <w:tabs>
          <w:tab w:val="clear" w:pos="720"/>
          <w:tab w:val="num" w:pos="900"/>
        </w:tabs>
        <w:autoSpaceDE w:val="0"/>
        <w:autoSpaceDN w:val="0"/>
        <w:ind w:left="900" w:hanging="540"/>
        <w:jc w:val="both"/>
        <w:rPr>
          <w:color w:val="0070C0"/>
          <w:lang w:val="en-US"/>
        </w:rPr>
      </w:pPr>
      <w:r w:rsidRPr="007E40D0">
        <w:rPr>
          <w:b/>
          <w:lang w:val="en-US"/>
        </w:rPr>
        <w:t>E.</w:t>
      </w:r>
      <w:r w:rsidRPr="007E40D0">
        <w:rPr>
          <w:lang w:val="en-US"/>
        </w:rPr>
        <w:t xml:space="preserve"> </w:t>
      </w:r>
      <w:r w:rsidR="00523292" w:rsidRPr="007E40D0">
        <w:rPr>
          <w:b/>
          <w:lang w:val="en-US"/>
        </w:rPr>
        <w:t xml:space="preserve">Gedik, </w:t>
      </w:r>
      <w:r w:rsidRPr="007E40D0">
        <w:rPr>
          <w:lang w:val="en-US"/>
        </w:rPr>
        <w:t xml:space="preserve">H., </w:t>
      </w:r>
      <w:r w:rsidR="00523292" w:rsidRPr="007E40D0">
        <w:rPr>
          <w:lang w:val="en-US"/>
        </w:rPr>
        <w:t xml:space="preserve">Kurt, </w:t>
      </w:r>
      <w:r>
        <w:rPr>
          <w:lang w:val="en-US"/>
        </w:rPr>
        <w:t xml:space="preserve">Z., </w:t>
      </w:r>
      <w:r w:rsidR="00523292" w:rsidRPr="007E40D0">
        <w:rPr>
          <w:lang w:val="en-US"/>
        </w:rPr>
        <w:t>Receb</w:t>
      </w:r>
      <w:r>
        <w:rPr>
          <w:lang w:val="en-US"/>
        </w:rPr>
        <w:t xml:space="preserve">li, </w:t>
      </w:r>
      <w:r w:rsidR="00523292" w:rsidRPr="007E40D0">
        <w:rPr>
          <w:lang w:val="en-US"/>
        </w:rPr>
        <w:t xml:space="preserve">Investigation of Magnetic Field Effect on Steady Laminar Two Phase Fluid Flow,  </w:t>
      </w:r>
      <w:r w:rsidR="00523292" w:rsidRPr="00EA1207">
        <w:rPr>
          <w:i/>
          <w:lang w:val="en-US"/>
        </w:rPr>
        <w:t>6th International Advanced Technologies Symposium (IATS’11)</w:t>
      </w:r>
      <w:r w:rsidR="00523292" w:rsidRPr="00EA1207">
        <w:rPr>
          <w:lang w:val="en-US"/>
        </w:rPr>
        <w:t>, 16-18 May 2011</w:t>
      </w:r>
      <w:r w:rsidR="00523292" w:rsidRPr="00C13339">
        <w:rPr>
          <w:lang w:val="en-US"/>
        </w:rPr>
        <w:t>, Elazığ</w:t>
      </w:r>
      <w:r w:rsidR="00523292" w:rsidRPr="007E40D0">
        <w:rPr>
          <w:lang w:val="en-US"/>
        </w:rPr>
        <w:t>, Turkey, 43-45.</w:t>
      </w:r>
    </w:p>
    <w:p w:rsidR="0086217A" w:rsidRPr="000425F3" w:rsidRDefault="0086217A" w:rsidP="0086217A">
      <w:pPr>
        <w:autoSpaceDE w:val="0"/>
        <w:autoSpaceDN w:val="0"/>
        <w:ind w:left="900"/>
        <w:jc w:val="both"/>
        <w:rPr>
          <w:color w:val="0070C0"/>
          <w:lang w:val="en-US"/>
        </w:rPr>
      </w:pPr>
    </w:p>
    <w:p w:rsidR="00523292" w:rsidRPr="0086217A" w:rsidRDefault="00C13339" w:rsidP="00295969">
      <w:pPr>
        <w:numPr>
          <w:ilvl w:val="0"/>
          <w:numId w:val="13"/>
        </w:numPr>
        <w:tabs>
          <w:tab w:val="clear" w:pos="720"/>
          <w:tab w:val="num" w:pos="900"/>
        </w:tabs>
        <w:autoSpaceDE w:val="0"/>
        <w:autoSpaceDN w:val="0"/>
        <w:ind w:left="900" w:hanging="540"/>
        <w:jc w:val="both"/>
        <w:rPr>
          <w:color w:val="0070C0"/>
          <w:lang w:val="en-US"/>
        </w:rPr>
      </w:pPr>
      <w:r w:rsidRPr="007E40D0">
        <w:rPr>
          <w:lang w:val="en-US"/>
        </w:rPr>
        <w:t xml:space="preserve">A., </w:t>
      </w:r>
      <w:r w:rsidR="00523292" w:rsidRPr="007E40D0">
        <w:rPr>
          <w:lang w:val="en-US"/>
        </w:rPr>
        <w:t xml:space="preserve">Keçebaş, </w:t>
      </w:r>
      <w:r w:rsidRPr="007E40D0">
        <w:rPr>
          <w:b/>
          <w:lang w:val="en-US"/>
        </w:rPr>
        <w:t>E.</w:t>
      </w:r>
      <w:r w:rsidRPr="007E40D0">
        <w:rPr>
          <w:lang w:val="en-US"/>
        </w:rPr>
        <w:t xml:space="preserve"> </w:t>
      </w:r>
      <w:r w:rsidR="00523292" w:rsidRPr="007E40D0">
        <w:rPr>
          <w:b/>
          <w:lang w:val="en-US"/>
        </w:rPr>
        <w:t xml:space="preserve">Gedik, </w:t>
      </w:r>
      <w:r w:rsidR="00523292" w:rsidRPr="007E40D0">
        <w:rPr>
          <w:lang w:val="en-US"/>
        </w:rPr>
        <w:t>First and second law analysis of the geothermal distr</w:t>
      </w:r>
      <w:r w:rsidR="00472034" w:rsidRPr="007E40D0">
        <w:rPr>
          <w:lang w:val="en-US"/>
        </w:rPr>
        <w:t>i</w:t>
      </w:r>
      <w:r w:rsidR="00523292" w:rsidRPr="007E40D0">
        <w:rPr>
          <w:lang w:val="en-US"/>
        </w:rPr>
        <w:t>ct heating systems: Sandıklı and Afyon example</w:t>
      </w:r>
      <w:r w:rsidR="00523292" w:rsidRPr="00EA1207">
        <w:rPr>
          <w:lang w:val="en-US"/>
        </w:rPr>
        <w:t xml:space="preserve">, </w:t>
      </w:r>
      <w:r w:rsidR="00523292" w:rsidRPr="00EA1207">
        <w:rPr>
          <w:bCs/>
          <w:i/>
          <w:iCs/>
          <w:lang w:val="en-US"/>
        </w:rPr>
        <w:t>10th International Conference on Clean Energy (ICCE-2010)</w:t>
      </w:r>
      <w:r w:rsidR="00523292" w:rsidRPr="00EA1207">
        <w:rPr>
          <w:bCs/>
          <w:iCs/>
          <w:lang w:val="en-US"/>
        </w:rPr>
        <w:t>, Famagusta, N. Cypr</w:t>
      </w:r>
      <w:r w:rsidR="00523292" w:rsidRPr="00C13339">
        <w:rPr>
          <w:bCs/>
          <w:iCs/>
          <w:lang w:val="en-US"/>
        </w:rPr>
        <w:t>us, September 15-17, 2010</w:t>
      </w:r>
      <w:r w:rsidR="0086217A">
        <w:rPr>
          <w:bCs/>
          <w:iCs/>
          <w:lang w:val="en-US"/>
        </w:rPr>
        <w:t>.</w:t>
      </w:r>
    </w:p>
    <w:p w:rsidR="0086217A" w:rsidRPr="00C13339" w:rsidRDefault="0086217A" w:rsidP="0086217A">
      <w:pPr>
        <w:autoSpaceDE w:val="0"/>
        <w:autoSpaceDN w:val="0"/>
        <w:ind w:left="900"/>
        <w:jc w:val="both"/>
        <w:rPr>
          <w:color w:val="0070C0"/>
          <w:lang w:val="en-US"/>
        </w:rPr>
      </w:pPr>
    </w:p>
    <w:p w:rsidR="00523292" w:rsidRDefault="00C13339" w:rsidP="00446621">
      <w:pPr>
        <w:numPr>
          <w:ilvl w:val="0"/>
          <w:numId w:val="13"/>
        </w:numPr>
        <w:tabs>
          <w:tab w:val="clear" w:pos="720"/>
          <w:tab w:val="num" w:pos="900"/>
        </w:tabs>
        <w:autoSpaceDE w:val="0"/>
        <w:autoSpaceDN w:val="0"/>
        <w:ind w:left="900" w:hanging="540"/>
        <w:jc w:val="both"/>
        <w:rPr>
          <w:lang w:val="en-US"/>
        </w:rPr>
      </w:pPr>
      <w:r w:rsidRPr="007E40D0">
        <w:rPr>
          <w:lang w:val="en-US"/>
        </w:rPr>
        <w:t xml:space="preserve">A. </w:t>
      </w:r>
      <w:r w:rsidR="00523292" w:rsidRPr="007E40D0">
        <w:rPr>
          <w:lang w:val="en-US"/>
        </w:rPr>
        <w:t xml:space="preserve">Keçebaş, </w:t>
      </w:r>
      <w:r w:rsidR="00523292" w:rsidRPr="007E40D0">
        <w:rPr>
          <w:b/>
          <w:lang w:val="en-US"/>
        </w:rPr>
        <w:t>Gedik, E.,</w:t>
      </w:r>
      <w:r>
        <w:rPr>
          <w:lang w:val="en-US"/>
        </w:rPr>
        <w:t xml:space="preserve"> </w:t>
      </w:r>
      <w:r w:rsidR="00523292" w:rsidRPr="007E40D0">
        <w:rPr>
          <w:lang w:val="en-US"/>
        </w:rPr>
        <w:t xml:space="preserve">The effect on environment of geothermal district heating systems: A case example from Afyon, Turkey, </w:t>
      </w:r>
      <w:r w:rsidR="00523292" w:rsidRPr="00EA1207">
        <w:rPr>
          <w:i/>
          <w:lang w:val="en-US"/>
        </w:rPr>
        <w:t>The Fifth International Ege Energy Symposium and Exhibition IEESE - 5</w:t>
      </w:r>
      <w:r w:rsidR="00523292" w:rsidRPr="00EA1207">
        <w:rPr>
          <w:lang w:val="en-US"/>
        </w:rPr>
        <w:t>, Page: I</w:t>
      </w:r>
      <w:r w:rsidR="00523292" w:rsidRPr="007E40D0">
        <w:rPr>
          <w:lang w:val="en-US"/>
        </w:rPr>
        <w:t xml:space="preserve">eese289, June 27-30, </w:t>
      </w:r>
      <w:r w:rsidR="00523292" w:rsidRPr="00C13339">
        <w:rPr>
          <w:lang w:val="en-US"/>
        </w:rPr>
        <w:t>2010, Denizli, Turkey, (ISBN ).</w:t>
      </w:r>
    </w:p>
    <w:p w:rsidR="0086217A" w:rsidRPr="00C13339" w:rsidRDefault="0086217A" w:rsidP="0086217A">
      <w:pPr>
        <w:autoSpaceDE w:val="0"/>
        <w:autoSpaceDN w:val="0"/>
        <w:ind w:left="900"/>
        <w:jc w:val="both"/>
        <w:rPr>
          <w:lang w:val="en-US"/>
        </w:rPr>
      </w:pPr>
    </w:p>
    <w:p w:rsidR="00523292" w:rsidRDefault="00C13339" w:rsidP="00446621">
      <w:pPr>
        <w:numPr>
          <w:ilvl w:val="0"/>
          <w:numId w:val="13"/>
        </w:numPr>
        <w:tabs>
          <w:tab w:val="clear" w:pos="720"/>
          <w:tab w:val="num" w:pos="900"/>
        </w:tabs>
        <w:autoSpaceDE w:val="0"/>
        <w:autoSpaceDN w:val="0"/>
        <w:ind w:left="900" w:hanging="540"/>
        <w:jc w:val="both"/>
        <w:rPr>
          <w:lang w:val="en-US"/>
        </w:rPr>
      </w:pPr>
      <w:r w:rsidRPr="007E40D0">
        <w:rPr>
          <w:lang w:val="en-US"/>
        </w:rPr>
        <w:t xml:space="preserve">A., </w:t>
      </w:r>
      <w:r w:rsidR="00523292" w:rsidRPr="007E40D0">
        <w:rPr>
          <w:lang w:val="en-US"/>
        </w:rPr>
        <w:t xml:space="preserve">Keçebaş, </w:t>
      </w:r>
      <w:r w:rsidRPr="007E40D0">
        <w:rPr>
          <w:b/>
          <w:lang w:val="en-US"/>
        </w:rPr>
        <w:t>E.</w:t>
      </w:r>
      <w:r w:rsidRPr="007E40D0">
        <w:rPr>
          <w:lang w:val="en-US"/>
        </w:rPr>
        <w:t xml:space="preserve"> </w:t>
      </w:r>
      <w:r w:rsidR="00523292" w:rsidRPr="007E40D0">
        <w:rPr>
          <w:b/>
          <w:lang w:val="en-US"/>
        </w:rPr>
        <w:t xml:space="preserve">Gedik, </w:t>
      </w:r>
      <w:r w:rsidRPr="007E40D0">
        <w:rPr>
          <w:lang w:val="en-US"/>
        </w:rPr>
        <w:t xml:space="preserve">M., </w:t>
      </w:r>
      <w:r w:rsidR="00523292" w:rsidRPr="007E40D0">
        <w:rPr>
          <w:lang w:val="en-US"/>
        </w:rPr>
        <w:t xml:space="preserve">Kayfeci, Investigation of the energy and exergy performance of a solar ejector cooling system using various working fluids, </w:t>
      </w:r>
      <w:r w:rsidR="00523292" w:rsidRPr="00EA1207">
        <w:rPr>
          <w:i/>
          <w:lang w:val="en-US"/>
        </w:rPr>
        <w:t>The Fifth International Ege Energy Symposium and Exhibition IEESE - 5</w:t>
      </w:r>
      <w:r w:rsidR="00523292" w:rsidRPr="00EA1207">
        <w:rPr>
          <w:lang w:val="en-US"/>
        </w:rPr>
        <w:t>, Pa</w:t>
      </w:r>
      <w:r w:rsidR="00523292" w:rsidRPr="007E40D0">
        <w:rPr>
          <w:lang w:val="en-US"/>
        </w:rPr>
        <w:t xml:space="preserve">ge: Ieese048, June 27-30, </w:t>
      </w:r>
      <w:r w:rsidR="00523292" w:rsidRPr="00C13339">
        <w:rPr>
          <w:lang w:val="en-US"/>
        </w:rPr>
        <w:t>2010, Denizli, Turkey, (ISBN ).</w:t>
      </w:r>
    </w:p>
    <w:p w:rsidR="0086217A" w:rsidRPr="007E40D0" w:rsidRDefault="0086217A" w:rsidP="0086217A">
      <w:pPr>
        <w:autoSpaceDE w:val="0"/>
        <w:autoSpaceDN w:val="0"/>
        <w:ind w:left="900"/>
        <w:jc w:val="both"/>
        <w:rPr>
          <w:lang w:val="en-US"/>
        </w:rPr>
      </w:pPr>
    </w:p>
    <w:p w:rsidR="00523292" w:rsidRDefault="00C13339" w:rsidP="00446621">
      <w:pPr>
        <w:numPr>
          <w:ilvl w:val="0"/>
          <w:numId w:val="13"/>
        </w:numPr>
        <w:tabs>
          <w:tab w:val="clear" w:pos="720"/>
          <w:tab w:val="num" w:pos="900"/>
        </w:tabs>
        <w:autoSpaceDE w:val="0"/>
        <w:autoSpaceDN w:val="0"/>
        <w:ind w:left="900" w:hanging="540"/>
        <w:jc w:val="both"/>
        <w:rPr>
          <w:b/>
          <w:lang w:val="en-US"/>
        </w:rPr>
      </w:pPr>
      <w:r w:rsidRPr="007E40D0">
        <w:rPr>
          <w:lang w:val="en-US"/>
        </w:rPr>
        <w:t xml:space="preserve">E., </w:t>
      </w:r>
      <w:r w:rsidR="00523292" w:rsidRPr="007E40D0">
        <w:rPr>
          <w:lang w:val="en-US"/>
        </w:rPr>
        <w:t xml:space="preserve">Özbaş, </w:t>
      </w:r>
      <w:r w:rsidRPr="007E40D0">
        <w:rPr>
          <w:lang w:val="en-US"/>
        </w:rPr>
        <w:t xml:space="preserve">A. </w:t>
      </w:r>
      <w:r w:rsidR="00523292" w:rsidRPr="007E40D0">
        <w:rPr>
          <w:lang w:val="en-US"/>
        </w:rPr>
        <w:t xml:space="preserve">Keçebaş, </w:t>
      </w:r>
      <w:r w:rsidRPr="007E40D0">
        <w:rPr>
          <w:b/>
          <w:lang w:val="en-US"/>
        </w:rPr>
        <w:t>E</w:t>
      </w:r>
      <w:r w:rsidRPr="007E40D0">
        <w:rPr>
          <w:lang w:val="en-US"/>
        </w:rPr>
        <w:t xml:space="preserve">., </w:t>
      </w:r>
      <w:r w:rsidR="00523292" w:rsidRPr="007E40D0">
        <w:rPr>
          <w:b/>
          <w:lang w:val="en-US"/>
        </w:rPr>
        <w:t xml:space="preserve">Gedik, </w:t>
      </w:r>
      <w:r w:rsidR="00523292" w:rsidRPr="007E40D0">
        <w:rPr>
          <w:lang w:val="en-US"/>
        </w:rPr>
        <w:t xml:space="preserve">The effects of various stoker </w:t>
      </w:r>
      <w:r w:rsidR="00D94A0C" w:rsidRPr="007E40D0">
        <w:rPr>
          <w:lang w:val="en-US"/>
        </w:rPr>
        <w:t>mechanisms</w:t>
      </w:r>
      <w:r w:rsidR="00523292" w:rsidRPr="007E40D0">
        <w:rPr>
          <w:lang w:val="en-US"/>
        </w:rPr>
        <w:t xml:space="preserve"> used in coal stoves on the air pollution, </w:t>
      </w:r>
      <w:r w:rsidR="00523292" w:rsidRPr="00EA1207">
        <w:rPr>
          <w:i/>
          <w:lang w:val="en-US"/>
        </w:rPr>
        <w:t>The Eleventh International Combustion Symposium,</w:t>
      </w:r>
      <w:r w:rsidR="00523292" w:rsidRPr="00EA1207">
        <w:rPr>
          <w:lang w:val="en-US"/>
        </w:rPr>
        <w:t xml:space="preserve"> Page: S-6. 1-4, June 24-27, 2010</w:t>
      </w:r>
      <w:r w:rsidR="00523292" w:rsidRPr="00C13339">
        <w:rPr>
          <w:lang w:val="en-US"/>
        </w:rPr>
        <w:t>, Sarajevo, Bosnia and Herzegovin</w:t>
      </w:r>
      <w:r w:rsidR="00523292" w:rsidRPr="0086217A">
        <w:rPr>
          <w:lang w:val="en-US"/>
        </w:rPr>
        <w:t>a</w:t>
      </w:r>
      <w:r w:rsidR="0086217A" w:rsidRPr="0086217A">
        <w:rPr>
          <w:lang w:val="en-US"/>
        </w:rPr>
        <w:t>.</w:t>
      </w:r>
    </w:p>
    <w:p w:rsidR="0086217A" w:rsidRPr="007E40D0" w:rsidRDefault="0086217A" w:rsidP="0086217A">
      <w:pPr>
        <w:autoSpaceDE w:val="0"/>
        <w:autoSpaceDN w:val="0"/>
        <w:ind w:left="900"/>
        <w:jc w:val="both"/>
        <w:rPr>
          <w:b/>
          <w:lang w:val="en-US"/>
        </w:rPr>
      </w:pPr>
    </w:p>
    <w:p w:rsidR="00523292" w:rsidRDefault="00446621" w:rsidP="00446621">
      <w:pPr>
        <w:numPr>
          <w:ilvl w:val="0"/>
          <w:numId w:val="13"/>
        </w:numPr>
        <w:tabs>
          <w:tab w:val="clear" w:pos="720"/>
          <w:tab w:val="num" w:pos="900"/>
        </w:tabs>
        <w:autoSpaceDE w:val="0"/>
        <w:autoSpaceDN w:val="0"/>
        <w:ind w:left="900" w:hanging="540"/>
        <w:jc w:val="both"/>
        <w:rPr>
          <w:lang w:val="en-US"/>
        </w:rPr>
      </w:pPr>
      <w:r w:rsidRPr="007E40D0">
        <w:rPr>
          <w:b/>
          <w:lang w:val="en-US"/>
        </w:rPr>
        <w:t>E</w:t>
      </w:r>
      <w:r w:rsidRPr="007E40D0">
        <w:rPr>
          <w:lang w:val="en-US"/>
        </w:rPr>
        <w:t xml:space="preserve">. </w:t>
      </w:r>
      <w:r w:rsidR="00523292" w:rsidRPr="007E40D0">
        <w:rPr>
          <w:b/>
          <w:lang w:val="en-US"/>
        </w:rPr>
        <w:t xml:space="preserve">Gedik, </w:t>
      </w:r>
      <w:r w:rsidRPr="007E40D0">
        <w:rPr>
          <w:lang w:val="en-US"/>
        </w:rPr>
        <w:t xml:space="preserve">M. </w:t>
      </w:r>
      <w:r w:rsidR="00523292" w:rsidRPr="007E40D0">
        <w:rPr>
          <w:lang w:val="en-US"/>
        </w:rPr>
        <w:t xml:space="preserve">Kayfeci, </w:t>
      </w:r>
      <w:r w:rsidRPr="007E40D0">
        <w:rPr>
          <w:lang w:val="en-US"/>
        </w:rPr>
        <w:t xml:space="preserve">A. </w:t>
      </w:r>
      <w:r w:rsidR="00523292" w:rsidRPr="007E40D0">
        <w:rPr>
          <w:lang w:val="en-US"/>
        </w:rPr>
        <w:t xml:space="preserve">Keçebaş, </w:t>
      </w:r>
      <w:r w:rsidRPr="007E40D0">
        <w:rPr>
          <w:lang w:val="en-US"/>
        </w:rPr>
        <w:t xml:space="preserve">H. </w:t>
      </w:r>
      <w:r w:rsidR="00523292" w:rsidRPr="007E40D0">
        <w:rPr>
          <w:lang w:val="en-US"/>
        </w:rPr>
        <w:t xml:space="preserve">Kurt, Magnetic refrigeration technology applications on near-room temparature, </w:t>
      </w:r>
      <w:r w:rsidR="00523292" w:rsidRPr="00EA1207">
        <w:rPr>
          <w:i/>
          <w:lang w:val="en-US"/>
        </w:rPr>
        <w:t>5</w:t>
      </w:r>
      <w:r w:rsidR="00523292" w:rsidRPr="00EA1207">
        <w:rPr>
          <w:i/>
          <w:vertAlign w:val="superscript"/>
          <w:lang w:val="en-US"/>
        </w:rPr>
        <w:t>th</w:t>
      </w:r>
      <w:r w:rsidR="00523292" w:rsidRPr="00EA1207">
        <w:rPr>
          <w:i/>
          <w:lang w:val="en-US"/>
        </w:rPr>
        <w:t xml:space="preserve"> International Advanced Technologies Symposium (IATS’09)</w:t>
      </w:r>
      <w:r w:rsidR="00523292" w:rsidRPr="00EA1207">
        <w:rPr>
          <w:lang w:val="en-US"/>
        </w:rPr>
        <w:t>, May 13-15, 2009,</w:t>
      </w:r>
      <w:r w:rsidR="00523292" w:rsidRPr="00446621">
        <w:rPr>
          <w:lang w:val="en-US"/>
        </w:rPr>
        <w:t xml:space="preserve"> Karabük, Turkey,</w:t>
      </w:r>
      <w:r w:rsidR="00523292" w:rsidRPr="007E40D0">
        <w:rPr>
          <w:lang w:val="en-US"/>
        </w:rPr>
        <w:t xml:space="preserve"> 1887-1893.</w:t>
      </w:r>
    </w:p>
    <w:p w:rsidR="0086217A" w:rsidRPr="007E40D0" w:rsidRDefault="0086217A" w:rsidP="0086217A">
      <w:pPr>
        <w:autoSpaceDE w:val="0"/>
        <w:autoSpaceDN w:val="0"/>
        <w:ind w:left="900"/>
        <w:jc w:val="both"/>
        <w:rPr>
          <w:lang w:val="en-US"/>
        </w:rPr>
      </w:pPr>
    </w:p>
    <w:p w:rsidR="00523292" w:rsidRPr="00EA1207" w:rsidRDefault="00446621" w:rsidP="00446621">
      <w:pPr>
        <w:numPr>
          <w:ilvl w:val="0"/>
          <w:numId w:val="13"/>
        </w:numPr>
        <w:tabs>
          <w:tab w:val="clear" w:pos="720"/>
          <w:tab w:val="num" w:pos="900"/>
        </w:tabs>
        <w:autoSpaceDE w:val="0"/>
        <w:autoSpaceDN w:val="0"/>
        <w:ind w:left="900" w:hanging="540"/>
        <w:jc w:val="both"/>
        <w:rPr>
          <w:color w:val="00184A"/>
          <w:lang w:val="en-US"/>
        </w:rPr>
      </w:pPr>
      <w:r>
        <w:rPr>
          <w:lang w:val="en-US"/>
        </w:rPr>
        <w:t>M.</w:t>
      </w:r>
      <w:r w:rsidRPr="007E40D0">
        <w:rPr>
          <w:lang w:val="en-US"/>
        </w:rPr>
        <w:t xml:space="preserve"> </w:t>
      </w:r>
      <w:r w:rsidR="00523292" w:rsidRPr="007E40D0">
        <w:rPr>
          <w:lang w:val="en-US"/>
        </w:rPr>
        <w:t xml:space="preserve">Kayfeci, </w:t>
      </w:r>
      <w:r>
        <w:rPr>
          <w:b/>
          <w:lang w:val="en-US"/>
        </w:rPr>
        <w:t>E</w:t>
      </w:r>
      <w:r w:rsidRPr="007E40D0">
        <w:rPr>
          <w:b/>
          <w:lang w:val="en-US"/>
        </w:rPr>
        <w:t>,</w:t>
      </w:r>
      <w:r w:rsidRPr="007E40D0">
        <w:rPr>
          <w:lang w:val="en-US"/>
        </w:rPr>
        <w:t xml:space="preserve"> </w:t>
      </w:r>
      <w:r w:rsidR="00523292" w:rsidRPr="007E40D0">
        <w:rPr>
          <w:b/>
          <w:lang w:val="en-US"/>
        </w:rPr>
        <w:t>G</w:t>
      </w:r>
      <w:r>
        <w:rPr>
          <w:b/>
          <w:lang w:val="en-US"/>
        </w:rPr>
        <w:t>edik,</w:t>
      </w:r>
      <w:r w:rsidR="00523292" w:rsidRPr="007E40D0">
        <w:rPr>
          <w:b/>
          <w:lang w:val="en-US"/>
        </w:rPr>
        <w:t xml:space="preserve"> </w:t>
      </w:r>
      <w:r>
        <w:rPr>
          <w:lang w:val="en-US"/>
        </w:rPr>
        <w:t>S.</w:t>
      </w:r>
      <w:r w:rsidRPr="007E40D0">
        <w:rPr>
          <w:lang w:val="en-US"/>
        </w:rPr>
        <w:t xml:space="preserve"> </w:t>
      </w:r>
      <w:r w:rsidR="00523292" w:rsidRPr="007E40D0">
        <w:rPr>
          <w:lang w:val="en-US"/>
        </w:rPr>
        <w:t xml:space="preserve">Sağıroğlu, </w:t>
      </w:r>
      <w:r w:rsidRPr="007E40D0">
        <w:rPr>
          <w:lang w:val="en-US"/>
        </w:rPr>
        <w:t>H.,</w:t>
      </w:r>
      <w:r w:rsidR="00523292" w:rsidRPr="007E40D0">
        <w:rPr>
          <w:lang w:val="en-US"/>
        </w:rPr>
        <w:t xml:space="preserve">Kurt, </w:t>
      </w:r>
      <w:r w:rsidR="00472034" w:rsidRPr="007E40D0">
        <w:rPr>
          <w:lang w:val="en-US"/>
        </w:rPr>
        <w:t xml:space="preserve">Investigation of using alternative air </w:t>
      </w:r>
      <w:r w:rsidR="00472034" w:rsidRPr="00EA1207">
        <w:rPr>
          <w:lang w:val="en-US"/>
        </w:rPr>
        <w:t>conditioning systems in vehicle air conditioning</w:t>
      </w:r>
      <w:r w:rsidR="00523292" w:rsidRPr="00EA1207">
        <w:rPr>
          <w:lang w:val="en-US"/>
        </w:rPr>
        <w:t xml:space="preserve">, </w:t>
      </w:r>
      <w:r w:rsidR="00523292" w:rsidRPr="00EA1207">
        <w:rPr>
          <w:i/>
          <w:lang w:val="en-US"/>
        </w:rPr>
        <w:t>5</w:t>
      </w:r>
      <w:r w:rsidR="00523292" w:rsidRPr="00EA1207">
        <w:rPr>
          <w:i/>
          <w:vertAlign w:val="superscript"/>
          <w:lang w:val="en-US"/>
        </w:rPr>
        <w:t>th</w:t>
      </w:r>
      <w:r w:rsidR="00523292" w:rsidRPr="00EA1207">
        <w:rPr>
          <w:i/>
          <w:lang w:val="en-US"/>
        </w:rPr>
        <w:t xml:space="preserve"> International Advanced Technologies Symposium (IATS’09)</w:t>
      </w:r>
      <w:r w:rsidR="00523292" w:rsidRPr="00EA1207">
        <w:rPr>
          <w:lang w:val="en-US"/>
        </w:rPr>
        <w:t>, May 13-15, 2009, Karabük, Turkey, 1882-1886</w:t>
      </w:r>
      <w:r w:rsidR="00D7542C" w:rsidRPr="00EA1207">
        <w:rPr>
          <w:lang w:val="en-US"/>
        </w:rPr>
        <w:t>.</w:t>
      </w:r>
    </w:p>
    <w:p w:rsidR="00AF65FB" w:rsidRPr="007E40D0" w:rsidRDefault="00446621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  <w:u w:val="single"/>
          <w:lang w:val="en-US"/>
        </w:rPr>
      </w:pPr>
      <w:r>
        <w:rPr>
          <w:b/>
          <w:color w:val="000000"/>
          <w:lang w:val="en-US"/>
        </w:rPr>
        <w:t>C</w:t>
      </w:r>
      <w:r w:rsidR="00AF65FB" w:rsidRPr="007E40D0">
        <w:rPr>
          <w:b/>
          <w:color w:val="000000"/>
          <w:lang w:val="en-US"/>
        </w:rPr>
        <w:t xml:space="preserve">. </w:t>
      </w:r>
      <w:r w:rsidR="00790E28" w:rsidRPr="007E40D0">
        <w:rPr>
          <w:rStyle w:val="Gl"/>
          <w:color w:val="000000"/>
          <w:lang w:val="en-US"/>
        </w:rPr>
        <w:t xml:space="preserve">Articles published in national refereed </w:t>
      </w:r>
      <w:r w:rsidR="000425F3" w:rsidRPr="007E40D0">
        <w:rPr>
          <w:rStyle w:val="Gl"/>
          <w:color w:val="000000"/>
          <w:lang w:val="en-US"/>
        </w:rPr>
        <w:t>journals:</w:t>
      </w:r>
    </w:p>
    <w:p w:rsidR="00B2236B" w:rsidRPr="00273CE8" w:rsidRDefault="00B2236B" w:rsidP="00640160">
      <w:pPr>
        <w:numPr>
          <w:ilvl w:val="0"/>
          <w:numId w:val="43"/>
        </w:numPr>
        <w:autoSpaceDE w:val="0"/>
        <w:autoSpaceDN w:val="0"/>
        <w:jc w:val="both"/>
        <w:rPr>
          <w:color w:val="000000"/>
          <w:lang w:val="en-US"/>
        </w:rPr>
      </w:pPr>
      <w:r w:rsidRPr="00B2236B">
        <w:rPr>
          <w:b/>
          <w:lang w:val="en-US"/>
        </w:rPr>
        <w:t xml:space="preserve">GEDIK ENGIN </w:t>
      </w:r>
      <w:r w:rsidRPr="00B2236B">
        <w:rPr>
          <w:lang w:val="en-US"/>
        </w:rPr>
        <w:t>(2016). Experimental Investigation of Module Temperature Effect on Photovoltaic</w:t>
      </w:r>
      <w:r>
        <w:rPr>
          <w:lang w:val="en-US"/>
        </w:rPr>
        <w:t xml:space="preserve"> </w:t>
      </w:r>
      <w:r w:rsidRPr="00B2236B">
        <w:rPr>
          <w:lang w:val="en-US"/>
        </w:rPr>
        <w:t xml:space="preserve">Panels Efficiency. </w:t>
      </w:r>
      <w:r>
        <w:rPr>
          <w:lang w:val="en-US"/>
        </w:rPr>
        <w:t>Polytechnic Journal</w:t>
      </w:r>
      <w:r w:rsidRPr="00B2236B">
        <w:rPr>
          <w:lang w:val="en-US"/>
        </w:rPr>
        <w:t>, 19(4), 569-576</w:t>
      </w:r>
      <w:r>
        <w:rPr>
          <w:lang w:val="en-US"/>
        </w:rPr>
        <w:t>.</w:t>
      </w:r>
    </w:p>
    <w:p w:rsidR="00273CE8" w:rsidRPr="00B2236B" w:rsidRDefault="00273CE8" w:rsidP="00273CE8">
      <w:pPr>
        <w:autoSpaceDE w:val="0"/>
        <w:autoSpaceDN w:val="0"/>
        <w:ind w:left="720"/>
        <w:jc w:val="both"/>
        <w:rPr>
          <w:color w:val="000000"/>
          <w:lang w:val="en-US"/>
        </w:rPr>
      </w:pPr>
    </w:p>
    <w:p w:rsidR="00B2236B" w:rsidRDefault="00B2236B" w:rsidP="00640160">
      <w:pPr>
        <w:numPr>
          <w:ilvl w:val="0"/>
          <w:numId w:val="43"/>
        </w:numPr>
        <w:autoSpaceDE w:val="0"/>
        <w:autoSpaceDN w:val="0"/>
        <w:jc w:val="both"/>
        <w:rPr>
          <w:color w:val="000000"/>
          <w:lang w:val="en-US"/>
        </w:rPr>
      </w:pPr>
      <w:r w:rsidRPr="00B2236B">
        <w:rPr>
          <w:color w:val="000000"/>
          <w:lang w:val="en-US"/>
        </w:rPr>
        <w:lastRenderedPageBreak/>
        <w:t>BIBERCI MEHMET ALI,</w:t>
      </w:r>
      <w:r>
        <w:rPr>
          <w:color w:val="000000"/>
          <w:lang w:val="en-US"/>
        </w:rPr>
        <w:t xml:space="preserve"> </w:t>
      </w:r>
      <w:r w:rsidRPr="00B2236B">
        <w:rPr>
          <w:color w:val="000000"/>
          <w:lang w:val="en-US"/>
        </w:rPr>
        <w:t>ATAMAN TEVFIK,</w:t>
      </w:r>
      <w:r>
        <w:rPr>
          <w:color w:val="000000"/>
          <w:lang w:val="en-US"/>
        </w:rPr>
        <w:t xml:space="preserve"> </w:t>
      </w:r>
      <w:r w:rsidRPr="00B2236B">
        <w:rPr>
          <w:b/>
          <w:color w:val="000000"/>
          <w:lang w:val="en-US"/>
        </w:rPr>
        <w:t>GEDIK ENGIN</w:t>
      </w:r>
      <w:r w:rsidRPr="00B2236B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</w:t>
      </w:r>
      <w:r w:rsidRPr="00B2236B">
        <w:rPr>
          <w:color w:val="000000"/>
          <w:lang w:val="en-US"/>
        </w:rPr>
        <w:t>ÇELIK MUSTAFA BAHATTIN (2016). Çok Silindirli Buji Ateslemeli Bir Motorda Emme Manifoldunun Hesaplamalı Akıskanlar Dinamigi Ile</w:t>
      </w:r>
      <w:r>
        <w:rPr>
          <w:color w:val="000000"/>
          <w:lang w:val="en-US"/>
        </w:rPr>
        <w:t xml:space="preserve"> </w:t>
      </w:r>
      <w:r w:rsidRPr="00B2236B">
        <w:rPr>
          <w:color w:val="000000"/>
          <w:lang w:val="en-US"/>
        </w:rPr>
        <w:t>Sayısal Olarak Incelenmesi. Ileri Teknoloji Bilimleri Dergisi, 5(2), 120-130</w:t>
      </w:r>
      <w:r>
        <w:rPr>
          <w:color w:val="000000"/>
          <w:lang w:val="en-US"/>
        </w:rPr>
        <w:t>.</w:t>
      </w:r>
    </w:p>
    <w:p w:rsidR="00B2236B" w:rsidRPr="00B2236B" w:rsidRDefault="00B2236B" w:rsidP="00B2236B">
      <w:pPr>
        <w:autoSpaceDE w:val="0"/>
        <w:autoSpaceDN w:val="0"/>
        <w:ind w:left="720"/>
        <w:jc w:val="both"/>
        <w:rPr>
          <w:color w:val="000000"/>
          <w:lang w:val="en-US"/>
        </w:rPr>
      </w:pPr>
    </w:p>
    <w:p w:rsidR="00B2236B" w:rsidRPr="00B2236B" w:rsidRDefault="00B2236B" w:rsidP="00640160">
      <w:pPr>
        <w:numPr>
          <w:ilvl w:val="0"/>
          <w:numId w:val="43"/>
        </w:numPr>
        <w:autoSpaceDE w:val="0"/>
        <w:autoSpaceDN w:val="0"/>
        <w:jc w:val="both"/>
        <w:rPr>
          <w:color w:val="000000"/>
          <w:lang w:val="en-US"/>
        </w:rPr>
      </w:pPr>
      <w:r w:rsidRPr="00B2236B">
        <w:rPr>
          <w:lang w:val="en-US"/>
        </w:rPr>
        <w:t>ALTUNDAG AHMET,</w:t>
      </w:r>
      <w:r>
        <w:rPr>
          <w:lang w:val="en-US"/>
        </w:rPr>
        <w:t xml:space="preserve"> </w:t>
      </w:r>
      <w:r w:rsidRPr="00B2236B">
        <w:rPr>
          <w:b/>
          <w:lang w:val="en-US"/>
        </w:rPr>
        <w:t>GEDIK ENGIN</w:t>
      </w:r>
      <w:r w:rsidRPr="00B2236B">
        <w:rPr>
          <w:lang w:val="en-US"/>
        </w:rPr>
        <w:t>,</w:t>
      </w:r>
      <w:r>
        <w:rPr>
          <w:lang w:val="en-US"/>
        </w:rPr>
        <w:t xml:space="preserve"> </w:t>
      </w:r>
      <w:r w:rsidRPr="00B2236B">
        <w:rPr>
          <w:lang w:val="en-US"/>
        </w:rPr>
        <w:t>ERGÜN ALPER,</w:t>
      </w:r>
      <w:r>
        <w:rPr>
          <w:lang w:val="en-US"/>
        </w:rPr>
        <w:t xml:space="preserve"> </w:t>
      </w:r>
      <w:r w:rsidRPr="00B2236B">
        <w:rPr>
          <w:lang w:val="en-US"/>
        </w:rPr>
        <w:t>ARSLAN KAMIL,</w:t>
      </w:r>
      <w:r>
        <w:rPr>
          <w:lang w:val="en-US"/>
        </w:rPr>
        <w:t xml:space="preserve"> </w:t>
      </w:r>
      <w:r w:rsidRPr="00B2236B">
        <w:rPr>
          <w:lang w:val="en-US"/>
        </w:rPr>
        <w:t>EKICILER RECEP (2015). Bir Hastanede Ameliyathane Klima Santrali Isıtma Hattının Ekserji Analizi. Makine Teknolojileri</w:t>
      </w:r>
      <w:r>
        <w:rPr>
          <w:lang w:val="en-US"/>
        </w:rPr>
        <w:t xml:space="preserve"> </w:t>
      </w:r>
      <w:r w:rsidRPr="00B2236B">
        <w:rPr>
          <w:lang w:val="en-US"/>
        </w:rPr>
        <w:t xml:space="preserve">Elektronik Dergisi (elektronik), 12(4), 103-114. </w:t>
      </w:r>
    </w:p>
    <w:p w:rsidR="00B2236B" w:rsidRPr="00B2236B" w:rsidRDefault="00B2236B" w:rsidP="00B2236B">
      <w:pPr>
        <w:autoSpaceDE w:val="0"/>
        <w:autoSpaceDN w:val="0"/>
        <w:ind w:left="720"/>
        <w:jc w:val="both"/>
        <w:rPr>
          <w:color w:val="000000"/>
          <w:lang w:val="en-US"/>
        </w:rPr>
      </w:pPr>
    </w:p>
    <w:p w:rsidR="00530CDE" w:rsidRPr="00B2236B" w:rsidRDefault="00530CDE" w:rsidP="00640160">
      <w:pPr>
        <w:numPr>
          <w:ilvl w:val="0"/>
          <w:numId w:val="43"/>
        </w:numPr>
        <w:autoSpaceDE w:val="0"/>
        <w:autoSpaceDN w:val="0"/>
        <w:jc w:val="both"/>
        <w:rPr>
          <w:color w:val="000000"/>
          <w:lang w:val="en-US"/>
        </w:rPr>
      </w:pPr>
      <w:r w:rsidRPr="00B2236B">
        <w:rPr>
          <w:lang w:val="en-US"/>
        </w:rPr>
        <w:t xml:space="preserve">Keçebas A., Kayfeci M., </w:t>
      </w:r>
      <w:r w:rsidRPr="00B2236B">
        <w:rPr>
          <w:b/>
          <w:lang w:val="en-US"/>
        </w:rPr>
        <w:t>Gedik E.,</w:t>
      </w:r>
      <w:r w:rsidRPr="00B2236B">
        <w:rPr>
          <w:lang w:val="en-US"/>
        </w:rPr>
        <w:t xml:space="preserve"> “</w:t>
      </w:r>
      <w:r w:rsidR="00472034" w:rsidRPr="00B2236B">
        <w:rPr>
          <w:lang w:val="en-US"/>
        </w:rPr>
        <w:t>Evaluation on variations of sulphur dioxide and particulate matter measured in Afyonkarahisar</w:t>
      </w:r>
      <w:r w:rsidRPr="00B2236B">
        <w:rPr>
          <w:lang w:val="en-US"/>
        </w:rPr>
        <w:t xml:space="preserve">” </w:t>
      </w:r>
      <w:r w:rsidR="00472034" w:rsidRPr="00B2236B">
        <w:rPr>
          <w:i/>
          <w:lang w:val="en-US"/>
        </w:rPr>
        <w:t>Engineer and Machine</w:t>
      </w:r>
      <w:r w:rsidRPr="00B2236B">
        <w:rPr>
          <w:lang w:val="en-US"/>
        </w:rPr>
        <w:t xml:space="preserve">, </w:t>
      </w:r>
      <w:r w:rsidR="00472034" w:rsidRPr="00B2236B">
        <w:rPr>
          <w:lang w:val="en-US"/>
        </w:rPr>
        <w:t>Vol</w:t>
      </w:r>
      <w:r w:rsidRPr="00B2236B">
        <w:rPr>
          <w:lang w:val="en-US"/>
        </w:rPr>
        <w:t xml:space="preserve">:51 </w:t>
      </w:r>
      <w:r w:rsidR="00472034" w:rsidRPr="00B2236B">
        <w:rPr>
          <w:lang w:val="en-US"/>
        </w:rPr>
        <w:t>No</w:t>
      </w:r>
      <w:r w:rsidRPr="00B2236B">
        <w:rPr>
          <w:lang w:val="en-US"/>
        </w:rPr>
        <w:t xml:space="preserve">:610, </w:t>
      </w:r>
      <w:r w:rsidR="00472034" w:rsidRPr="00B2236B">
        <w:rPr>
          <w:lang w:val="en-US"/>
        </w:rPr>
        <w:t>2010,</w:t>
      </w:r>
      <w:r w:rsidR="00472034" w:rsidRPr="00B2236B">
        <w:rPr>
          <w:b/>
          <w:lang w:val="en-US"/>
        </w:rPr>
        <w:t xml:space="preserve"> </w:t>
      </w:r>
      <w:r w:rsidRPr="00B2236B">
        <w:rPr>
          <w:lang w:val="en-US"/>
        </w:rPr>
        <w:t>14-19.</w:t>
      </w:r>
    </w:p>
    <w:p w:rsidR="0086217A" w:rsidRPr="007E40D0" w:rsidRDefault="0086217A" w:rsidP="0086217A">
      <w:pPr>
        <w:autoSpaceDE w:val="0"/>
        <w:autoSpaceDN w:val="0"/>
        <w:ind w:left="900"/>
        <w:jc w:val="both"/>
        <w:rPr>
          <w:color w:val="000000"/>
          <w:lang w:val="en-US"/>
        </w:rPr>
      </w:pPr>
    </w:p>
    <w:p w:rsidR="00530CDE" w:rsidRPr="0086217A" w:rsidRDefault="00530CDE" w:rsidP="00B2236B">
      <w:pPr>
        <w:numPr>
          <w:ilvl w:val="0"/>
          <w:numId w:val="43"/>
        </w:numPr>
        <w:autoSpaceDE w:val="0"/>
        <w:autoSpaceDN w:val="0"/>
        <w:jc w:val="both"/>
        <w:rPr>
          <w:color w:val="000000"/>
          <w:lang w:val="en-US"/>
        </w:rPr>
      </w:pPr>
      <w:r w:rsidRPr="007E40D0">
        <w:rPr>
          <w:lang w:val="en-US"/>
        </w:rPr>
        <w:t xml:space="preserve">Keçebas A., </w:t>
      </w:r>
      <w:r w:rsidRPr="007E40D0">
        <w:rPr>
          <w:b/>
          <w:lang w:val="en-US"/>
        </w:rPr>
        <w:t>Gedik E.,</w:t>
      </w:r>
      <w:r w:rsidRPr="007E40D0">
        <w:rPr>
          <w:lang w:val="en-US"/>
        </w:rPr>
        <w:t xml:space="preserve"> Kayfeci M., “</w:t>
      </w:r>
      <w:r w:rsidR="00472034" w:rsidRPr="007E40D0">
        <w:rPr>
          <w:lang w:val="en-US"/>
        </w:rPr>
        <w:t>The effect of using geothermal energy and natural gas on air pollution arisen from using fossil fuels: Afyon Example</w:t>
      </w:r>
      <w:r w:rsidRPr="007E40D0">
        <w:rPr>
          <w:lang w:val="en-US"/>
        </w:rPr>
        <w:t xml:space="preserve">” </w:t>
      </w:r>
      <w:r w:rsidR="00472034" w:rsidRPr="00EA1207">
        <w:rPr>
          <w:i/>
          <w:lang w:val="en-US"/>
        </w:rPr>
        <w:t>Engineering Journal of Machine Technologies</w:t>
      </w:r>
      <w:r w:rsidR="00472034" w:rsidRPr="007E40D0">
        <w:rPr>
          <w:lang w:val="en-US"/>
        </w:rPr>
        <w:t xml:space="preserve"> Vol 7, No:3</w:t>
      </w:r>
      <w:r w:rsidRPr="007E40D0">
        <w:rPr>
          <w:lang w:val="en-US"/>
        </w:rPr>
        <w:t xml:space="preserve"> </w:t>
      </w:r>
      <w:r w:rsidRPr="000425F3">
        <w:rPr>
          <w:lang w:val="en-US"/>
        </w:rPr>
        <w:t>2010,</w:t>
      </w:r>
      <w:r w:rsidR="00472034" w:rsidRPr="000425F3">
        <w:rPr>
          <w:lang w:val="en-US"/>
        </w:rPr>
        <w:t xml:space="preserve"> </w:t>
      </w:r>
      <w:r w:rsidRPr="000425F3">
        <w:rPr>
          <w:lang w:val="en-US"/>
        </w:rPr>
        <w:t>23</w:t>
      </w:r>
      <w:r w:rsidRPr="007E40D0">
        <w:rPr>
          <w:lang w:val="en-US"/>
        </w:rPr>
        <w:t>-30</w:t>
      </w:r>
      <w:r w:rsidR="0086217A">
        <w:rPr>
          <w:lang w:val="en-US"/>
        </w:rPr>
        <w:t>.</w:t>
      </w:r>
    </w:p>
    <w:p w:rsidR="0086217A" w:rsidRPr="0086217A" w:rsidRDefault="0086217A" w:rsidP="0086217A">
      <w:pPr>
        <w:autoSpaceDE w:val="0"/>
        <w:autoSpaceDN w:val="0"/>
        <w:ind w:left="900"/>
        <w:jc w:val="both"/>
        <w:rPr>
          <w:color w:val="000000"/>
          <w:lang w:val="en-US"/>
        </w:rPr>
      </w:pPr>
    </w:p>
    <w:p w:rsidR="00530CDE" w:rsidRPr="00D7542C" w:rsidRDefault="00530CDE" w:rsidP="00B2236B">
      <w:pPr>
        <w:numPr>
          <w:ilvl w:val="0"/>
          <w:numId w:val="43"/>
        </w:numPr>
        <w:autoSpaceDE w:val="0"/>
        <w:autoSpaceDN w:val="0"/>
        <w:jc w:val="both"/>
        <w:rPr>
          <w:color w:val="000000"/>
          <w:lang w:val="en-US"/>
        </w:rPr>
      </w:pPr>
      <w:r w:rsidRPr="007E40D0">
        <w:rPr>
          <w:b/>
          <w:lang w:val="en-US"/>
        </w:rPr>
        <w:t>Gedik, E.,</w:t>
      </w:r>
      <w:r w:rsidR="00472034" w:rsidRPr="007E40D0">
        <w:rPr>
          <w:lang w:val="en-US"/>
        </w:rPr>
        <w:t xml:space="preserve"> Öz, E.S., “Design of heat box-type solar cooker and a sample study</w:t>
      </w:r>
      <w:r w:rsidR="00D94A0C" w:rsidRPr="007E40D0">
        <w:rPr>
          <w:lang w:val="en-US"/>
        </w:rPr>
        <w:t xml:space="preserve">” </w:t>
      </w:r>
      <w:r w:rsidR="00D94A0C" w:rsidRPr="00EA1207">
        <w:rPr>
          <w:i/>
          <w:lang w:val="en-US"/>
        </w:rPr>
        <w:t>Technology</w:t>
      </w:r>
      <w:r w:rsidRPr="007E40D0">
        <w:rPr>
          <w:lang w:val="en-US"/>
        </w:rPr>
        <w:t xml:space="preserve">, </w:t>
      </w:r>
      <w:r w:rsidR="00472034" w:rsidRPr="007E40D0">
        <w:rPr>
          <w:lang w:val="en-US"/>
        </w:rPr>
        <w:t>Vol</w:t>
      </w:r>
      <w:r w:rsidRPr="007E40D0">
        <w:rPr>
          <w:lang w:val="en-US"/>
        </w:rPr>
        <w:t xml:space="preserve"> 10, </w:t>
      </w:r>
      <w:r w:rsidR="00472034" w:rsidRPr="007E40D0">
        <w:rPr>
          <w:lang w:val="en-US"/>
        </w:rPr>
        <w:t>No:</w:t>
      </w:r>
      <w:r w:rsidRPr="007E40D0">
        <w:rPr>
          <w:lang w:val="en-US"/>
        </w:rPr>
        <w:t xml:space="preserve"> 4, </w:t>
      </w:r>
      <w:r w:rsidRPr="000425F3">
        <w:rPr>
          <w:lang w:val="en-US"/>
        </w:rPr>
        <w:t>2007</w:t>
      </w:r>
      <w:r w:rsidR="00472034" w:rsidRPr="000425F3">
        <w:rPr>
          <w:lang w:val="en-US"/>
        </w:rPr>
        <w:t>, 303-310.</w:t>
      </w:r>
    </w:p>
    <w:p w:rsidR="00AF65FB" w:rsidRPr="007E40D0" w:rsidRDefault="00446621">
      <w:pPr>
        <w:pStyle w:val="GvdeMetniGirintisi"/>
        <w:ind w:firstLine="0"/>
        <w:rPr>
          <w:rFonts w:ascii="Times New Roman" w:hAnsi="Times New Roman"/>
          <w:b w:val="0"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="00AF65FB" w:rsidRPr="007E40D0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. </w:t>
      </w:r>
      <w:r w:rsidR="00790E28" w:rsidRPr="007E40D0">
        <w:rPr>
          <w:rStyle w:val="Gl"/>
          <w:rFonts w:ascii="Times New Roman" w:hAnsi="Times New Roman"/>
          <w:b/>
          <w:color w:val="000000"/>
          <w:sz w:val="24"/>
          <w:szCs w:val="24"/>
          <w:lang w:val="en-US"/>
        </w:rPr>
        <w:t>National Conference Proceedings</w:t>
      </w:r>
      <w:r w:rsidR="00AF65FB" w:rsidRPr="007E40D0">
        <w:rPr>
          <w:rFonts w:ascii="Times New Roman" w:hAnsi="Times New Roman"/>
          <w:b w:val="0"/>
          <w:color w:val="000000"/>
          <w:sz w:val="24"/>
          <w:szCs w:val="24"/>
          <w:u w:val="single"/>
          <w:lang w:val="en-US"/>
        </w:rPr>
        <w:t>:</w:t>
      </w:r>
    </w:p>
    <w:p w:rsidR="00B2236B" w:rsidRDefault="00B2236B" w:rsidP="00640160">
      <w:pPr>
        <w:numPr>
          <w:ilvl w:val="0"/>
          <w:numId w:val="14"/>
        </w:numPr>
        <w:autoSpaceDE w:val="0"/>
        <w:autoSpaceDN w:val="0"/>
        <w:jc w:val="both"/>
        <w:rPr>
          <w:lang w:val="en-US"/>
        </w:rPr>
      </w:pPr>
      <w:r w:rsidRPr="00B2236B">
        <w:rPr>
          <w:lang w:val="en-US"/>
        </w:rPr>
        <w:t>Öztürk Murat,KILIÇASLAN ERDOGAN,</w:t>
      </w:r>
      <w:r w:rsidRPr="00B2236B">
        <w:rPr>
          <w:b/>
          <w:lang w:val="en-US"/>
        </w:rPr>
        <w:t>GEDIK ENGIN</w:t>
      </w:r>
      <w:r w:rsidRPr="00B2236B">
        <w:rPr>
          <w:lang w:val="en-US"/>
        </w:rPr>
        <w:t xml:space="preserve"> (2015). Toprak kaynaklı ısı pompalarında toprak neminin ısı pompasının enerji tüketimine etkisinin deneysel olarak arastırılması. ULIBTK’15 20. Ulusal</w:t>
      </w:r>
      <w:r>
        <w:rPr>
          <w:lang w:val="en-US"/>
        </w:rPr>
        <w:t xml:space="preserve"> </w:t>
      </w:r>
      <w:r w:rsidRPr="00B2236B">
        <w:rPr>
          <w:lang w:val="en-US"/>
        </w:rPr>
        <w:t>Isı Bilimi ve Teknigi Kongresi, 498-504.</w:t>
      </w:r>
    </w:p>
    <w:p w:rsidR="00B2236B" w:rsidRDefault="00B2236B" w:rsidP="00B2236B">
      <w:pPr>
        <w:autoSpaceDE w:val="0"/>
        <w:autoSpaceDN w:val="0"/>
        <w:ind w:left="644"/>
        <w:jc w:val="both"/>
        <w:rPr>
          <w:lang w:val="en-US"/>
        </w:rPr>
      </w:pPr>
    </w:p>
    <w:p w:rsidR="00B2236B" w:rsidRDefault="00B2236B" w:rsidP="00640160">
      <w:pPr>
        <w:numPr>
          <w:ilvl w:val="0"/>
          <w:numId w:val="14"/>
        </w:numPr>
        <w:autoSpaceDE w:val="0"/>
        <w:autoSpaceDN w:val="0"/>
        <w:jc w:val="both"/>
        <w:rPr>
          <w:lang w:val="en-US"/>
        </w:rPr>
      </w:pPr>
      <w:r w:rsidRPr="00B2236B">
        <w:rPr>
          <w:lang w:val="en-US"/>
        </w:rPr>
        <w:t>EKICILER RECEP,</w:t>
      </w:r>
      <w:r>
        <w:rPr>
          <w:lang w:val="en-US"/>
        </w:rPr>
        <w:t xml:space="preserve"> </w:t>
      </w:r>
      <w:r w:rsidRPr="00B2236B">
        <w:rPr>
          <w:lang w:val="en-US"/>
        </w:rPr>
        <w:t>ARSLAN KAMIL,</w:t>
      </w:r>
      <w:r>
        <w:rPr>
          <w:lang w:val="en-US"/>
        </w:rPr>
        <w:t xml:space="preserve"> </w:t>
      </w:r>
      <w:r w:rsidRPr="00B2236B">
        <w:rPr>
          <w:b/>
          <w:lang w:val="en-US"/>
        </w:rPr>
        <w:t>GEDIK ENGIN</w:t>
      </w:r>
      <w:r w:rsidRPr="00B2236B">
        <w:rPr>
          <w:lang w:val="en-US"/>
        </w:rPr>
        <w:t xml:space="preserve"> (2015). TiO2/Su nanoakıskanının 180 derecelik yatay bir egrisel kare kesitli kanal içerisindeki zorlanmıs konveksiyon akıs ve ısı transferinin sayısal analizi.</w:t>
      </w:r>
      <w:r>
        <w:rPr>
          <w:lang w:val="en-US"/>
        </w:rPr>
        <w:t xml:space="preserve"> </w:t>
      </w:r>
      <w:r w:rsidRPr="00B2236B">
        <w:rPr>
          <w:lang w:val="en-US"/>
        </w:rPr>
        <w:t>ULIBTK’15 20. Ulusal Isı Bilimi ve Teknigi Kongresi, 786-793</w:t>
      </w:r>
      <w:r>
        <w:rPr>
          <w:lang w:val="en-US"/>
        </w:rPr>
        <w:t>.</w:t>
      </w:r>
    </w:p>
    <w:p w:rsidR="00B2236B" w:rsidRPr="00B2236B" w:rsidRDefault="00B2236B" w:rsidP="00B2236B">
      <w:pPr>
        <w:autoSpaceDE w:val="0"/>
        <w:autoSpaceDN w:val="0"/>
        <w:ind w:left="644"/>
        <w:jc w:val="both"/>
        <w:rPr>
          <w:lang w:val="en-US"/>
        </w:rPr>
      </w:pPr>
    </w:p>
    <w:p w:rsidR="00FF5A4D" w:rsidRDefault="00FF5A4D" w:rsidP="00B2236B">
      <w:pPr>
        <w:numPr>
          <w:ilvl w:val="0"/>
          <w:numId w:val="14"/>
        </w:numPr>
        <w:autoSpaceDE w:val="0"/>
        <w:autoSpaceDN w:val="0"/>
        <w:jc w:val="both"/>
        <w:rPr>
          <w:lang w:val="en-US"/>
        </w:rPr>
      </w:pPr>
      <w:r>
        <w:rPr>
          <w:lang w:val="en-US"/>
        </w:rPr>
        <w:t xml:space="preserve">H. </w:t>
      </w:r>
      <w:r w:rsidRPr="002A10A7">
        <w:rPr>
          <w:lang w:val="en-US"/>
        </w:rPr>
        <w:t xml:space="preserve">Kurt, </w:t>
      </w:r>
      <w:r>
        <w:rPr>
          <w:lang w:val="en-US"/>
        </w:rPr>
        <w:t>A.</w:t>
      </w:r>
      <w:r w:rsidRPr="002A10A7">
        <w:rPr>
          <w:lang w:val="en-US"/>
        </w:rPr>
        <w:t xml:space="preserve"> Özsoy, </w:t>
      </w:r>
      <w:r w:rsidRPr="002A10A7">
        <w:rPr>
          <w:b/>
          <w:lang w:val="en-US"/>
        </w:rPr>
        <w:t>E.Gedik</w:t>
      </w:r>
      <w:r w:rsidRPr="002A10A7">
        <w:rPr>
          <w:lang w:val="en-US"/>
        </w:rPr>
        <w:t xml:space="preserve">, </w:t>
      </w:r>
      <w:r>
        <w:rPr>
          <w:lang w:val="en-US"/>
        </w:rPr>
        <w:t>Y.</w:t>
      </w:r>
      <w:r w:rsidRPr="002A10A7">
        <w:rPr>
          <w:lang w:val="en-US"/>
        </w:rPr>
        <w:t xml:space="preserve">Çay, </w:t>
      </w:r>
      <w:r w:rsidR="00DF5561">
        <w:rPr>
          <w:lang w:val="en-US"/>
        </w:rPr>
        <w:t>Effect of the working fluid and inclination to heat pipe efficiency.</w:t>
      </w:r>
      <w:r w:rsidRPr="002A10A7">
        <w:rPr>
          <w:lang w:val="en-US"/>
        </w:rPr>
        <w:t xml:space="preserve"> </w:t>
      </w:r>
      <w:r w:rsidR="00DF5561" w:rsidRPr="00DF5561">
        <w:rPr>
          <w:lang w:val="en-US"/>
        </w:rPr>
        <w:t>1</w:t>
      </w:r>
      <w:r w:rsidR="00DF5561">
        <w:rPr>
          <w:lang w:val="en-US"/>
        </w:rPr>
        <w:t>8</w:t>
      </w:r>
      <w:r w:rsidR="00DF5561" w:rsidRPr="00DF5561">
        <w:rPr>
          <w:lang w:val="en-US"/>
        </w:rPr>
        <w:t xml:space="preserve">. National Thermal Science and Technique Congress </w:t>
      </w:r>
      <w:r w:rsidRPr="002A10A7">
        <w:rPr>
          <w:lang w:val="en-US"/>
        </w:rPr>
        <w:t xml:space="preserve">(ULIBTK’11) </w:t>
      </w:r>
      <w:r w:rsidR="00DF5561">
        <w:rPr>
          <w:lang w:val="en-US"/>
        </w:rPr>
        <w:t>Proceedings</w:t>
      </w:r>
      <w:r w:rsidRPr="002A10A7">
        <w:rPr>
          <w:lang w:val="en-US"/>
        </w:rPr>
        <w:t xml:space="preserve">, 7-10 </w:t>
      </w:r>
      <w:r w:rsidR="00DF5561">
        <w:rPr>
          <w:lang w:val="en-US"/>
        </w:rPr>
        <w:t>September 2011, Zonguldak Turkey</w:t>
      </w:r>
      <w:r w:rsidRPr="002A10A7">
        <w:rPr>
          <w:lang w:val="en-US"/>
        </w:rPr>
        <w:t xml:space="preserve">, </w:t>
      </w:r>
      <w:r w:rsidR="00DF5561">
        <w:rPr>
          <w:lang w:val="en-US"/>
        </w:rPr>
        <w:t>Page</w:t>
      </w:r>
      <w:r w:rsidRPr="002A10A7">
        <w:rPr>
          <w:lang w:val="en-US"/>
        </w:rPr>
        <w:t>:496-501.</w:t>
      </w:r>
    </w:p>
    <w:p w:rsidR="0086217A" w:rsidRPr="002A10A7" w:rsidRDefault="0086217A" w:rsidP="0086217A">
      <w:pPr>
        <w:tabs>
          <w:tab w:val="num" w:pos="900"/>
        </w:tabs>
        <w:autoSpaceDE w:val="0"/>
        <w:autoSpaceDN w:val="0"/>
        <w:ind w:left="900"/>
        <w:jc w:val="both"/>
        <w:rPr>
          <w:lang w:val="en-US"/>
        </w:rPr>
      </w:pPr>
    </w:p>
    <w:p w:rsidR="000425F3" w:rsidRDefault="000425F3" w:rsidP="00B2236B">
      <w:pPr>
        <w:numPr>
          <w:ilvl w:val="0"/>
          <w:numId w:val="14"/>
        </w:numPr>
        <w:autoSpaceDE w:val="0"/>
        <w:autoSpaceDN w:val="0"/>
        <w:jc w:val="both"/>
        <w:rPr>
          <w:lang w:val="en-US"/>
        </w:rPr>
      </w:pPr>
      <w:r>
        <w:rPr>
          <w:lang w:val="en-US"/>
        </w:rPr>
        <w:t>A.</w:t>
      </w:r>
      <w:r w:rsidRPr="002A10A7">
        <w:rPr>
          <w:lang w:val="en-US"/>
        </w:rPr>
        <w:t xml:space="preserve"> Daşdemir, </w:t>
      </w:r>
      <w:r>
        <w:rPr>
          <w:lang w:val="en-US"/>
        </w:rPr>
        <w:t>M.</w:t>
      </w:r>
      <w:r w:rsidRPr="002A10A7">
        <w:rPr>
          <w:lang w:val="en-US"/>
        </w:rPr>
        <w:t xml:space="preserve"> Kayfeci, </w:t>
      </w:r>
      <w:r w:rsidRPr="002A10A7">
        <w:rPr>
          <w:b/>
          <w:lang w:val="en-US"/>
        </w:rPr>
        <w:t>E. Gedik</w:t>
      </w:r>
      <w:r w:rsidRPr="002A10A7">
        <w:rPr>
          <w:lang w:val="en-US"/>
        </w:rPr>
        <w:t xml:space="preserve">, H. Kurt, </w:t>
      </w:r>
      <w:r w:rsidR="00CD64E8">
        <w:rPr>
          <w:lang w:val="en-US"/>
        </w:rPr>
        <w:t>Effect of the using air gap on external wall compositions to the optimum insulation thickness and cost,</w:t>
      </w:r>
      <w:r w:rsidRPr="002A10A7">
        <w:rPr>
          <w:lang w:val="en-US"/>
        </w:rPr>
        <w:t xml:space="preserve"> </w:t>
      </w:r>
      <w:r w:rsidR="00CD64E8" w:rsidRPr="00CD64E8">
        <w:rPr>
          <w:lang w:val="en-US"/>
        </w:rPr>
        <w:t xml:space="preserve">18. National Thermal Science and Technique Congress (ULIBTK’11) Proceedings, 7-10 September 2011, Zonguldak Turkey, </w:t>
      </w:r>
      <w:r w:rsidR="00CD64E8">
        <w:rPr>
          <w:lang w:val="en-US"/>
        </w:rPr>
        <w:t>Page</w:t>
      </w:r>
      <w:r w:rsidRPr="002A10A7">
        <w:rPr>
          <w:lang w:val="en-US"/>
        </w:rPr>
        <w:t>:859-865.</w:t>
      </w:r>
    </w:p>
    <w:p w:rsidR="0086217A" w:rsidRPr="002A10A7" w:rsidRDefault="0086217A" w:rsidP="0086217A">
      <w:pPr>
        <w:tabs>
          <w:tab w:val="num" w:pos="900"/>
        </w:tabs>
        <w:autoSpaceDE w:val="0"/>
        <w:autoSpaceDN w:val="0"/>
        <w:ind w:left="900"/>
        <w:jc w:val="both"/>
        <w:rPr>
          <w:lang w:val="en-US"/>
        </w:rPr>
      </w:pPr>
    </w:p>
    <w:p w:rsidR="006A0D1E" w:rsidRDefault="006A0D1E" w:rsidP="00B2236B">
      <w:pPr>
        <w:numPr>
          <w:ilvl w:val="0"/>
          <w:numId w:val="14"/>
        </w:numPr>
        <w:autoSpaceDE w:val="0"/>
        <w:autoSpaceDN w:val="0"/>
        <w:jc w:val="both"/>
        <w:rPr>
          <w:lang w:val="en-US"/>
        </w:rPr>
      </w:pPr>
      <w:r w:rsidRPr="002A10A7">
        <w:rPr>
          <w:lang w:val="en-US"/>
        </w:rPr>
        <w:t xml:space="preserve">M. Kayfeci, </w:t>
      </w:r>
      <w:r w:rsidRPr="002A10A7">
        <w:rPr>
          <w:b/>
          <w:lang w:val="en-US"/>
        </w:rPr>
        <w:t>E. Gedik</w:t>
      </w:r>
      <w:r w:rsidRPr="002A10A7">
        <w:rPr>
          <w:lang w:val="en-US"/>
        </w:rPr>
        <w:t xml:space="preserve">, </w:t>
      </w:r>
      <w:r>
        <w:rPr>
          <w:lang w:val="en-US"/>
        </w:rPr>
        <w:t xml:space="preserve">A.Keçebaş, </w:t>
      </w:r>
      <w:r w:rsidRPr="002A10A7">
        <w:rPr>
          <w:lang w:val="en-US"/>
        </w:rPr>
        <w:t>H. Kurt</w:t>
      </w:r>
      <w:r>
        <w:rPr>
          <w:lang w:val="en-US"/>
        </w:rPr>
        <w:t>,</w:t>
      </w:r>
      <w:r w:rsidRPr="002A10A7">
        <w:rPr>
          <w:lang w:val="en-US"/>
        </w:rPr>
        <w:t xml:space="preserve"> </w:t>
      </w:r>
      <w:r w:rsidR="00CD64E8">
        <w:rPr>
          <w:lang w:val="en-US"/>
        </w:rPr>
        <w:t xml:space="preserve">Thermal control of electronic devices, </w:t>
      </w:r>
      <w:r w:rsidRPr="002A10A7">
        <w:rPr>
          <w:lang w:val="en-US"/>
        </w:rPr>
        <w:t xml:space="preserve">Elektronik Cihazların Isıl Kontrolü, </w:t>
      </w:r>
      <w:r w:rsidR="00CD64E8" w:rsidRPr="00CD64E8">
        <w:rPr>
          <w:lang w:val="en-US"/>
        </w:rPr>
        <w:t>18. National Thermal Science and Technique Congress (ULIBTK’11) Proceedings, 7-10 September 2011, Zonguldak Turkey, Page:</w:t>
      </w:r>
      <w:r w:rsidRPr="002A10A7">
        <w:rPr>
          <w:lang w:val="en-US"/>
        </w:rPr>
        <w:t>871-877.</w:t>
      </w:r>
    </w:p>
    <w:p w:rsidR="0086217A" w:rsidRPr="002A10A7" w:rsidRDefault="0086217A" w:rsidP="0086217A">
      <w:pPr>
        <w:tabs>
          <w:tab w:val="num" w:pos="900"/>
        </w:tabs>
        <w:autoSpaceDE w:val="0"/>
        <w:autoSpaceDN w:val="0"/>
        <w:ind w:left="900"/>
        <w:jc w:val="both"/>
        <w:rPr>
          <w:lang w:val="en-US"/>
        </w:rPr>
      </w:pPr>
    </w:p>
    <w:p w:rsidR="00A576E6" w:rsidRPr="00273CE8" w:rsidRDefault="00A576E6" w:rsidP="00B2236B">
      <w:pPr>
        <w:numPr>
          <w:ilvl w:val="0"/>
          <w:numId w:val="14"/>
        </w:numPr>
        <w:autoSpaceDE w:val="0"/>
        <w:autoSpaceDN w:val="0"/>
        <w:jc w:val="both"/>
        <w:rPr>
          <w:color w:val="000000"/>
          <w:lang w:val="en-US"/>
        </w:rPr>
      </w:pPr>
      <w:r w:rsidRPr="007E40D0">
        <w:rPr>
          <w:b/>
          <w:lang w:val="en-US"/>
        </w:rPr>
        <w:t>Gedik, E.,</w:t>
      </w:r>
      <w:r w:rsidRPr="007E40D0">
        <w:rPr>
          <w:lang w:val="en-US"/>
        </w:rPr>
        <w:t xml:space="preserve"> Şimşak, O., Kurt, H., </w:t>
      </w:r>
      <w:r w:rsidR="00472034" w:rsidRPr="007E40D0">
        <w:rPr>
          <w:lang w:val="en-US"/>
        </w:rPr>
        <w:t xml:space="preserve">An experimental investigation of </w:t>
      </w:r>
      <w:r w:rsidR="007341EE" w:rsidRPr="007E40D0">
        <w:rPr>
          <w:lang w:val="en-US"/>
        </w:rPr>
        <w:t xml:space="preserve">termosyphon heat pipe </w:t>
      </w:r>
      <w:r w:rsidR="00CD64E8">
        <w:rPr>
          <w:lang w:val="en-US"/>
        </w:rPr>
        <w:t>efficiency,</w:t>
      </w:r>
      <w:r w:rsidR="00D94A0C" w:rsidRPr="007E40D0">
        <w:rPr>
          <w:lang w:val="en-US"/>
        </w:rPr>
        <w:t xml:space="preserve"> 17</w:t>
      </w:r>
      <w:r w:rsidRPr="007E40D0">
        <w:rPr>
          <w:lang w:val="en-US"/>
        </w:rPr>
        <w:t xml:space="preserve">. </w:t>
      </w:r>
      <w:r w:rsidR="005347BA" w:rsidRPr="007E40D0">
        <w:rPr>
          <w:lang w:val="en-US"/>
        </w:rPr>
        <w:t>National Thermal Science and Technique Congress</w:t>
      </w:r>
      <w:r w:rsidRPr="007E40D0">
        <w:rPr>
          <w:lang w:val="en-US"/>
        </w:rPr>
        <w:t xml:space="preserve"> </w:t>
      </w:r>
      <w:r w:rsidR="005347BA" w:rsidRPr="007E40D0">
        <w:rPr>
          <w:lang w:val="en-US"/>
        </w:rPr>
        <w:t>24-</w:t>
      </w:r>
      <w:r w:rsidRPr="007E40D0">
        <w:rPr>
          <w:lang w:val="en-US"/>
        </w:rPr>
        <w:t xml:space="preserve">27 </w:t>
      </w:r>
      <w:r w:rsidR="005347BA" w:rsidRPr="007E40D0">
        <w:rPr>
          <w:lang w:val="en-US"/>
        </w:rPr>
        <w:t>June</w:t>
      </w:r>
      <w:r w:rsidRPr="007E40D0">
        <w:rPr>
          <w:lang w:val="en-US"/>
        </w:rPr>
        <w:t xml:space="preserve"> </w:t>
      </w:r>
      <w:r w:rsidRPr="00CD64E8">
        <w:rPr>
          <w:lang w:val="en-US"/>
        </w:rPr>
        <w:t>2009, Sivas</w:t>
      </w:r>
      <w:r w:rsidR="00CD64E8">
        <w:rPr>
          <w:lang w:val="en-US"/>
        </w:rPr>
        <w:t xml:space="preserve"> Turkey.</w:t>
      </w:r>
    </w:p>
    <w:p w:rsidR="00273CE8" w:rsidRPr="0086217A" w:rsidRDefault="00273CE8" w:rsidP="00273CE8">
      <w:pPr>
        <w:autoSpaceDE w:val="0"/>
        <w:autoSpaceDN w:val="0"/>
        <w:ind w:left="644"/>
        <w:jc w:val="both"/>
        <w:rPr>
          <w:color w:val="000000"/>
          <w:lang w:val="en-US"/>
        </w:rPr>
      </w:pPr>
    </w:p>
    <w:p w:rsidR="00A576E6" w:rsidRPr="00CD64E8" w:rsidRDefault="00A576E6" w:rsidP="00B2236B">
      <w:pPr>
        <w:numPr>
          <w:ilvl w:val="0"/>
          <w:numId w:val="14"/>
        </w:numPr>
        <w:autoSpaceDE w:val="0"/>
        <w:autoSpaceDN w:val="0"/>
        <w:jc w:val="both"/>
        <w:rPr>
          <w:color w:val="000000"/>
          <w:lang w:val="en-US"/>
        </w:rPr>
      </w:pPr>
      <w:r w:rsidRPr="007E40D0">
        <w:rPr>
          <w:b/>
          <w:lang w:val="en-US"/>
        </w:rPr>
        <w:lastRenderedPageBreak/>
        <w:t>Gedik, E.,</w:t>
      </w:r>
      <w:r w:rsidRPr="007E40D0">
        <w:rPr>
          <w:lang w:val="en-US"/>
        </w:rPr>
        <w:t xml:space="preserve"> Kaya, M., </w:t>
      </w:r>
      <w:r w:rsidR="00CD64E8">
        <w:rPr>
          <w:lang w:val="en-US"/>
        </w:rPr>
        <w:t>Anlys</w:t>
      </w:r>
      <w:r w:rsidR="00417A1A">
        <w:rPr>
          <w:lang w:val="en-US"/>
        </w:rPr>
        <w:t>i</w:t>
      </w:r>
      <w:r w:rsidR="00CD64E8">
        <w:rPr>
          <w:lang w:val="en-US"/>
        </w:rPr>
        <w:t xml:space="preserve">s of </w:t>
      </w:r>
      <w:r w:rsidR="00417A1A">
        <w:rPr>
          <w:lang w:val="en-US"/>
        </w:rPr>
        <w:t>the rainfall water evaluation on the a sample site project in Karabük city,</w:t>
      </w:r>
      <w:r w:rsidRPr="007E40D0">
        <w:rPr>
          <w:lang w:val="en-US"/>
        </w:rPr>
        <w:t xml:space="preserve"> </w:t>
      </w:r>
      <w:r w:rsidR="00417A1A" w:rsidRPr="00CD64E8">
        <w:rPr>
          <w:lang w:val="en-US"/>
        </w:rPr>
        <w:t>1</w:t>
      </w:r>
      <w:r w:rsidR="00417A1A">
        <w:rPr>
          <w:lang w:val="en-US"/>
        </w:rPr>
        <w:t>6</w:t>
      </w:r>
      <w:r w:rsidR="00417A1A" w:rsidRPr="00CD64E8">
        <w:rPr>
          <w:lang w:val="en-US"/>
        </w:rPr>
        <w:t xml:space="preserve">. National Thermal Science and Technique Congress </w:t>
      </w:r>
      <w:r w:rsidR="00417A1A">
        <w:rPr>
          <w:lang w:val="en-US"/>
        </w:rPr>
        <w:t>(ULIBTK’07</w:t>
      </w:r>
      <w:r w:rsidR="00417A1A" w:rsidRPr="00CD64E8">
        <w:rPr>
          <w:lang w:val="en-US"/>
        </w:rPr>
        <w:t xml:space="preserve">) Proceedings, </w:t>
      </w:r>
      <w:r w:rsidR="00417A1A">
        <w:rPr>
          <w:lang w:val="en-US"/>
        </w:rPr>
        <w:t>30 May</w:t>
      </w:r>
      <w:r w:rsidRPr="007E40D0">
        <w:rPr>
          <w:lang w:val="en-US"/>
        </w:rPr>
        <w:t xml:space="preserve">-2 </w:t>
      </w:r>
      <w:r w:rsidR="00417A1A">
        <w:rPr>
          <w:lang w:val="en-US"/>
        </w:rPr>
        <w:t>June</w:t>
      </w:r>
      <w:r w:rsidRPr="007E40D0">
        <w:rPr>
          <w:lang w:val="en-US"/>
        </w:rPr>
        <w:t xml:space="preserve"> </w:t>
      </w:r>
      <w:r w:rsidRPr="00417A1A">
        <w:rPr>
          <w:lang w:val="en-US"/>
        </w:rPr>
        <w:t>2007</w:t>
      </w:r>
      <w:r w:rsidRPr="007E40D0">
        <w:rPr>
          <w:lang w:val="en-US"/>
        </w:rPr>
        <w:t>, Kayseri</w:t>
      </w:r>
      <w:r w:rsidR="00417A1A">
        <w:rPr>
          <w:lang w:val="en-US"/>
        </w:rPr>
        <w:t xml:space="preserve"> Turkey</w:t>
      </w:r>
      <w:r w:rsidRPr="007E40D0">
        <w:rPr>
          <w:lang w:val="en-US"/>
        </w:rPr>
        <w:t xml:space="preserve">, </w:t>
      </w:r>
      <w:r w:rsidR="00417A1A">
        <w:rPr>
          <w:lang w:val="en-US"/>
        </w:rPr>
        <w:t>Page:</w:t>
      </w:r>
      <w:r w:rsidRPr="007E40D0">
        <w:rPr>
          <w:lang w:val="en-US"/>
        </w:rPr>
        <w:t>185-189.</w:t>
      </w:r>
    </w:p>
    <w:p w:rsidR="00CD64E8" w:rsidRPr="007E40D0" w:rsidRDefault="00CD64E8" w:rsidP="00CD64E8">
      <w:pPr>
        <w:tabs>
          <w:tab w:val="num" w:pos="900"/>
        </w:tabs>
        <w:autoSpaceDE w:val="0"/>
        <w:autoSpaceDN w:val="0"/>
        <w:ind w:left="900"/>
        <w:jc w:val="both"/>
        <w:rPr>
          <w:color w:val="000000"/>
          <w:lang w:val="en-US"/>
        </w:rPr>
      </w:pPr>
    </w:p>
    <w:p w:rsidR="00A576E6" w:rsidRPr="0086217A" w:rsidRDefault="00A576E6" w:rsidP="00B2236B">
      <w:pPr>
        <w:numPr>
          <w:ilvl w:val="0"/>
          <w:numId w:val="14"/>
        </w:numPr>
        <w:autoSpaceDE w:val="0"/>
        <w:autoSpaceDN w:val="0"/>
        <w:jc w:val="both"/>
        <w:rPr>
          <w:color w:val="000000"/>
          <w:lang w:val="en-US"/>
        </w:rPr>
      </w:pPr>
      <w:r w:rsidRPr="00B2236B">
        <w:rPr>
          <w:b/>
          <w:lang w:val="en-US"/>
        </w:rPr>
        <w:t>Alkan</w:t>
      </w:r>
      <w:r w:rsidRPr="007E40D0">
        <w:rPr>
          <w:lang w:val="en-US"/>
        </w:rPr>
        <w:t xml:space="preserve">, M.A., </w:t>
      </w:r>
      <w:r w:rsidRPr="007E40D0">
        <w:rPr>
          <w:b/>
          <w:lang w:val="en-US"/>
        </w:rPr>
        <w:t>Gedik, E.,</w:t>
      </w:r>
      <w:r w:rsidRPr="007E40D0">
        <w:rPr>
          <w:lang w:val="en-US"/>
        </w:rPr>
        <w:t xml:space="preserve"> Keçebaş, A. </w:t>
      </w:r>
      <w:r w:rsidR="00376989">
        <w:rPr>
          <w:lang w:val="en-US"/>
        </w:rPr>
        <w:t>Expectations from solar energy education in Turkey and recommendations,</w:t>
      </w:r>
      <w:r w:rsidRPr="007E40D0">
        <w:rPr>
          <w:lang w:val="en-US"/>
        </w:rPr>
        <w:t xml:space="preserve"> III. </w:t>
      </w:r>
      <w:r w:rsidR="00376989">
        <w:rPr>
          <w:lang w:val="en-US"/>
        </w:rPr>
        <w:t>Solar energy systems symposium and exhibition, 8-</w:t>
      </w:r>
      <w:r w:rsidRPr="007E40D0">
        <w:rPr>
          <w:lang w:val="en-US"/>
        </w:rPr>
        <w:t xml:space="preserve">10 </w:t>
      </w:r>
      <w:r w:rsidR="00376989">
        <w:rPr>
          <w:lang w:val="en-US"/>
        </w:rPr>
        <w:t>June</w:t>
      </w:r>
      <w:r w:rsidRPr="007E40D0">
        <w:rPr>
          <w:lang w:val="en-US"/>
        </w:rPr>
        <w:t xml:space="preserve"> </w:t>
      </w:r>
      <w:r w:rsidRPr="00376989">
        <w:rPr>
          <w:lang w:val="en-US"/>
        </w:rPr>
        <w:t>2007,</w:t>
      </w:r>
      <w:r w:rsidRPr="007E40D0">
        <w:rPr>
          <w:lang w:val="en-US"/>
        </w:rPr>
        <w:t xml:space="preserve"> Mersin</w:t>
      </w:r>
      <w:r w:rsidR="00376989">
        <w:rPr>
          <w:lang w:val="en-US"/>
        </w:rPr>
        <w:t xml:space="preserve"> Turkey.  </w:t>
      </w:r>
    </w:p>
    <w:p w:rsidR="0086217A" w:rsidRPr="007E40D0" w:rsidRDefault="0086217A" w:rsidP="0086217A">
      <w:pPr>
        <w:tabs>
          <w:tab w:val="num" w:pos="900"/>
        </w:tabs>
        <w:autoSpaceDE w:val="0"/>
        <w:autoSpaceDN w:val="0"/>
        <w:ind w:left="900"/>
        <w:jc w:val="both"/>
        <w:rPr>
          <w:color w:val="000000"/>
          <w:lang w:val="en-US"/>
        </w:rPr>
      </w:pPr>
    </w:p>
    <w:p w:rsidR="00A576E6" w:rsidRPr="00D7542C" w:rsidRDefault="00A576E6" w:rsidP="00B2236B">
      <w:pPr>
        <w:numPr>
          <w:ilvl w:val="0"/>
          <w:numId w:val="14"/>
        </w:numPr>
        <w:autoSpaceDE w:val="0"/>
        <w:autoSpaceDN w:val="0"/>
        <w:jc w:val="both"/>
        <w:rPr>
          <w:color w:val="000000"/>
          <w:lang w:val="en-US"/>
        </w:rPr>
      </w:pPr>
      <w:r w:rsidRPr="007E40D0">
        <w:rPr>
          <w:lang w:val="en-US"/>
        </w:rPr>
        <w:t xml:space="preserve">Kaya, M., Yüksel, R., </w:t>
      </w:r>
      <w:r w:rsidRPr="007E40D0">
        <w:rPr>
          <w:b/>
          <w:lang w:val="en-US"/>
        </w:rPr>
        <w:t>Gedik, E.,</w:t>
      </w:r>
      <w:r w:rsidRPr="007E40D0">
        <w:rPr>
          <w:lang w:val="en-US"/>
        </w:rPr>
        <w:t xml:space="preserve"> Ceylan, İ., </w:t>
      </w:r>
      <w:r w:rsidR="009C4389">
        <w:rPr>
          <w:lang w:val="en-US"/>
        </w:rPr>
        <w:t xml:space="preserve">Experimental investigation of trap radiation absorber solar collectors and flat plate solar collectors, </w:t>
      </w:r>
      <w:r w:rsidRPr="007E40D0">
        <w:rPr>
          <w:lang w:val="en-US"/>
        </w:rPr>
        <w:t xml:space="preserve"> </w:t>
      </w:r>
      <w:r w:rsidR="0090784A" w:rsidRPr="0090784A">
        <w:rPr>
          <w:lang w:val="en-US"/>
        </w:rPr>
        <w:t>16. National Thermal Science and Technique Congress (ULIBTK’07) Proceedings, 30 May-2 June 2007, Kayseri Turkey, Page:</w:t>
      </w:r>
      <w:r w:rsidRPr="007E40D0">
        <w:rPr>
          <w:lang w:val="en-US"/>
        </w:rPr>
        <w:t>180-185.</w:t>
      </w:r>
    </w:p>
    <w:p w:rsidR="00AF65FB" w:rsidRPr="007E40D0" w:rsidRDefault="00446621">
      <w:pPr>
        <w:pStyle w:val="Balk2"/>
        <w:rPr>
          <w:color w:val="000000"/>
          <w:szCs w:val="24"/>
          <w:u w:val="single"/>
          <w:lang w:val="en-US"/>
        </w:rPr>
      </w:pPr>
      <w:r>
        <w:rPr>
          <w:color w:val="000000"/>
          <w:szCs w:val="24"/>
          <w:lang w:val="en-US"/>
        </w:rPr>
        <w:t>E</w:t>
      </w:r>
      <w:r w:rsidR="00AF65FB" w:rsidRPr="007E40D0">
        <w:rPr>
          <w:color w:val="000000"/>
          <w:szCs w:val="24"/>
          <w:lang w:val="en-US"/>
        </w:rPr>
        <w:t xml:space="preserve">. </w:t>
      </w:r>
      <w:r w:rsidR="00C8125C" w:rsidRPr="007E40D0">
        <w:rPr>
          <w:color w:val="000000"/>
          <w:szCs w:val="24"/>
          <w:u w:val="single"/>
          <w:lang w:val="en-US"/>
        </w:rPr>
        <w:t>Other academic publication and Effort</w:t>
      </w:r>
      <w:r w:rsidR="00C72F86" w:rsidRPr="007E40D0">
        <w:rPr>
          <w:color w:val="000000"/>
          <w:szCs w:val="24"/>
          <w:u w:val="single"/>
          <w:lang w:val="en-US"/>
        </w:rPr>
        <w:t>:</w:t>
      </w:r>
    </w:p>
    <w:p w:rsidR="00A576E6" w:rsidRPr="007E40D0" w:rsidRDefault="00A576E6" w:rsidP="00802240">
      <w:pPr>
        <w:numPr>
          <w:ilvl w:val="0"/>
          <w:numId w:val="47"/>
        </w:numPr>
        <w:tabs>
          <w:tab w:val="clear" w:pos="644"/>
          <w:tab w:val="num" w:pos="896"/>
        </w:tabs>
        <w:autoSpaceDE w:val="0"/>
        <w:autoSpaceDN w:val="0"/>
        <w:ind w:left="924" w:hanging="640"/>
        <w:jc w:val="both"/>
        <w:rPr>
          <w:lang w:val="en-US"/>
        </w:rPr>
      </w:pPr>
      <w:r w:rsidRPr="007E40D0">
        <w:rPr>
          <w:b/>
          <w:lang w:val="en-US"/>
        </w:rPr>
        <w:t>Gedik, E.,</w:t>
      </w:r>
      <w:r w:rsidRPr="007E40D0">
        <w:rPr>
          <w:lang w:val="en-US"/>
        </w:rPr>
        <w:t xml:space="preserve"> Kayfeci, M. Keçebaş, A., Kurt, H., Magnetic refrigeration technology on near-room </w:t>
      </w:r>
      <w:r w:rsidR="00802240" w:rsidRPr="007E40D0">
        <w:rPr>
          <w:lang w:val="en-US"/>
        </w:rPr>
        <w:t>temperature</w:t>
      </w:r>
      <w:r w:rsidRPr="007E40D0">
        <w:rPr>
          <w:lang w:val="en-US"/>
        </w:rPr>
        <w:t xml:space="preserve"> applications, </w:t>
      </w:r>
      <w:r w:rsidRPr="00EA1207">
        <w:rPr>
          <w:i/>
          <w:lang w:val="en-US"/>
        </w:rPr>
        <w:t>Indian Cooling</w:t>
      </w:r>
      <w:r w:rsidR="00EA1207" w:rsidRPr="00EA1207">
        <w:rPr>
          <w:i/>
          <w:lang w:val="en-US"/>
        </w:rPr>
        <w:t>,</w:t>
      </w:r>
      <w:r w:rsidRPr="00EA1207">
        <w:rPr>
          <w:i/>
          <w:lang w:val="en-US"/>
        </w:rPr>
        <w:t xml:space="preserve"> Indian Premier magazine on the cooling industry</w:t>
      </w:r>
      <w:r w:rsidRPr="00EA1207">
        <w:rPr>
          <w:lang w:val="en-US"/>
        </w:rPr>
        <w:t xml:space="preserve"> </w:t>
      </w:r>
      <w:r w:rsidRPr="007E40D0">
        <w:rPr>
          <w:lang w:val="en-US"/>
        </w:rPr>
        <w:t xml:space="preserve">, Vol 5 No 3, 52-66, July-August </w:t>
      </w:r>
      <w:r w:rsidRPr="00802240">
        <w:rPr>
          <w:lang w:val="en-US"/>
        </w:rPr>
        <w:t>2009.</w:t>
      </w:r>
    </w:p>
    <w:p w:rsidR="00943F17" w:rsidRDefault="00802240" w:rsidP="00943F17">
      <w:pPr>
        <w:pStyle w:val="Balk2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F</w:t>
      </w:r>
      <w:r w:rsidR="00943F17" w:rsidRPr="007E40D0">
        <w:rPr>
          <w:color w:val="000000"/>
          <w:szCs w:val="24"/>
          <w:lang w:val="en-US"/>
        </w:rPr>
        <w:t xml:space="preserve">. </w:t>
      </w:r>
      <w:r w:rsidR="00943F17" w:rsidRPr="00943F17">
        <w:rPr>
          <w:color w:val="000000"/>
          <w:szCs w:val="24"/>
          <w:u w:val="single"/>
          <w:lang w:val="en-US"/>
        </w:rPr>
        <w:t>Total Number of Citations to the Papers (from Web of Science):</w:t>
      </w:r>
      <w:r w:rsidR="00943F17" w:rsidRPr="00943F17">
        <w:rPr>
          <w:color w:val="000000"/>
          <w:szCs w:val="24"/>
          <w:lang w:val="en-US"/>
        </w:rPr>
        <w:t xml:space="preserve"> </w:t>
      </w:r>
      <w:r w:rsidR="00273CE8">
        <w:rPr>
          <w:b w:val="0"/>
          <w:color w:val="000000"/>
          <w:szCs w:val="24"/>
          <w:lang w:val="en-US"/>
        </w:rPr>
        <w:t>160</w:t>
      </w:r>
    </w:p>
    <w:p w:rsidR="00943F17" w:rsidRDefault="00802240" w:rsidP="00943F17">
      <w:pPr>
        <w:pStyle w:val="Balk2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G</w:t>
      </w:r>
      <w:r w:rsidR="00943F17" w:rsidRPr="007E40D0">
        <w:rPr>
          <w:color w:val="000000"/>
          <w:szCs w:val="24"/>
          <w:lang w:val="en-US"/>
        </w:rPr>
        <w:t xml:space="preserve">. </w:t>
      </w:r>
      <w:r w:rsidR="00943F17" w:rsidRPr="00943F17">
        <w:rPr>
          <w:color w:val="000000"/>
          <w:szCs w:val="24"/>
          <w:u w:val="single"/>
          <w:lang w:val="en-US"/>
        </w:rPr>
        <w:t xml:space="preserve">List of Journals </w:t>
      </w:r>
      <w:r w:rsidR="00691856">
        <w:rPr>
          <w:color w:val="000000"/>
          <w:szCs w:val="24"/>
          <w:u w:val="single"/>
          <w:lang w:val="en-US"/>
        </w:rPr>
        <w:t>making the</w:t>
      </w:r>
      <w:r w:rsidR="00943F17" w:rsidRPr="00943F17">
        <w:rPr>
          <w:color w:val="000000"/>
          <w:szCs w:val="24"/>
          <w:u w:val="single"/>
          <w:lang w:val="en-US"/>
        </w:rPr>
        <w:t xml:space="preserve"> referee</w:t>
      </w:r>
    </w:p>
    <w:tbl>
      <w:tblPr>
        <w:tblpPr w:leftFromText="141" w:rightFromText="141" w:vertAnchor="text" w:horzAnchor="page" w:tblpX="1993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701"/>
        <w:gridCol w:w="1134"/>
      </w:tblGrid>
      <w:tr w:rsidR="00B2236B" w:rsidRPr="00646227" w:rsidTr="00273CE8">
        <w:tc>
          <w:tcPr>
            <w:tcW w:w="5495" w:type="dxa"/>
            <w:shd w:val="clear" w:color="auto" w:fill="auto"/>
          </w:tcPr>
          <w:p w:rsidR="00B2236B" w:rsidRPr="00B2236B" w:rsidRDefault="00B2236B" w:rsidP="00273CE8">
            <w:pPr>
              <w:jc w:val="center"/>
              <w:rPr>
                <w:b/>
                <w:lang w:val="en-US"/>
              </w:rPr>
            </w:pPr>
            <w:r w:rsidRPr="00B2236B">
              <w:rPr>
                <w:b/>
                <w:lang w:val="en-US"/>
              </w:rPr>
              <w:t>Journal</w:t>
            </w:r>
          </w:p>
        </w:tc>
        <w:tc>
          <w:tcPr>
            <w:tcW w:w="1701" w:type="dxa"/>
            <w:shd w:val="clear" w:color="auto" w:fill="auto"/>
          </w:tcPr>
          <w:p w:rsidR="00B2236B" w:rsidRPr="00B2236B" w:rsidRDefault="00B2236B" w:rsidP="00273CE8">
            <w:pPr>
              <w:jc w:val="center"/>
              <w:rPr>
                <w:b/>
                <w:lang w:val="en-US"/>
              </w:rPr>
            </w:pPr>
            <w:r w:rsidRPr="00B2236B">
              <w:rPr>
                <w:b/>
                <w:lang w:val="en-US"/>
              </w:rPr>
              <w:t>Year</w:t>
            </w:r>
          </w:p>
        </w:tc>
        <w:tc>
          <w:tcPr>
            <w:tcW w:w="1134" w:type="dxa"/>
          </w:tcPr>
          <w:p w:rsidR="00B2236B" w:rsidRDefault="00B2236B" w:rsidP="00273CE8">
            <w:pPr>
              <w:jc w:val="center"/>
              <w:rPr>
                <w:b/>
                <w:lang w:val="en-US"/>
              </w:rPr>
            </w:pPr>
            <w:r w:rsidRPr="00B2236B">
              <w:rPr>
                <w:b/>
                <w:lang w:val="en-US"/>
              </w:rPr>
              <w:t>Number</w:t>
            </w:r>
          </w:p>
          <w:p w:rsidR="00273CE8" w:rsidRPr="00B2236B" w:rsidRDefault="00273CE8" w:rsidP="00273CE8">
            <w:pPr>
              <w:jc w:val="center"/>
              <w:rPr>
                <w:b/>
                <w:lang w:val="en-US"/>
              </w:rPr>
            </w:pPr>
          </w:p>
        </w:tc>
      </w:tr>
      <w:tr w:rsidR="00B2236B" w:rsidRPr="00646227" w:rsidTr="00273CE8">
        <w:tc>
          <w:tcPr>
            <w:tcW w:w="5495" w:type="dxa"/>
            <w:shd w:val="clear" w:color="auto" w:fill="auto"/>
          </w:tcPr>
          <w:p w:rsidR="00B2236B" w:rsidRPr="00B2236B" w:rsidRDefault="00B2236B" w:rsidP="00B2236B">
            <w:pPr>
              <w:rPr>
                <w:lang w:val="en-US"/>
              </w:rPr>
            </w:pPr>
            <w:r w:rsidRPr="00B2236B">
              <w:rPr>
                <w:lang w:val="en-US"/>
              </w:rPr>
              <w:t>Journal of Applied Fluid Mechanics</w:t>
            </w:r>
          </w:p>
        </w:tc>
        <w:tc>
          <w:tcPr>
            <w:tcW w:w="1701" w:type="dxa"/>
            <w:shd w:val="clear" w:color="auto" w:fill="auto"/>
          </w:tcPr>
          <w:p w:rsidR="00B2236B" w:rsidRPr="00B2236B" w:rsidRDefault="00B2236B" w:rsidP="00273CE8">
            <w:pPr>
              <w:jc w:val="center"/>
              <w:rPr>
                <w:lang w:val="en-US"/>
              </w:rPr>
            </w:pPr>
            <w:r w:rsidRPr="00B2236B">
              <w:rPr>
                <w:lang w:val="en-US"/>
              </w:rPr>
              <w:t>2011-2016</w:t>
            </w:r>
          </w:p>
        </w:tc>
        <w:tc>
          <w:tcPr>
            <w:tcW w:w="1134" w:type="dxa"/>
          </w:tcPr>
          <w:p w:rsidR="00B2236B" w:rsidRPr="00B2236B" w:rsidRDefault="00B2236B" w:rsidP="00273CE8">
            <w:pPr>
              <w:jc w:val="center"/>
              <w:rPr>
                <w:lang w:val="en-US"/>
              </w:rPr>
            </w:pPr>
            <w:r w:rsidRPr="00B2236B">
              <w:rPr>
                <w:lang w:val="en-US"/>
              </w:rPr>
              <w:t>51</w:t>
            </w:r>
          </w:p>
        </w:tc>
      </w:tr>
      <w:tr w:rsidR="00B2236B" w:rsidRPr="00646227" w:rsidTr="00273CE8">
        <w:tc>
          <w:tcPr>
            <w:tcW w:w="5495" w:type="dxa"/>
            <w:shd w:val="clear" w:color="auto" w:fill="auto"/>
          </w:tcPr>
          <w:p w:rsidR="00B2236B" w:rsidRPr="00B2236B" w:rsidRDefault="00B2236B" w:rsidP="00B2236B">
            <w:pPr>
              <w:rPr>
                <w:lang w:val="en-US"/>
              </w:rPr>
            </w:pPr>
            <w:r>
              <w:rPr>
                <w:lang w:val="en-US"/>
              </w:rPr>
              <w:t>Energy Conversion and Management</w:t>
            </w:r>
          </w:p>
        </w:tc>
        <w:tc>
          <w:tcPr>
            <w:tcW w:w="1701" w:type="dxa"/>
            <w:shd w:val="clear" w:color="auto" w:fill="auto"/>
          </w:tcPr>
          <w:p w:rsidR="00B2236B" w:rsidRPr="00B2236B" w:rsidRDefault="00B2236B" w:rsidP="00273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2105</w:t>
            </w:r>
          </w:p>
        </w:tc>
        <w:tc>
          <w:tcPr>
            <w:tcW w:w="1134" w:type="dxa"/>
          </w:tcPr>
          <w:p w:rsidR="00B2236B" w:rsidRPr="00B2236B" w:rsidRDefault="00B2236B" w:rsidP="00273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2236B" w:rsidRPr="00646227" w:rsidTr="00273CE8">
        <w:tc>
          <w:tcPr>
            <w:tcW w:w="5495" w:type="dxa"/>
            <w:shd w:val="clear" w:color="auto" w:fill="auto"/>
          </w:tcPr>
          <w:p w:rsidR="00B2236B" w:rsidRDefault="00B2236B" w:rsidP="00B2236B">
            <w:pPr>
              <w:rPr>
                <w:lang w:val="en-US"/>
              </w:rPr>
            </w:pPr>
            <w:r>
              <w:rPr>
                <w:lang w:val="en-US"/>
              </w:rPr>
              <w:t>Energy and Buildings</w:t>
            </w:r>
          </w:p>
        </w:tc>
        <w:tc>
          <w:tcPr>
            <w:tcW w:w="1701" w:type="dxa"/>
            <w:shd w:val="clear" w:color="auto" w:fill="auto"/>
          </w:tcPr>
          <w:p w:rsidR="00B2236B" w:rsidRDefault="00B2236B" w:rsidP="00273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2013-2016</w:t>
            </w:r>
          </w:p>
        </w:tc>
        <w:tc>
          <w:tcPr>
            <w:tcW w:w="1134" w:type="dxa"/>
          </w:tcPr>
          <w:p w:rsidR="00B2236B" w:rsidRDefault="00B2236B" w:rsidP="00273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2236B" w:rsidRPr="00646227" w:rsidTr="00273CE8">
        <w:tc>
          <w:tcPr>
            <w:tcW w:w="5495" w:type="dxa"/>
            <w:shd w:val="clear" w:color="auto" w:fill="auto"/>
          </w:tcPr>
          <w:p w:rsidR="00B2236B" w:rsidRDefault="00B2236B" w:rsidP="00B2236B">
            <w:pPr>
              <w:rPr>
                <w:lang w:val="en-US"/>
              </w:rPr>
            </w:pPr>
            <w:r>
              <w:rPr>
                <w:lang w:val="en-US"/>
              </w:rPr>
              <w:t>International Journal of Thermal Science</w:t>
            </w:r>
          </w:p>
        </w:tc>
        <w:tc>
          <w:tcPr>
            <w:tcW w:w="1701" w:type="dxa"/>
            <w:shd w:val="clear" w:color="auto" w:fill="auto"/>
          </w:tcPr>
          <w:p w:rsidR="00B2236B" w:rsidRDefault="00B2236B" w:rsidP="00273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1134" w:type="dxa"/>
          </w:tcPr>
          <w:p w:rsidR="00B2236B" w:rsidRDefault="00B2236B" w:rsidP="00273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2236B" w:rsidRPr="00646227" w:rsidTr="00273CE8">
        <w:tc>
          <w:tcPr>
            <w:tcW w:w="5495" w:type="dxa"/>
            <w:shd w:val="clear" w:color="auto" w:fill="auto"/>
          </w:tcPr>
          <w:p w:rsidR="00B2236B" w:rsidRDefault="00B2236B" w:rsidP="00273CE8">
            <w:pPr>
              <w:jc w:val="both"/>
              <w:rPr>
                <w:lang w:val="en-US"/>
              </w:rPr>
            </w:pPr>
            <w:r w:rsidRPr="00B2236B">
              <w:rPr>
                <w:lang w:val="en-US"/>
              </w:rPr>
              <w:t>Arabian Journal Science and Engineering</w:t>
            </w:r>
          </w:p>
        </w:tc>
        <w:tc>
          <w:tcPr>
            <w:tcW w:w="1701" w:type="dxa"/>
            <w:shd w:val="clear" w:color="auto" w:fill="auto"/>
          </w:tcPr>
          <w:p w:rsidR="00B2236B" w:rsidRDefault="00B2236B" w:rsidP="00273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2011-2016</w:t>
            </w:r>
          </w:p>
        </w:tc>
        <w:tc>
          <w:tcPr>
            <w:tcW w:w="1134" w:type="dxa"/>
          </w:tcPr>
          <w:p w:rsidR="00B2236B" w:rsidRDefault="00B2236B" w:rsidP="00273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B2236B" w:rsidRPr="00646227" w:rsidTr="00273CE8">
        <w:tc>
          <w:tcPr>
            <w:tcW w:w="5495" w:type="dxa"/>
            <w:shd w:val="clear" w:color="auto" w:fill="auto"/>
          </w:tcPr>
          <w:p w:rsidR="00B2236B" w:rsidRPr="00B2236B" w:rsidRDefault="00B2236B" w:rsidP="00273CE8">
            <w:pPr>
              <w:jc w:val="both"/>
              <w:rPr>
                <w:lang w:val="en-US"/>
              </w:rPr>
            </w:pPr>
            <w:r w:rsidRPr="00B2236B">
              <w:rPr>
                <w:lang w:val="en-US"/>
              </w:rPr>
              <w:t>Progress in Computational Fluid Dynamics</w:t>
            </w:r>
          </w:p>
        </w:tc>
        <w:tc>
          <w:tcPr>
            <w:tcW w:w="1701" w:type="dxa"/>
            <w:shd w:val="clear" w:color="auto" w:fill="auto"/>
          </w:tcPr>
          <w:p w:rsidR="00B2236B" w:rsidRPr="00646227" w:rsidRDefault="00B2236B" w:rsidP="00273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2013-2016</w:t>
            </w:r>
          </w:p>
        </w:tc>
        <w:tc>
          <w:tcPr>
            <w:tcW w:w="1134" w:type="dxa"/>
          </w:tcPr>
          <w:p w:rsidR="00B2236B" w:rsidRDefault="00B2236B" w:rsidP="00273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2236B" w:rsidRPr="00646227" w:rsidTr="00273CE8">
        <w:tc>
          <w:tcPr>
            <w:tcW w:w="5495" w:type="dxa"/>
            <w:shd w:val="clear" w:color="auto" w:fill="auto"/>
          </w:tcPr>
          <w:p w:rsidR="00B2236B" w:rsidRPr="00B2236B" w:rsidRDefault="00B2236B" w:rsidP="00273CE8">
            <w:pPr>
              <w:jc w:val="both"/>
              <w:rPr>
                <w:lang w:val="en-US"/>
              </w:rPr>
            </w:pPr>
            <w:r w:rsidRPr="00B2236B">
              <w:rPr>
                <w:lang w:val="en-US"/>
              </w:rPr>
              <w:t>Drying Technology</w:t>
            </w:r>
          </w:p>
        </w:tc>
        <w:tc>
          <w:tcPr>
            <w:tcW w:w="1701" w:type="dxa"/>
            <w:shd w:val="clear" w:color="auto" w:fill="auto"/>
          </w:tcPr>
          <w:p w:rsidR="00B2236B" w:rsidRPr="00646227" w:rsidRDefault="00B2236B" w:rsidP="00273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2013-2016</w:t>
            </w:r>
          </w:p>
        </w:tc>
        <w:tc>
          <w:tcPr>
            <w:tcW w:w="1134" w:type="dxa"/>
          </w:tcPr>
          <w:p w:rsidR="00B2236B" w:rsidRDefault="00B2236B" w:rsidP="00273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2236B" w:rsidRPr="00646227" w:rsidTr="00273CE8">
        <w:tc>
          <w:tcPr>
            <w:tcW w:w="5495" w:type="dxa"/>
            <w:shd w:val="clear" w:color="auto" w:fill="auto"/>
          </w:tcPr>
          <w:p w:rsidR="00B2236B" w:rsidRPr="00B2236B" w:rsidRDefault="00B2236B" w:rsidP="00273CE8">
            <w:pPr>
              <w:jc w:val="both"/>
            </w:pPr>
            <w:r w:rsidRPr="00B2236B">
              <w:t xml:space="preserve">International </w:t>
            </w:r>
            <w:r w:rsidRPr="00B2236B">
              <w:rPr>
                <w:lang w:val="en-US"/>
              </w:rPr>
              <w:t>Journal</w:t>
            </w:r>
            <w:r w:rsidRPr="00B2236B">
              <w:t xml:space="preserve"> of </w:t>
            </w:r>
            <w:r w:rsidRPr="00B2236B">
              <w:rPr>
                <w:lang w:val="en-US"/>
              </w:rPr>
              <w:t>Thermal Science</w:t>
            </w:r>
          </w:p>
        </w:tc>
        <w:tc>
          <w:tcPr>
            <w:tcW w:w="1701" w:type="dxa"/>
            <w:shd w:val="clear" w:color="auto" w:fill="auto"/>
          </w:tcPr>
          <w:p w:rsidR="00B2236B" w:rsidRDefault="00B2236B" w:rsidP="00273CE8">
            <w:pPr>
              <w:jc w:val="center"/>
            </w:pPr>
            <w:r w:rsidRPr="00B23179">
              <w:t>2012</w:t>
            </w:r>
          </w:p>
        </w:tc>
        <w:tc>
          <w:tcPr>
            <w:tcW w:w="1134" w:type="dxa"/>
          </w:tcPr>
          <w:p w:rsidR="00B2236B" w:rsidRPr="00B23179" w:rsidRDefault="00B2236B" w:rsidP="00273CE8">
            <w:pPr>
              <w:jc w:val="center"/>
            </w:pPr>
            <w:r>
              <w:t>1</w:t>
            </w:r>
          </w:p>
        </w:tc>
      </w:tr>
      <w:tr w:rsidR="00B2236B" w:rsidRPr="00646227" w:rsidTr="00273CE8">
        <w:tc>
          <w:tcPr>
            <w:tcW w:w="5495" w:type="dxa"/>
            <w:shd w:val="clear" w:color="auto" w:fill="auto"/>
          </w:tcPr>
          <w:p w:rsidR="00B2236B" w:rsidRPr="00B2236B" w:rsidRDefault="00B2236B" w:rsidP="00273CE8">
            <w:pPr>
              <w:jc w:val="both"/>
              <w:rPr>
                <w:lang w:val="en-US"/>
              </w:rPr>
            </w:pPr>
            <w:r w:rsidRPr="00B2236B">
              <w:rPr>
                <w:lang w:val="en-US"/>
              </w:rPr>
              <w:t>Journal of Energy Engineering</w:t>
            </w:r>
          </w:p>
        </w:tc>
        <w:tc>
          <w:tcPr>
            <w:tcW w:w="1701" w:type="dxa"/>
            <w:shd w:val="clear" w:color="auto" w:fill="auto"/>
          </w:tcPr>
          <w:p w:rsidR="00B2236B" w:rsidRPr="00646227" w:rsidRDefault="00B2236B" w:rsidP="00273CE8">
            <w:pPr>
              <w:jc w:val="center"/>
              <w:rPr>
                <w:lang w:val="en-US"/>
              </w:rPr>
            </w:pPr>
            <w:r w:rsidRPr="00646227">
              <w:rPr>
                <w:lang w:val="en-US"/>
              </w:rPr>
              <w:t>2012</w:t>
            </w:r>
          </w:p>
        </w:tc>
        <w:tc>
          <w:tcPr>
            <w:tcW w:w="1134" w:type="dxa"/>
          </w:tcPr>
          <w:p w:rsidR="00B2236B" w:rsidRPr="00646227" w:rsidRDefault="00B2236B" w:rsidP="00273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2236B" w:rsidRPr="00646227" w:rsidTr="00273CE8">
        <w:tc>
          <w:tcPr>
            <w:tcW w:w="5495" w:type="dxa"/>
            <w:shd w:val="clear" w:color="auto" w:fill="auto"/>
          </w:tcPr>
          <w:p w:rsidR="00B2236B" w:rsidRPr="00B2236B" w:rsidRDefault="00B2236B" w:rsidP="00273CE8">
            <w:pPr>
              <w:jc w:val="both"/>
              <w:rPr>
                <w:lang w:val="en-US"/>
              </w:rPr>
            </w:pPr>
            <w:r w:rsidRPr="00B2236B">
              <w:rPr>
                <w:lang w:val="en-US"/>
              </w:rPr>
              <w:t>Journal of Mechanical Science And Technology</w:t>
            </w:r>
          </w:p>
        </w:tc>
        <w:tc>
          <w:tcPr>
            <w:tcW w:w="1701" w:type="dxa"/>
            <w:shd w:val="clear" w:color="auto" w:fill="auto"/>
          </w:tcPr>
          <w:p w:rsidR="00B2236B" w:rsidRPr="00646227" w:rsidRDefault="00B2236B" w:rsidP="00273CE8">
            <w:pPr>
              <w:jc w:val="center"/>
              <w:rPr>
                <w:lang w:val="en-US"/>
              </w:rPr>
            </w:pPr>
            <w:r w:rsidRPr="00646227">
              <w:rPr>
                <w:lang w:val="en-US"/>
              </w:rPr>
              <w:t>2011</w:t>
            </w:r>
          </w:p>
        </w:tc>
        <w:tc>
          <w:tcPr>
            <w:tcW w:w="1134" w:type="dxa"/>
          </w:tcPr>
          <w:p w:rsidR="00B2236B" w:rsidRPr="00646227" w:rsidRDefault="00B2236B" w:rsidP="00273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2236B" w:rsidRPr="00646227" w:rsidTr="00273CE8">
        <w:tc>
          <w:tcPr>
            <w:tcW w:w="5495" w:type="dxa"/>
            <w:shd w:val="clear" w:color="auto" w:fill="auto"/>
          </w:tcPr>
          <w:p w:rsidR="00B2236B" w:rsidRPr="00B2236B" w:rsidRDefault="00B2236B" w:rsidP="00273CE8">
            <w:pPr>
              <w:jc w:val="both"/>
              <w:rPr>
                <w:lang w:val="en-US"/>
              </w:rPr>
            </w:pPr>
            <w:r w:rsidRPr="00B2236B">
              <w:rPr>
                <w:lang w:val="en-US"/>
              </w:rPr>
              <w:t>Journal of Agricultural Science and Technology</w:t>
            </w:r>
          </w:p>
        </w:tc>
        <w:tc>
          <w:tcPr>
            <w:tcW w:w="1701" w:type="dxa"/>
            <w:shd w:val="clear" w:color="auto" w:fill="auto"/>
          </w:tcPr>
          <w:p w:rsidR="00B2236B" w:rsidRPr="00646227" w:rsidRDefault="00B2236B" w:rsidP="00273CE8">
            <w:pPr>
              <w:jc w:val="center"/>
              <w:rPr>
                <w:lang w:val="en-US"/>
              </w:rPr>
            </w:pPr>
            <w:r w:rsidRPr="00646227">
              <w:rPr>
                <w:lang w:val="en-US"/>
              </w:rPr>
              <w:t>2010</w:t>
            </w:r>
          </w:p>
        </w:tc>
        <w:tc>
          <w:tcPr>
            <w:tcW w:w="1134" w:type="dxa"/>
          </w:tcPr>
          <w:p w:rsidR="00B2236B" w:rsidRPr="00646227" w:rsidRDefault="00B2236B" w:rsidP="00273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691856" w:rsidRDefault="00691856" w:rsidP="00691856">
      <w:pPr>
        <w:jc w:val="both"/>
        <w:rPr>
          <w:lang w:val="en-US"/>
        </w:rPr>
      </w:pPr>
    </w:p>
    <w:p w:rsidR="007B5B5A" w:rsidRPr="00691856" w:rsidRDefault="007B5B5A" w:rsidP="007B5B5A">
      <w:pPr>
        <w:pStyle w:val="Balk2"/>
        <w:rPr>
          <w:lang w:val="en-US"/>
        </w:rPr>
      </w:pPr>
      <w:r>
        <w:rPr>
          <w:color w:val="000000"/>
          <w:szCs w:val="24"/>
          <w:lang w:val="en-US"/>
        </w:rPr>
        <w:lastRenderedPageBreak/>
        <w:t>H</w:t>
      </w:r>
      <w:r w:rsidRPr="007E40D0">
        <w:rPr>
          <w:color w:val="000000"/>
          <w:szCs w:val="24"/>
          <w:lang w:val="en-US"/>
        </w:rPr>
        <w:t xml:space="preserve">. </w:t>
      </w:r>
      <w:r w:rsidR="00273CE8">
        <w:rPr>
          <w:color w:val="000000"/>
          <w:szCs w:val="24"/>
          <w:u w:val="single"/>
          <w:lang w:val="en-US"/>
        </w:rPr>
        <w:t>Other</w:t>
      </w:r>
      <w:r w:rsidR="00691856" w:rsidRPr="00691856">
        <w:rPr>
          <w:lang w:val="en-US"/>
        </w:rPr>
        <w:t xml:space="preserve"> </w:t>
      </w:r>
    </w:p>
    <w:p w:rsidR="00566737" w:rsidRPr="007E40D0" w:rsidRDefault="00273CE8" w:rsidP="00273CE8">
      <w:pPr>
        <w:jc w:val="center"/>
        <w:rPr>
          <w:lang w:val="en-US"/>
        </w:rPr>
      </w:pPr>
      <w:r w:rsidRPr="00F61A4B">
        <w:rPr>
          <w:noProof/>
          <w:lang w:eastAsia="tr-TR"/>
        </w:rPr>
        <w:pict>
          <v:shape id="Resim 1" o:spid="_x0000_i1025" type="#_x0000_t75" style="width:321.75pt;height:186pt;visibility:visible">
            <v:imagedata r:id="rId11" o:title=""/>
          </v:shape>
        </w:pict>
      </w:r>
    </w:p>
    <w:sectPr w:rsidR="00566737" w:rsidRPr="007E40D0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69" w:rsidRDefault="00BB5D69">
      <w:r>
        <w:separator/>
      </w:r>
    </w:p>
  </w:endnote>
  <w:endnote w:type="continuationSeparator" w:id="0">
    <w:p w:rsidR="00BB5D69" w:rsidRDefault="00BB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AE" w:rsidRDefault="005567AE" w:rsidP="0076541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567AE" w:rsidRDefault="005567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AE" w:rsidRDefault="005567AE" w:rsidP="0076541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24FDC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5567AE" w:rsidRDefault="005567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69" w:rsidRDefault="00BB5D69">
      <w:r>
        <w:separator/>
      </w:r>
    </w:p>
  </w:footnote>
  <w:footnote w:type="continuationSeparator" w:id="0">
    <w:p w:rsidR="00BB5D69" w:rsidRDefault="00BB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4EF"/>
    <w:multiLevelType w:val="hybridMultilevel"/>
    <w:tmpl w:val="8012D022"/>
    <w:lvl w:ilvl="0" w:tplc="29063EAE">
      <w:start w:val="1"/>
      <w:numFmt w:val="decimal"/>
      <w:lvlText w:val="A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5FE0"/>
    <w:multiLevelType w:val="hybridMultilevel"/>
    <w:tmpl w:val="A81E0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636D3"/>
    <w:multiLevelType w:val="hybridMultilevel"/>
    <w:tmpl w:val="0EB204D4"/>
    <w:lvl w:ilvl="0" w:tplc="81F88244">
      <w:start w:val="1"/>
      <w:numFmt w:val="decimal"/>
      <w:lvlText w:val="A%1."/>
      <w:lvlJc w:val="left"/>
      <w:pPr>
        <w:ind w:left="1474" w:hanging="360"/>
      </w:pPr>
      <w:rPr>
        <w:rFonts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94" w:hanging="360"/>
      </w:pPr>
    </w:lvl>
    <w:lvl w:ilvl="2" w:tplc="041F001B" w:tentative="1">
      <w:start w:val="1"/>
      <w:numFmt w:val="lowerRoman"/>
      <w:lvlText w:val="%3."/>
      <w:lvlJc w:val="right"/>
      <w:pPr>
        <w:ind w:left="2914" w:hanging="180"/>
      </w:pPr>
    </w:lvl>
    <w:lvl w:ilvl="3" w:tplc="041F000F" w:tentative="1">
      <w:start w:val="1"/>
      <w:numFmt w:val="decimal"/>
      <w:lvlText w:val="%4."/>
      <w:lvlJc w:val="left"/>
      <w:pPr>
        <w:ind w:left="3634" w:hanging="360"/>
      </w:pPr>
    </w:lvl>
    <w:lvl w:ilvl="4" w:tplc="041F0019" w:tentative="1">
      <w:start w:val="1"/>
      <w:numFmt w:val="lowerLetter"/>
      <w:lvlText w:val="%5."/>
      <w:lvlJc w:val="left"/>
      <w:pPr>
        <w:ind w:left="4354" w:hanging="360"/>
      </w:pPr>
    </w:lvl>
    <w:lvl w:ilvl="5" w:tplc="041F001B" w:tentative="1">
      <w:start w:val="1"/>
      <w:numFmt w:val="lowerRoman"/>
      <w:lvlText w:val="%6."/>
      <w:lvlJc w:val="right"/>
      <w:pPr>
        <w:ind w:left="5074" w:hanging="180"/>
      </w:pPr>
    </w:lvl>
    <w:lvl w:ilvl="6" w:tplc="041F000F" w:tentative="1">
      <w:start w:val="1"/>
      <w:numFmt w:val="decimal"/>
      <w:lvlText w:val="%7."/>
      <w:lvlJc w:val="left"/>
      <w:pPr>
        <w:ind w:left="5794" w:hanging="360"/>
      </w:pPr>
    </w:lvl>
    <w:lvl w:ilvl="7" w:tplc="041F0019" w:tentative="1">
      <w:start w:val="1"/>
      <w:numFmt w:val="lowerLetter"/>
      <w:lvlText w:val="%8."/>
      <w:lvlJc w:val="left"/>
      <w:pPr>
        <w:ind w:left="6514" w:hanging="360"/>
      </w:pPr>
    </w:lvl>
    <w:lvl w:ilvl="8" w:tplc="041F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 w15:restartNumberingAfterBreak="0">
    <w:nsid w:val="087D51F3"/>
    <w:multiLevelType w:val="hybridMultilevel"/>
    <w:tmpl w:val="1D4EA3A6"/>
    <w:lvl w:ilvl="0" w:tplc="999C613C">
      <w:start w:val="1"/>
      <w:numFmt w:val="lowerLetter"/>
      <w:lvlText w:val="5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F03452"/>
    <w:multiLevelType w:val="multilevel"/>
    <w:tmpl w:val="C2A4A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7059F"/>
    <w:multiLevelType w:val="multilevel"/>
    <w:tmpl w:val="D2C42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C3221"/>
    <w:multiLevelType w:val="hybridMultilevel"/>
    <w:tmpl w:val="70E46752"/>
    <w:lvl w:ilvl="0" w:tplc="2BC0D1B4">
      <w:start w:val="1"/>
      <w:numFmt w:val="decimal"/>
      <w:lvlText w:val="D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434BB"/>
    <w:multiLevelType w:val="hybridMultilevel"/>
    <w:tmpl w:val="6F4E7AE6"/>
    <w:lvl w:ilvl="0" w:tplc="CA4A2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F645FB"/>
    <w:multiLevelType w:val="hybridMultilevel"/>
    <w:tmpl w:val="E7601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E6D5E"/>
    <w:multiLevelType w:val="hybridMultilevel"/>
    <w:tmpl w:val="0CA0BC0C"/>
    <w:lvl w:ilvl="0" w:tplc="3DC66126">
      <w:start w:val="1"/>
      <w:numFmt w:val="decimal"/>
      <w:lvlText w:val="E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7C5FE0"/>
    <w:multiLevelType w:val="hybridMultilevel"/>
    <w:tmpl w:val="EBD4E18C"/>
    <w:lvl w:ilvl="0" w:tplc="B82AD076">
      <w:start w:val="1"/>
      <w:numFmt w:val="lowerLetter"/>
      <w:lvlText w:val="5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08B3393"/>
    <w:multiLevelType w:val="hybridMultilevel"/>
    <w:tmpl w:val="BCCA499A"/>
    <w:lvl w:ilvl="0" w:tplc="15942754">
      <w:start w:val="1"/>
      <w:numFmt w:val="decimal"/>
      <w:lvlText w:val="C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476927"/>
    <w:multiLevelType w:val="hybridMultilevel"/>
    <w:tmpl w:val="D5549852"/>
    <w:lvl w:ilvl="0" w:tplc="B682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446015"/>
    <w:multiLevelType w:val="hybridMultilevel"/>
    <w:tmpl w:val="80FA68C4"/>
    <w:lvl w:ilvl="0" w:tplc="50D08C82">
      <w:start w:val="1"/>
      <w:numFmt w:val="decimal"/>
      <w:lvlText w:val="Ö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770AF8"/>
    <w:multiLevelType w:val="multilevel"/>
    <w:tmpl w:val="BDCA7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8E4C9E"/>
    <w:multiLevelType w:val="hybridMultilevel"/>
    <w:tmpl w:val="52260EF6"/>
    <w:lvl w:ilvl="0" w:tplc="3F6C9806">
      <w:start w:val="1"/>
      <w:numFmt w:val="decimal"/>
      <w:lvlText w:val="E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C674FE"/>
    <w:multiLevelType w:val="hybridMultilevel"/>
    <w:tmpl w:val="263644FE"/>
    <w:lvl w:ilvl="0" w:tplc="5B2E5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BF5C9B"/>
    <w:multiLevelType w:val="hybridMultilevel"/>
    <w:tmpl w:val="7C2053E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804D54"/>
    <w:multiLevelType w:val="multilevel"/>
    <w:tmpl w:val="6EFE7220"/>
    <w:lvl w:ilvl="0">
      <w:start w:val="1"/>
      <w:numFmt w:val="decimal"/>
      <w:lvlText w:val="A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C70E20"/>
    <w:multiLevelType w:val="hybridMultilevel"/>
    <w:tmpl w:val="242AB36E"/>
    <w:lvl w:ilvl="0" w:tplc="0302BDC2">
      <w:start w:val="1"/>
      <w:numFmt w:val="decimal"/>
      <w:lvlText w:val="D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FB0646"/>
    <w:multiLevelType w:val="multilevel"/>
    <w:tmpl w:val="6F4E7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474C19"/>
    <w:multiLevelType w:val="multilevel"/>
    <w:tmpl w:val="6C78C296"/>
    <w:lvl w:ilvl="0">
      <w:start w:val="1"/>
      <w:numFmt w:val="decimal"/>
      <w:lvlText w:val="E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7F2B02"/>
    <w:multiLevelType w:val="hybridMultilevel"/>
    <w:tmpl w:val="6E401DB8"/>
    <w:lvl w:ilvl="0" w:tplc="9180757C">
      <w:start w:val="1"/>
      <w:numFmt w:val="decimal"/>
      <w:lvlText w:val="C%1."/>
      <w:lvlJc w:val="left"/>
      <w:pPr>
        <w:ind w:left="16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69F1506"/>
    <w:multiLevelType w:val="hybridMultilevel"/>
    <w:tmpl w:val="7AD6BF54"/>
    <w:lvl w:ilvl="0" w:tplc="FCC254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 w:tplc="B14E6C94">
      <w:start w:val="1"/>
      <w:numFmt w:val="upperLetter"/>
      <w:lvlText w:val="%2."/>
      <w:lvlJc w:val="left"/>
      <w:pPr>
        <w:ind w:left="1470" w:hanging="390"/>
      </w:pPr>
      <w:rPr>
        <w:rFonts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8DD"/>
    <w:multiLevelType w:val="multilevel"/>
    <w:tmpl w:val="297A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076109"/>
    <w:multiLevelType w:val="multilevel"/>
    <w:tmpl w:val="B31E25FC"/>
    <w:lvl w:ilvl="0">
      <w:start w:val="1"/>
      <w:numFmt w:val="decimal"/>
      <w:lvlText w:val="B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1E2D2B"/>
    <w:multiLevelType w:val="multilevel"/>
    <w:tmpl w:val="2D349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A55786"/>
    <w:multiLevelType w:val="hybridMultilevel"/>
    <w:tmpl w:val="8A0ECBEE"/>
    <w:lvl w:ilvl="0" w:tplc="2472A358">
      <w:start w:val="1"/>
      <w:numFmt w:val="decimal"/>
      <w:lvlText w:val="B%1."/>
      <w:lvlJc w:val="left"/>
      <w:pPr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24D05"/>
    <w:multiLevelType w:val="hybridMultilevel"/>
    <w:tmpl w:val="F4EA66A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410492"/>
    <w:multiLevelType w:val="hybridMultilevel"/>
    <w:tmpl w:val="469E91DA"/>
    <w:lvl w:ilvl="0" w:tplc="D73EEDF8">
      <w:start w:val="1"/>
      <w:numFmt w:val="lowerLetter"/>
      <w:lvlText w:val="8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2A2951"/>
    <w:multiLevelType w:val="hybridMultilevel"/>
    <w:tmpl w:val="5ECE79F8"/>
    <w:lvl w:ilvl="0" w:tplc="81F88244">
      <w:start w:val="1"/>
      <w:numFmt w:val="decimal"/>
      <w:lvlText w:val="A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6D5349"/>
    <w:multiLevelType w:val="hybridMultilevel"/>
    <w:tmpl w:val="A2DEC444"/>
    <w:lvl w:ilvl="0" w:tplc="B82AD076">
      <w:start w:val="1"/>
      <w:numFmt w:val="lowerLetter"/>
      <w:lvlText w:val="5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6D73BB7"/>
    <w:multiLevelType w:val="hybridMultilevel"/>
    <w:tmpl w:val="B3B84F02"/>
    <w:lvl w:ilvl="0" w:tplc="3C1E96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22E89"/>
    <w:multiLevelType w:val="multilevel"/>
    <w:tmpl w:val="18BE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E7729B"/>
    <w:multiLevelType w:val="hybridMultilevel"/>
    <w:tmpl w:val="D2C4212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55416B"/>
    <w:multiLevelType w:val="hybridMultilevel"/>
    <w:tmpl w:val="7F322A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F874F3"/>
    <w:multiLevelType w:val="hybridMultilevel"/>
    <w:tmpl w:val="02420242"/>
    <w:lvl w:ilvl="0" w:tplc="DBD07380">
      <w:start w:val="1"/>
      <w:numFmt w:val="decimal"/>
      <w:lvlText w:val="Ö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E5192A"/>
    <w:multiLevelType w:val="hybridMultilevel"/>
    <w:tmpl w:val="130C2726"/>
    <w:lvl w:ilvl="0" w:tplc="2472A358">
      <w:start w:val="1"/>
      <w:numFmt w:val="decimal"/>
      <w:lvlText w:val="B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203A40"/>
    <w:multiLevelType w:val="hybridMultilevel"/>
    <w:tmpl w:val="A84C0EC8"/>
    <w:lvl w:ilvl="0" w:tplc="81F88244">
      <w:start w:val="1"/>
      <w:numFmt w:val="decimal"/>
      <w:lvlText w:val="A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81F88244">
      <w:start w:val="1"/>
      <w:numFmt w:val="decimal"/>
      <w:lvlText w:val="A%2."/>
      <w:lvlJc w:val="left"/>
      <w:pPr>
        <w:ind w:left="1440" w:hanging="360"/>
      </w:pPr>
      <w:rPr>
        <w:rFonts w:hint="default"/>
        <w:b/>
        <w:i w:val="0"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94390"/>
    <w:multiLevelType w:val="hybridMultilevel"/>
    <w:tmpl w:val="C3645C02"/>
    <w:lvl w:ilvl="0" w:tplc="0E727528">
      <w:start w:val="1"/>
      <w:numFmt w:val="decimal"/>
      <w:lvlText w:val="B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8F225C"/>
    <w:multiLevelType w:val="hybridMultilevel"/>
    <w:tmpl w:val="70E46752"/>
    <w:lvl w:ilvl="0" w:tplc="2BC0D1B4">
      <w:start w:val="1"/>
      <w:numFmt w:val="decimal"/>
      <w:lvlText w:val="D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BE25CC"/>
    <w:multiLevelType w:val="hybridMultilevel"/>
    <w:tmpl w:val="8A0ECBEE"/>
    <w:lvl w:ilvl="0" w:tplc="2472A358">
      <w:start w:val="1"/>
      <w:numFmt w:val="decimal"/>
      <w:lvlText w:val="B%1."/>
      <w:lvlJc w:val="left"/>
      <w:pPr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55E6C"/>
    <w:multiLevelType w:val="hybridMultilevel"/>
    <w:tmpl w:val="130C2726"/>
    <w:lvl w:ilvl="0" w:tplc="2472A358">
      <w:start w:val="1"/>
      <w:numFmt w:val="decimal"/>
      <w:lvlText w:val="B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4D1783"/>
    <w:multiLevelType w:val="multilevel"/>
    <w:tmpl w:val="460A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6C7706"/>
    <w:multiLevelType w:val="multilevel"/>
    <w:tmpl w:val="80FA68C4"/>
    <w:lvl w:ilvl="0">
      <w:start w:val="1"/>
      <w:numFmt w:val="decimal"/>
      <w:lvlText w:val="Ö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9D4BBC"/>
    <w:multiLevelType w:val="hybridMultilevel"/>
    <w:tmpl w:val="A2CE4C36"/>
    <w:lvl w:ilvl="0" w:tplc="10F61F16">
      <w:start w:val="1"/>
      <w:numFmt w:val="lowerLetter"/>
      <w:lvlText w:val="3%1."/>
      <w:lvlJc w:val="left"/>
      <w:pPr>
        <w:ind w:left="1440" w:hanging="360"/>
      </w:pPr>
      <w:rPr>
        <w:rFonts w:hint="default"/>
      </w:rPr>
    </w:lvl>
    <w:lvl w:ilvl="1" w:tplc="34DC2FE6">
      <w:start w:val="1"/>
      <w:numFmt w:val="lowerLetter"/>
      <w:lvlText w:val="3%2.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EA756F"/>
    <w:multiLevelType w:val="multilevel"/>
    <w:tmpl w:val="460A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923"/>
    <w:multiLevelType w:val="multilevel"/>
    <w:tmpl w:val="6EFE7220"/>
    <w:lvl w:ilvl="0">
      <w:start w:val="1"/>
      <w:numFmt w:val="decimal"/>
      <w:lvlText w:val="A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486009"/>
    <w:multiLevelType w:val="hybridMultilevel"/>
    <w:tmpl w:val="130C2726"/>
    <w:lvl w:ilvl="0" w:tplc="2472A358">
      <w:start w:val="1"/>
      <w:numFmt w:val="decimal"/>
      <w:lvlText w:val="B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12"/>
  </w:num>
  <w:num w:numId="4">
    <w:abstractNumId w:val="13"/>
  </w:num>
  <w:num w:numId="5">
    <w:abstractNumId w:val="35"/>
  </w:num>
  <w:num w:numId="6">
    <w:abstractNumId w:val="5"/>
  </w:num>
  <w:num w:numId="7">
    <w:abstractNumId w:val="31"/>
  </w:num>
  <w:num w:numId="8">
    <w:abstractNumId w:val="38"/>
  </w:num>
  <w:num w:numId="9">
    <w:abstractNumId w:val="44"/>
  </w:num>
  <w:num w:numId="10">
    <w:abstractNumId w:val="47"/>
  </w:num>
  <w:num w:numId="11">
    <w:abstractNumId w:val="7"/>
  </w:num>
  <w:num w:numId="12">
    <w:abstractNumId w:val="21"/>
  </w:num>
  <w:num w:numId="13">
    <w:abstractNumId w:val="40"/>
  </w:num>
  <w:num w:numId="14">
    <w:abstractNumId w:val="20"/>
  </w:num>
  <w:num w:numId="15">
    <w:abstractNumId w:val="4"/>
  </w:num>
  <w:num w:numId="16">
    <w:abstractNumId w:val="10"/>
  </w:num>
  <w:num w:numId="17">
    <w:abstractNumId w:val="14"/>
  </w:num>
  <w:num w:numId="18">
    <w:abstractNumId w:val="18"/>
  </w:num>
  <w:num w:numId="19">
    <w:abstractNumId w:val="48"/>
  </w:num>
  <w:num w:numId="20">
    <w:abstractNumId w:val="45"/>
  </w:num>
  <w:num w:numId="21">
    <w:abstractNumId w:val="37"/>
  </w:num>
  <w:num w:numId="22">
    <w:abstractNumId w:val="19"/>
  </w:num>
  <w:num w:numId="23">
    <w:abstractNumId w:val="43"/>
  </w:num>
  <w:num w:numId="24">
    <w:abstractNumId w:val="49"/>
  </w:num>
  <w:num w:numId="25">
    <w:abstractNumId w:val="1"/>
  </w:num>
  <w:num w:numId="26">
    <w:abstractNumId w:val="42"/>
  </w:num>
  <w:num w:numId="27">
    <w:abstractNumId w:val="24"/>
  </w:num>
  <w:num w:numId="28">
    <w:abstractNumId w:val="28"/>
  </w:num>
  <w:num w:numId="29">
    <w:abstractNumId w:val="33"/>
  </w:num>
  <w:num w:numId="30">
    <w:abstractNumId w:val="16"/>
  </w:num>
  <w:num w:numId="31">
    <w:abstractNumId w:val="8"/>
  </w:num>
  <w:num w:numId="32">
    <w:abstractNumId w:val="25"/>
  </w:num>
  <w:num w:numId="33">
    <w:abstractNumId w:val="39"/>
  </w:num>
  <w:num w:numId="34">
    <w:abstractNumId w:val="26"/>
  </w:num>
  <w:num w:numId="35">
    <w:abstractNumId w:val="27"/>
  </w:num>
  <w:num w:numId="36">
    <w:abstractNumId w:val="2"/>
  </w:num>
  <w:num w:numId="37">
    <w:abstractNumId w:val="34"/>
  </w:num>
  <w:num w:numId="38">
    <w:abstractNumId w:val="22"/>
  </w:num>
  <w:num w:numId="39">
    <w:abstractNumId w:val="32"/>
  </w:num>
  <w:num w:numId="40">
    <w:abstractNumId w:val="3"/>
  </w:num>
  <w:num w:numId="41">
    <w:abstractNumId w:val="30"/>
  </w:num>
  <w:num w:numId="42">
    <w:abstractNumId w:val="23"/>
  </w:num>
  <w:num w:numId="43">
    <w:abstractNumId w:val="11"/>
  </w:num>
  <w:num w:numId="44">
    <w:abstractNumId w:val="9"/>
  </w:num>
  <w:num w:numId="45">
    <w:abstractNumId w:val="6"/>
  </w:num>
  <w:num w:numId="46">
    <w:abstractNumId w:val="41"/>
  </w:num>
  <w:num w:numId="47">
    <w:abstractNumId w:val="15"/>
  </w:num>
  <w:num w:numId="48">
    <w:abstractNumId w:val="29"/>
  </w:num>
  <w:num w:numId="49">
    <w:abstractNumId w:val="0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F06"/>
    <w:rsid w:val="00002584"/>
    <w:rsid w:val="00004022"/>
    <w:rsid w:val="00010724"/>
    <w:rsid w:val="0001145C"/>
    <w:rsid w:val="00036922"/>
    <w:rsid w:val="00037FCF"/>
    <w:rsid w:val="000425F3"/>
    <w:rsid w:val="00051EDF"/>
    <w:rsid w:val="000525B0"/>
    <w:rsid w:val="000525C3"/>
    <w:rsid w:val="00065280"/>
    <w:rsid w:val="00077A79"/>
    <w:rsid w:val="00090C38"/>
    <w:rsid w:val="0009426C"/>
    <w:rsid w:val="00095853"/>
    <w:rsid w:val="000A1420"/>
    <w:rsid w:val="000A273B"/>
    <w:rsid w:val="000A29AE"/>
    <w:rsid w:val="000A5488"/>
    <w:rsid w:val="000A5A76"/>
    <w:rsid w:val="000A5FB5"/>
    <w:rsid w:val="000B695D"/>
    <w:rsid w:val="000D021C"/>
    <w:rsid w:val="000D247D"/>
    <w:rsid w:val="000E0A81"/>
    <w:rsid w:val="000E1060"/>
    <w:rsid w:val="000E14A0"/>
    <w:rsid w:val="000E1CE0"/>
    <w:rsid w:val="000E73E5"/>
    <w:rsid w:val="000F5E6E"/>
    <w:rsid w:val="000F612C"/>
    <w:rsid w:val="00114E69"/>
    <w:rsid w:val="00124376"/>
    <w:rsid w:val="00137FFB"/>
    <w:rsid w:val="0014079C"/>
    <w:rsid w:val="00147F79"/>
    <w:rsid w:val="00150475"/>
    <w:rsid w:val="0015796C"/>
    <w:rsid w:val="00160D55"/>
    <w:rsid w:val="0016418F"/>
    <w:rsid w:val="00164812"/>
    <w:rsid w:val="00164BBE"/>
    <w:rsid w:val="001733F7"/>
    <w:rsid w:val="001A21DB"/>
    <w:rsid w:val="001D20E6"/>
    <w:rsid w:val="001E6CF4"/>
    <w:rsid w:val="001F0868"/>
    <w:rsid w:val="001F2DD0"/>
    <w:rsid w:val="001F66A9"/>
    <w:rsid w:val="001F7142"/>
    <w:rsid w:val="00210BEB"/>
    <w:rsid w:val="00212BC0"/>
    <w:rsid w:val="00224A6F"/>
    <w:rsid w:val="00227667"/>
    <w:rsid w:val="002311B8"/>
    <w:rsid w:val="00235468"/>
    <w:rsid w:val="00235B39"/>
    <w:rsid w:val="00242363"/>
    <w:rsid w:val="00253B5C"/>
    <w:rsid w:val="00253C0E"/>
    <w:rsid w:val="00256250"/>
    <w:rsid w:val="00272E9D"/>
    <w:rsid w:val="00273CE8"/>
    <w:rsid w:val="00295969"/>
    <w:rsid w:val="002A05B5"/>
    <w:rsid w:val="002B1A2E"/>
    <w:rsid w:val="002C3505"/>
    <w:rsid w:val="002C3E2C"/>
    <w:rsid w:val="002C730C"/>
    <w:rsid w:val="002D3BBB"/>
    <w:rsid w:val="002E03AB"/>
    <w:rsid w:val="002E1438"/>
    <w:rsid w:val="002E297E"/>
    <w:rsid w:val="0030138E"/>
    <w:rsid w:val="003130DF"/>
    <w:rsid w:val="003239F9"/>
    <w:rsid w:val="00332091"/>
    <w:rsid w:val="00334A4D"/>
    <w:rsid w:val="00342CA8"/>
    <w:rsid w:val="00352133"/>
    <w:rsid w:val="00352FDB"/>
    <w:rsid w:val="0036313E"/>
    <w:rsid w:val="00363DF7"/>
    <w:rsid w:val="00370846"/>
    <w:rsid w:val="00376989"/>
    <w:rsid w:val="00376FF3"/>
    <w:rsid w:val="00382DF9"/>
    <w:rsid w:val="00390E83"/>
    <w:rsid w:val="00392E7D"/>
    <w:rsid w:val="003A2FA4"/>
    <w:rsid w:val="003A5790"/>
    <w:rsid w:val="003A63FF"/>
    <w:rsid w:val="003B0B12"/>
    <w:rsid w:val="003B5438"/>
    <w:rsid w:val="003B5C5C"/>
    <w:rsid w:val="003B7820"/>
    <w:rsid w:val="003D75EE"/>
    <w:rsid w:val="003E036A"/>
    <w:rsid w:val="003F01F3"/>
    <w:rsid w:val="003F561A"/>
    <w:rsid w:val="003F65F6"/>
    <w:rsid w:val="00410511"/>
    <w:rsid w:val="0041059D"/>
    <w:rsid w:val="0041085D"/>
    <w:rsid w:val="004115FB"/>
    <w:rsid w:val="0041239F"/>
    <w:rsid w:val="00417A1A"/>
    <w:rsid w:val="00426159"/>
    <w:rsid w:val="0042731F"/>
    <w:rsid w:val="0043483A"/>
    <w:rsid w:val="00435030"/>
    <w:rsid w:val="00435282"/>
    <w:rsid w:val="00437E08"/>
    <w:rsid w:val="00446621"/>
    <w:rsid w:val="00471C70"/>
    <w:rsid w:val="00472034"/>
    <w:rsid w:val="0047252B"/>
    <w:rsid w:val="00472CCE"/>
    <w:rsid w:val="004747BD"/>
    <w:rsid w:val="00480E24"/>
    <w:rsid w:val="00482F31"/>
    <w:rsid w:val="0048546D"/>
    <w:rsid w:val="00485B3A"/>
    <w:rsid w:val="004931DF"/>
    <w:rsid w:val="004A3670"/>
    <w:rsid w:val="004A67BA"/>
    <w:rsid w:val="004B2E55"/>
    <w:rsid w:val="004B45A6"/>
    <w:rsid w:val="004C0AC1"/>
    <w:rsid w:val="004F10DF"/>
    <w:rsid w:val="00503A7A"/>
    <w:rsid w:val="00521B5E"/>
    <w:rsid w:val="00522E44"/>
    <w:rsid w:val="00523292"/>
    <w:rsid w:val="00530CDE"/>
    <w:rsid w:val="005347BA"/>
    <w:rsid w:val="005358E3"/>
    <w:rsid w:val="00541568"/>
    <w:rsid w:val="0055612E"/>
    <w:rsid w:val="005567AE"/>
    <w:rsid w:val="00560A50"/>
    <w:rsid w:val="005633AE"/>
    <w:rsid w:val="00566737"/>
    <w:rsid w:val="0057620A"/>
    <w:rsid w:val="00587D0A"/>
    <w:rsid w:val="005924BF"/>
    <w:rsid w:val="0059407B"/>
    <w:rsid w:val="005B2694"/>
    <w:rsid w:val="005C4145"/>
    <w:rsid w:val="005D5DF4"/>
    <w:rsid w:val="005D72E4"/>
    <w:rsid w:val="005E02E6"/>
    <w:rsid w:val="005E2B3E"/>
    <w:rsid w:val="005E4162"/>
    <w:rsid w:val="005E50E3"/>
    <w:rsid w:val="005E626A"/>
    <w:rsid w:val="005F1305"/>
    <w:rsid w:val="005F2F92"/>
    <w:rsid w:val="005F41FB"/>
    <w:rsid w:val="005F74FC"/>
    <w:rsid w:val="006041B6"/>
    <w:rsid w:val="00604ECE"/>
    <w:rsid w:val="00611F1C"/>
    <w:rsid w:val="00630450"/>
    <w:rsid w:val="0063795F"/>
    <w:rsid w:val="00640160"/>
    <w:rsid w:val="006411FD"/>
    <w:rsid w:val="00646227"/>
    <w:rsid w:val="00647735"/>
    <w:rsid w:val="00647BC4"/>
    <w:rsid w:val="0065464C"/>
    <w:rsid w:val="006677DD"/>
    <w:rsid w:val="00667BAF"/>
    <w:rsid w:val="006766BE"/>
    <w:rsid w:val="0067781C"/>
    <w:rsid w:val="006856EF"/>
    <w:rsid w:val="00687E3B"/>
    <w:rsid w:val="00691856"/>
    <w:rsid w:val="006A04F4"/>
    <w:rsid w:val="006A0D1E"/>
    <w:rsid w:val="006B1C9D"/>
    <w:rsid w:val="006D1ECC"/>
    <w:rsid w:val="006E547E"/>
    <w:rsid w:val="006E56B5"/>
    <w:rsid w:val="006F091C"/>
    <w:rsid w:val="006F4F83"/>
    <w:rsid w:val="006F7AB3"/>
    <w:rsid w:val="007050A3"/>
    <w:rsid w:val="007103A4"/>
    <w:rsid w:val="0071145D"/>
    <w:rsid w:val="00720431"/>
    <w:rsid w:val="00727625"/>
    <w:rsid w:val="00733DF9"/>
    <w:rsid w:val="007341EE"/>
    <w:rsid w:val="00736AC6"/>
    <w:rsid w:val="007517A9"/>
    <w:rsid w:val="007548C2"/>
    <w:rsid w:val="00756411"/>
    <w:rsid w:val="00765418"/>
    <w:rsid w:val="00780A37"/>
    <w:rsid w:val="00790E28"/>
    <w:rsid w:val="00794AE1"/>
    <w:rsid w:val="0079724A"/>
    <w:rsid w:val="007A45B6"/>
    <w:rsid w:val="007B197B"/>
    <w:rsid w:val="007B2700"/>
    <w:rsid w:val="007B5B5A"/>
    <w:rsid w:val="007C365D"/>
    <w:rsid w:val="007D1249"/>
    <w:rsid w:val="007E1FBA"/>
    <w:rsid w:val="007E40D0"/>
    <w:rsid w:val="007F4AAA"/>
    <w:rsid w:val="00802240"/>
    <w:rsid w:val="00803FF7"/>
    <w:rsid w:val="0080469E"/>
    <w:rsid w:val="008054B3"/>
    <w:rsid w:val="008106B8"/>
    <w:rsid w:val="008130EF"/>
    <w:rsid w:val="00834729"/>
    <w:rsid w:val="008406B3"/>
    <w:rsid w:val="008430D0"/>
    <w:rsid w:val="008569D2"/>
    <w:rsid w:val="0086217A"/>
    <w:rsid w:val="00862AA4"/>
    <w:rsid w:val="00870D3E"/>
    <w:rsid w:val="0087152C"/>
    <w:rsid w:val="0089254F"/>
    <w:rsid w:val="008957A0"/>
    <w:rsid w:val="008A4D1D"/>
    <w:rsid w:val="008A7BEE"/>
    <w:rsid w:val="008B2465"/>
    <w:rsid w:val="008B27FD"/>
    <w:rsid w:val="008C4E77"/>
    <w:rsid w:val="008D3C86"/>
    <w:rsid w:val="008E4EB7"/>
    <w:rsid w:val="008E6DD0"/>
    <w:rsid w:val="00901707"/>
    <w:rsid w:val="00905833"/>
    <w:rsid w:val="009068B9"/>
    <w:rsid w:val="0090784A"/>
    <w:rsid w:val="00925348"/>
    <w:rsid w:val="00935C35"/>
    <w:rsid w:val="00942CDC"/>
    <w:rsid w:val="00943F17"/>
    <w:rsid w:val="00947D7D"/>
    <w:rsid w:val="00955EAC"/>
    <w:rsid w:val="009605EF"/>
    <w:rsid w:val="00966851"/>
    <w:rsid w:val="009728D3"/>
    <w:rsid w:val="009A168C"/>
    <w:rsid w:val="009A38CF"/>
    <w:rsid w:val="009C1CE9"/>
    <w:rsid w:val="009C4389"/>
    <w:rsid w:val="009F235A"/>
    <w:rsid w:val="009F2421"/>
    <w:rsid w:val="00A11D71"/>
    <w:rsid w:val="00A17CA6"/>
    <w:rsid w:val="00A32132"/>
    <w:rsid w:val="00A40836"/>
    <w:rsid w:val="00A53412"/>
    <w:rsid w:val="00A576E6"/>
    <w:rsid w:val="00A70FE8"/>
    <w:rsid w:val="00A718AC"/>
    <w:rsid w:val="00A90184"/>
    <w:rsid w:val="00A93FE2"/>
    <w:rsid w:val="00A94EAF"/>
    <w:rsid w:val="00AA1473"/>
    <w:rsid w:val="00AA550D"/>
    <w:rsid w:val="00AA7774"/>
    <w:rsid w:val="00AB551B"/>
    <w:rsid w:val="00AC0442"/>
    <w:rsid w:val="00AC7DB0"/>
    <w:rsid w:val="00AD1494"/>
    <w:rsid w:val="00AD3D6A"/>
    <w:rsid w:val="00AD6EE7"/>
    <w:rsid w:val="00AD79FA"/>
    <w:rsid w:val="00AD7F06"/>
    <w:rsid w:val="00AE05F4"/>
    <w:rsid w:val="00AE079B"/>
    <w:rsid w:val="00AE0A11"/>
    <w:rsid w:val="00AE2ED8"/>
    <w:rsid w:val="00AF4C2C"/>
    <w:rsid w:val="00AF65FB"/>
    <w:rsid w:val="00B008C4"/>
    <w:rsid w:val="00B01A23"/>
    <w:rsid w:val="00B02FB1"/>
    <w:rsid w:val="00B06742"/>
    <w:rsid w:val="00B07349"/>
    <w:rsid w:val="00B2139E"/>
    <w:rsid w:val="00B2236B"/>
    <w:rsid w:val="00B22EE2"/>
    <w:rsid w:val="00B2580C"/>
    <w:rsid w:val="00B47F54"/>
    <w:rsid w:val="00B51396"/>
    <w:rsid w:val="00B5563F"/>
    <w:rsid w:val="00B55B89"/>
    <w:rsid w:val="00B61274"/>
    <w:rsid w:val="00B66217"/>
    <w:rsid w:val="00B67347"/>
    <w:rsid w:val="00B67D44"/>
    <w:rsid w:val="00B70EB9"/>
    <w:rsid w:val="00B77076"/>
    <w:rsid w:val="00B827D9"/>
    <w:rsid w:val="00B8638D"/>
    <w:rsid w:val="00B87A35"/>
    <w:rsid w:val="00B90B05"/>
    <w:rsid w:val="00B90C26"/>
    <w:rsid w:val="00BA1062"/>
    <w:rsid w:val="00BB1AE5"/>
    <w:rsid w:val="00BB5D69"/>
    <w:rsid w:val="00BC0597"/>
    <w:rsid w:val="00BC08FE"/>
    <w:rsid w:val="00BC0AA6"/>
    <w:rsid w:val="00BE08C6"/>
    <w:rsid w:val="00BE36B8"/>
    <w:rsid w:val="00BE4419"/>
    <w:rsid w:val="00BF0C5B"/>
    <w:rsid w:val="00C03215"/>
    <w:rsid w:val="00C11180"/>
    <w:rsid w:val="00C13339"/>
    <w:rsid w:val="00C17B66"/>
    <w:rsid w:val="00C41225"/>
    <w:rsid w:val="00C421FE"/>
    <w:rsid w:val="00C501D6"/>
    <w:rsid w:val="00C508D0"/>
    <w:rsid w:val="00C50C55"/>
    <w:rsid w:val="00C52258"/>
    <w:rsid w:val="00C5566D"/>
    <w:rsid w:val="00C61B8C"/>
    <w:rsid w:val="00C7108B"/>
    <w:rsid w:val="00C72F86"/>
    <w:rsid w:val="00C8036F"/>
    <w:rsid w:val="00C8125C"/>
    <w:rsid w:val="00C87279"/>
    <w:rsid w:val="00C92C8A"/>
    <w:rsid w:val="00CA1509"/>
    <w:rsid w:val="00CA2DB0"/>
    <w:rsid w:val="00CC3DA9"/>
    <w:rsid w:val="00CC463D"/>
    <w:rsid w:val="00CD64E8"/>
    <w:rsid w:val="00CE4B8F"/>
    <w:rsid w:val="00CF3057"/>
    <w:rsid w:val="00CF3467"/>
    <w:rsid w:val="00CF4F76"/>
    <w:rsid w:val="00D02BD4"/>
    <w:rsid w:val="00D0799B"/>
    <w:rsid w:val="00D16024"/>
    <w:rsid w:val="00D17227"/>
    <w:rsid w:val="00D234DD"/>
    <w:rsid w:val="00D30547"/>
    <w:rsid w:val="00D362C2"/>
    <w:rsid w:val="00D40B4C"/>
    <w:rsid w:val="00D54404"/>
    <w:rsid w:val="00D677DB"/>
    <w:rsid w:val="00D731C6"/>
    <w:rsid w:val="00D73FB9"/>
    <w:rsid w:val="00D7542C"/>
    <w:rsid w:val="00D75D6A"/>
    <w:rsid w:val="00D75FCD"/>
    <w:rsid w:val="00D90852"/>
    <w:rsid w:val="00D94A0C"/>
    <w:rsid w:val="00D97BD9"/>
    <w:rsid w:val="00DB0951"/>
    <w:rsid w:val="00DB108A"/>
    <w:rsid w:val="00DC0CDD"/>
    <w:rsid w:val="00DC299F"/>
    <w:rsid w:val="00DD447F"/>
    <w:rsid w:val="00DD56E3"/>
    <w:rsid w:val="00DE1DAE"/>
    <w:rsid w:val="00DE2FF7"/>
    <w:rsid w:val="00DF05BF"/>
    <w:rsid w:val="00DF5561"/>
    <w:rsid w:val="00E0190D"/>
    <w:rsid w:val="00E01C25"/>
    <w:rsid w:val="00E1346C"/>
    <w:rsid w:val="00E15307"/>
    <w:rsid w:val="00E15541"/>
    <w:rsid w:val="00E22EB2"/>
    <w:rsid w:val="00E41A97"/>
    <w:rsid w:val="00E43933"/>
    <w:rsid w:val="00E52AC0"/>
    <w:rsid w:val="00E52AEC"/>
    <w:rsid w:val="00E531FA"/>
    <w:rsid w:val="00E55014"/>
    <w:rsid w:val="00E57C08"/>
    <w:rsid w:val="00E601AB"/>
    <w:rsid w:val="00E6219A"/>
    <w:rsid w:val="00E624F3"/>
    <w:rsid w:val="00E72F17"/>
    <w:rsid w:val="00E766DD"/>
    <w:rsid w:val="00E77AF3"/>
    <w:rsid w:val="00E86C95"/>
    <w:rsid w:val="00E95948"/>
    <w:rsid w:val="00E974D7"/>
    <w:rsid w:val="00EA1207"/>
    <w:rsid w:val="00EA1C88"/>
    <w:rsid w:val="00EA59F3"/>
    <w:rsid w:val="00EB3626"/>
    <w:rsid w:val="00EE7609"/>
    <w:rsid w:val="00EF3C32"/>
    <w:rsid w:val="00F011E3"/>
    <w:rsid w:val="00F03D7F"/>
    <w:rsid w:val="00F07E01"/>
    <w:rsid w:val="00F11CCC"/>
    <w:rsid w:val="00F15D36"/>
    <w:rsid w:val="00F170D6"/>
    <w:rsid w:val="00F2155C"/>
    <w:rsid w:val="00F226F7"/>
    <w:rsid w:val="00F24FDC"/>
    <w:rsid w:val="00F309A5"/>
    <w:rsid w:val="00F31300"/>
    <w:rsid w:val="00F33A5B"/>
    <w:rsid w:val="00F34ECF"/>
    <w:rsid w:val="00F35C46"/>
    <w:rsid w:val="00F40928"/>
    <w:rsid w:val="00F423E3"/>
    <w:rsid w:val="00F63572"/>
    <w:rsid w:val="00F66471"/>
    <w:rsid w:val="00F70D64"/>
    <w:rsid w:val="00F94911"/>
    <w:rsid w:val="00F97097"/>
    <w:rsid w:val="00FA141E"/>
    <w:rsid w:val="00FA30A5"/>
    <w:rsid w:val="00FB364A"/>
    <w:rsid w:val="00FB5E4D"/>
    <w:rsid w:val="00FC4CFC"/>
    <w:rsid w:val="00FE27FC"/>
    <w:rsid w:val="00FE787E"/>
    <w:rsid w:val="00FF18F3"/>
    <w:rsid w:val="00FF1BE1"/>
    <w:rsid w:val="00FF4A2E"/>
    <w:rsid w:val="00FF5A4D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04F8EE-37BC-4166-ACA0-8B682FBF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styleId="Gl">
    <w:name w:val="Strong"/>
    <w:uiPriority w:val="22"/>
    <w:qFormat/>
    <w:rsid w:val="006856EF"/>
    <w:rPr>
      <w:b/>
      <w:bCs/>
    </w:rPr>
  </w:style>
  <w:style w:type="paragraph" w:styleId="Altbilgi">
    <w:name w:val="Altbilgi"/>
    <w:basedOn w:val="Normal"/>
    <w:rsid w:val="00B02FB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02FB1"/>
  </w:style>
  <w:style w:type="character" w:styleId="Vurgu">
    <w:name w:val="Emphasis"/>
    <w:uiPriority w:val="20"/>
    <w:qFormat/>
    <w:rsid w:val="006B1C9D"/>
    <w:rPr>
      <w:i/>
      <w:iCs/>
    </w:rPr>
  </w:style>
  <w:style w:type="paragraph" w:customStyle="1" w:styleId="Default">
    <w:name w:val="Default"/>
    <w:rsid w:val="006F7AB3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styleId="Kpr">
    <w:name w:val="Hyperlink"/>
    <w:rsid w:val="006F7AB3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CF4F76"/>
    <w:pPr>
      <w:ind w:left="708"/>
    </w:pPr>
  </w:style>
  <w:style w:type="paragraph" w:styleId="BalonMetni">
    <w:name w:val="Balloon Text"/>
    <w:basedOn w:val="Normal"/>
    <w:link w:val="BalonMetniChar"/>
    <w:rsid w:val="008347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34729"/>
    <w:rPr>
      <w:rFonts w:ascii="Tahoma" w:hAnsi="Tahoma" w:cs="Tahoma"/>
      <w:sz w:val="16"/>
      <w:szCs w:val="16"/>
      <w:lang w:eastAsia="en-US"/>
    </w:rPr>
  </w:style>
  <w:style w:type="paragraph" w:customStyle="1" w:styleId="Author">
    <w:name w:val="Author"/>
    <w:basedOn w:val="Normal"/>
    <w:next w:val="Normal"/>
    <w:rsid w:val="00B2139E"/>
    <w:pPr>
      <w:suppressAutoHyphens/>
      <w:overflowPunct w:val="0"/>
      <w:autoSpaceDE w:val="0"/>
      <w:autoSpaceDN w:val="0"/>
      <w:adjustRightInd w:val="0"/>
      <w:spacing w:line="320" w:lineRule="exact"/>
      <w:jc w:val="both"/>
      <w:textAlignment w:val="baseline"/>
    </w:pPr>
    <w:rPr>
      <w:rFonts w:eastAsia="SimSun"/>
      <w:sz w:val="28"/>
      <w:szCs w:val="20"/>
      <w:lang w:val="en-US"/>
    </w:rPr>
  </w:style>
  <w:style w:type="paragraph" w:styleId="stbilgi">
    <w:name w:val="Üstbilgi"/>
    <w:basedOn w:val="Normal"/>
    <w:link w:val="stbilgiChar"/>
    <w:rsid w:val="00B2139E"/>
    <w:pPr>
      <w:tabs>
        <w:tab w:val="center" w:pos="4819"/>
        <w:tab w:val="right" w:pos="9638"/>
      </w:tabs>
    </w:pPr>
    <w:rPr>
      <w:rFonts w:eastAsia="SimSun"/>
      <w:lang w:eastAsia="zh-CN"/>
    </w:rPr>
  </w:style>
  <w:style w:type="character" w:customStyle="1" w:styleId="stbilgiChar">
    <w:name w:val="Üstbilgi Char"/>
    <w:link w:val="stbilgi"/>
    <w:rsid w:val="00B2139E"/>
    <w:rPr>
      <w:rFonts w:eastAsia="SimSun"/>
      <w:sz w:val="24"/>
      <w:szCs w:val="24"/>
      <w:lang w:eastAsia="zh-CN"/>
    </w:rPr>
  </w:style>
  <w:style w:type="character" w:customStyle="1" w:styleId="hps">
    <w:name w:val="hps"/>
    <w:basedOn w:val="VarsaylanParagrafYazTipi"/>
    <w:rsid w:val="00272E9D"/>
  </w:style>
  <w:style w:type="character" w:customStyle="1" w:styleId="databold1">
    <w:name w:val="data_bold1"/>
    <w:rsid w:val="00523292"/>
    <w:rPr>
      <w:b/>
      <w:bCs/>
    </w:rPr>
  </w:style>
  <w:style w:type="table" w:styleId="TabloKlavuzu">
    <w:name w:val="Table Grid"/>
    <w:basedOn w:val="NormalTablo"/>
    <w:rsid w:val="00C52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281287">
      <w:bodyDiv w:val="1"/>
      <w:marLeft w:val="22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69705">
      <w:bodyDiv w:val="1"/>
      <w:marLeft w:val="22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16344">
      <w:bodyDiv w:val="1"/>
      <w:marLeft w:val="22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7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264">
      <w:bodyDiv w:val="1"/>
      <w:marLeft w:val="22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iencedirect.com/science/article/pii/S004579301300351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gedik@karabuk.edu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6338-A13F-4EEA-A9BA-72E64082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14883</CharactersWithSpaces>
  <SharedDoc>false</SharedDoc>
  <HLinks>
    <vt:vector size="12" baseType="variant">
      <vt:variant>
        <vt:i4>2752633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http://www.sciencedirect.com/science/article/pii/S0045793013003514</vt:lpwstr>
      </vt:variant>
      <vt:variant>
        <vt:lpwstr/>
      </vt:variant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mailto:egedik@karabuk.edu.tr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subject/>
  <dc:creator>oem</dc:creator>
  <cp:keywords/>
  <dc:description/>
  <cp:lastModifiedBy>userr</cp:lastModifiedBy>
  <cp:revision>3</cp:revision>
  <cp:lastPrinted>2009-04-26T18:55:00Z</cp:lastPrinted>
  <dcterms:created xsi:type="dcterms:W3CDTF">2017-06-18T07:25:00Z</dcterms:created>
  <dcterms:modified xsi:type="dcterms:W3CDTF">2017-06-18T07:25:00Z</dcterms:modified>
</cp:coreProperties>
</file>