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3" w:rsidRPr="00993CF8" w:rsidRDefault="00C23C9B" w:rsidP="00FE6999">
      <w:pPr>
        <w:pStyle w:val="Subtitle"/>
        <w:rPr>
          <w:rFonts w:ascii="Times New Roman" w:hAnsi="Times New Roman"/>
          <w:b/>
        </w:rPr>
      </w:pPr>
      <w:bookmarkStart w:id="0" w:name="_GoBack"/>
      <w:bookmarkEnd w:id="0"/>
      <w:r w:rsidRPr="00993CF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4667885</wp:posOffset>
            </wp:positionH>
            <wp:positionV relativeFrom="paragraph">
              <wp:posOffset>-410845</wp:posOffset>
            </wp:positionV>
            <wp:extent cx="161925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42037 - foto ve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037 - foto ved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33" w:rsidRPr="00993CF8">
        <w:rPr>
          <w:rFonts w:ascii="Times New Roman" w:hAnsi="Times New Roman"/>
          <w:b/>
        </w:rPr>
        <w:t>ÖZGEÇMİŞ VE ESERLER LİSTESİ</w:t>
      </w:r>
    </w:p>
    <w:p w:rsidR="00352133" w:rsidRPr="00993CF8" w:rsidRDefault="00352133" w:rsidP="00352133">
      <w:pPr>
        <w:pStyle w:val="Title"/>
        <w:jc w:val="left"/>
        <w:rPr>
          <w:rFonts w:eastAsia="Arial Unicode MS"/>
          <w:i/>
          <w:color w:val="auto"/>
          <w:szCs w:val="24"/>
          <w:u w:val="single"/>
        </w:rPr>
      </w:pPr>
      <w:r w:rsidRPr="00993CF8">
        <w:rPr>
          <w:i/>
          <w:color w:val="auto"/>
          <w:szCs w:val="24"/>
          <w:u w:val="single"/>
        </w:rPr>
        <w:t>ÖZGEÇMİŞ</w:t>
      </w:r>
    </w:p>
    <w:p w:rsidR="00AF65FB" w:rsidRPr="00993CF8" w:rsidRDefault="00AF65FB" w:rsidP="00C421FE">
      <w:pPr>
        <w:tabs>
          <w:tab w:val="num" w:pos="900"/>
        </w:tabs>
        <w:spacing w:before="100" w:beforeAutospacing="1" w:after="100" w:afterAutospacing="1"/>
        <w:jc w:val="both"/>
        <w:rPr>
          <w:i/>
        </w:rPr>
      </w:pPr>
      <w:r w:rsidRPr="00993CF8">
        <w:t xml:space="preserve">Adı </w:t>
      </w:r>
      <w:r w:rsidR="00C531D4" w:rsidRPr="00993CF8">
        <w:t xml:space="preserve">Soyadı: </w:t>
      </w:r>
      <w:r w:rsidR="00C531D4" w:rsidRPr="00993CF8">
        <w:rPr>
          <w:u w:val="single"/>
        </w:rPr>
        <w:t>Bilge</w:t>
      </w:r>
      <w:r w:rsidR="00D234DD" w:rsidRPr="00993CF8">
        <w:rPr>
          <w:b/>
          <w:i/>
          <w:u w:val="single"/>
        </w:rPr>
        <w:t xml:space="preserve"> DEMİR</w:t>
      </w:r>
    </w:p>
    <w:p w:rsidR="00AF65FB" w:rsidRPr="00993CF8" w:rsidRDefault="00AF65FB">
      <w:pPr>
        <w:spacing w:before="100" w:beforeAutospacing="1" w:after="100" w:afterAutospacing="1"/>
        <w:jc w:val="both"/>
      </w:pPr>
      <w:r w:rsidRPr="00993CF8">
        <w:t xml:space="preserve">Doğum Tarihi: </w:t>
      </w:r>
      <w:r w:rsidR="0016418F" w:rsidRPr="00993CF8">
        <w:t xml:space="preserve"> </w:t>
      </w:r>
      <w:r w:rsidR="00D234DD" w:rsidRPr="00993CF8">
        <w:rPr>
          <w:i/>
          <w:iCs/>
        </w:rPr>
        <w:t xml:space="preserve"> </w:t>
      </w:r>
      <w:r w:rsidR="00D234DD" w:rsidRPr="00993CF8">
        <w:rPr>
          <w:b/>
          <w:i/>
          <w:iCs/>
        </w:rPr>
        <w:t>1970</w:t>
      </w:r>
      <w:r w:rsidRPr="00993CF8">
        <w:t xml:space="preserve"> </w:t>
      </w:r>
    </w:p>
    <w:p w:rsidR="00C531D4" w:rsidRPr="00993CF8" w:rsidRDefault="00C531D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:rsidR="00AF65FB" w:rsidRPr="00993CF8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993CF8">
        <w:rPr>
          <w:b/>
        </w:rPr>
        <w:t>Öğrenim Durumu: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637"/>
        <w:gridCol w:w="3503"/>
        <w:gridCol w:w="726"/>
      </w:tblGrid>
      <w:tr w:rsidR="00AF65FB" w:rsidRPr="00993CF8" w:rsidTr="005A3869">
        <w:tc>
          <w:tcPr>
            <w:tcW w:w="120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993CF8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 xml:space="preserve">Derece </w:t>
            </w: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993CF8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>Bölüm/Program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993CF8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 xml:space="preserve">Üniversite 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993CF8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 xml:space="preserve">Yıl </w:t>
            </w:r>
          </w:p>
        </w:tc>
      </w:tr>
      <w:tr w:rsidR="002B1A2E" w:rsidRPr="00993CF8" w:rsidTr="005A3869">
        <w:tc>
          <w:tcPr>
            <w:tcW w:w="1209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2E" w:rsidRPr="00993CF8" w:rsidRDefault="002B1A2E" w:rsidP="00664CCC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993CF8">
              <w:rPr>
                <w:b/>
              </w:rPr>
              <w:t>Lisans</w:t>
            </w:r>
          </w:p>
        </w:tc>
        <w:tc>
          <w:tcPr>
            <w:tcW w:w="145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0C0" w:rsidRPr="00993CF8" w:rsidRDefault="002B1A2E" w:rsidP="002B1A2E">
            <w:pPr>
              <w:jc w:val="both"/>
            </w:pPr>
            <w:r w:rsidRPr="00993CF8">
              <w:t xml:space="preserve">Teknik Eğitim </w:t>
            </w:r>
            <w:r w:rsidR="005A3869" w:rsidRPr="00993CF8">
              <w:t xml:space="preserve">Fakültesi </w:t>
            </w:r>
          </w:p>
          <w:p w:rsidR="002B1A2E" w:rsidRPr="00993CF8" w:rsidRDefault="005A3869" w:rsidP="002B1A2E">
            <w:pPr>
              <w:jc w:val="both"/>
            </w:pPr>
            <w:r w:rsidRPr="00993CF8">
              <w:t>Metal</w:t>
            </w:r>
            <w:r w:rsidR="002B1A2E" w:rsidRPr="00993CF8">
              <w:t xml:space="preserve"> Eğitimi</w:t>
            </w:r>
            <w:r w:rsidR="004240C0" w:rsidRPr="00993CF8">
              <w:t xml:space="preserve"> Bölümü</w:t>
            </w:r>
          </w:p>
        </w:tc>
        <w:tc>
          <w:tcPr>
            <w:tcW w:w="19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664CCC">
            <w:pPr>
              <w:jc w:val="center"/>
            </w:pPr>
            <w:r w:rsidRPr="00993CF8">
              <w:t>Gazi Üniversitesi</w:t>
            </w:r>
          </w:p>
        </w:tc>
        <w:tc>
          <w:tcPr>
            <w:tcW w:w="40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2E" w:rsidRPr="00993CF8" w:rsidRDefault="002B1A2E" w:rsidP="002B1A2E">
            <w:pPr>
              <w:jc w:val="both"/>
            </w:pPr>
            <w:r w:rsidRPr="00993CF8">
              <w:t>1993</w:t>
            </w:r>
          </w:p>
        </w:tc>
      </w:tr>
      <w:tr w:rsidR="002B1A2E" w:rsidRPr="00993CF8" w:rsidTr="005A3869">
        <w:tc>
          <w:tcPr>
            <w:tcW w:w="1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664CCC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993CF8">
              <w:rPr>
                <w:b/>
              </w:rPr>
              <w:t>Y. Lisans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2B1A2E">
            <w:pPr>
              <w:jc w:val="both"/>
            </w:pPr>
            <w:r w:rsidRPr="00993CF8">
              <w:t xml:space="preserve">Fen Bilimler Enstitüsü Metal Eğitimi </w:t>
            </w:r>
            <w:r w:rsidR="00D54404" w:rsidRPr="00993CF8">
              <w:t>ABD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664CCC">
            <w:pPr>
              <w:jc w:val="center"/>
            </w:pPr>
            <w:r w:rsidRPr="00993CF8">
              <w:t>Gazi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2E" w:rsidRPr="00993CF8" w:rsidRDefault="002B1A2E" w:rsidP="002B1A2E">
            <w:pPr>
              <w:jc w:val="both"/>
            </w:pPr>
            <w:r w:rsidRPr="00993CF8">
              <w:t>1997</w:t>
            </w:r>
          </w:p>
        </w:tc>
      </w:tr>
      <w:tr w:rsidR="002B1A2E" w:rsidRPr="00993CF8" w:rsidTr="005A3869">
        <w:tc>
          <w:tcPr>
            <w:tcW w:w="1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2E" w:rsidRPr="00993CF8" w:rsidRDefault="002B1A2E" w:rsidP="00A802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3CF8">
              <w:rPr>
                <w:b/>
              </w:rPr>
              <w:t>Doktora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2B1A2E">
            <w:pPr>
              <w:jc w:val="both"/>
            </w:pPr>
            <w:r w:rsidRPr="00993CF8">
              <w:t xml:space="preserve">Fen Bilimler Enstitüsü Metal Eğitimi </w:t>
            </w:r>
            <w:r w:rsidR="00D54404" w:rsidRPr="00993CF8">
              <w:t>ABD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2E" w:rsidRPr="00993CF8" w:rsidRDefault="002B1A2E" w:rsidP="00664CCC">
            <w:pPr>
              <w:jc w:val="center"/>
            </w:pPr>
            <w:r w:rsidRPr="00993CF8">
              <w:t>Gazi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2E" w:rsidRPr="00993CF8" w:rsidRDefault="002B1A2E" w:rsidP="002B1A2E">
            <w:pPr>
              <w:jc w:val="both"/>
            </w:pPr>
            <w:r w:rsidRPr="00993CF8">
              <w:t>2003</w:t>
            </w:r>
          </w:p>
        </w:tc>
      </w:tr>
    </w:tbl>
    <w:p w:rsidR="00B03B96" w:rsidRPr="00993CF8" w:rsidRDefault="00B03B96" w:rsidP="003239F9">
      <w:pPr>
        <w:spacing w:before="100" w:beforeAutospacing="1" w:after="100" w:afterAutospacing="1"/>
        <w:jc w:val="both"/>
        <w:rPr>
          <w:b/>
        </w:rPr>
      </w:pPr>
      <w:r w:rsidRPr="00993CF8">
        <w:rPr>
          <w:b/>
        </w:rPr>
        <w:t>Yüksek Lisans Tezi</w:t>
      </w:r>
    </w:p>
    <w:p w:rsidR="00B03B96" w:rsidRPr="00993CF8" w:rsidRDefault="00B03B96" w:rsidP="007048FF">
      <w:pPr>
        <w:spacing w:before="100" w:beforeAutospacing="1" w:after="100" w:afterAutospacing="1"/>
        <w:ind w:left="1418" w:hanging="1418"/>
        <w:jc w:val="both"/>
      </w:pPr>
      <w:r w:rsidRPr="00993CF8">
        <w:t>Tez konusu: Çift-Fazlı Çelik Üretimi, Çift-Fazlı Çeliklerde Martensit Hacim Oranı ve Morfolojisinin Çekme Özellikleri Üzerine Etkisi</w:t>
      </w:r>
    </w:p>
    <w:p w:rsidR="00B03B96" w:rsidRPr="00993CF8" w:rsidRDefault="00B03B96" w:rsidP="003239F9">
      <w:pPr>
        <w:spacing w:before="100" w:beforeAutospacing="1" w:after="100" w:afterAutospacing="1"/>
        <w:jc w:val="both"/>
        <w:rPr>
          <w:b/>
        </w:rPr>
      </w:pPr>
      <w:r w:rsidRPr="00993CF8">
        <w:rPr>
          <w:b/>
        </w:rPr>
        <w:t>Doktora Tezi:</w:t>
      </w:r>
    </w:p>
    <w:p w:rsidR="00B03B96" w:rsidRPr="00993CF8" w:rsidRDefault="00DB1301" w:rsidP="007048FF">
      <w:pPr>
        <w:spacing w:before="100" w:beforeAutospacing="1" w:after="100" w:afterAutospacing="1"/>
        <w:ind w:left="1276" w:hanging="1276"/>
        <w:jc w:val="both"/>
      </w:pPr>
      <w:r w:rsidRPr="00993CF8">
        <w:t>Tez konusu</w:t>
      </w:r>
      <w:r w:rsidRPr="00993CF8">
        <w:rPr>
          <w:b/>
        </w:rPr>
        <w:t>:</w:t>
      </w:r>
      <w:r w:rsidRPr="00993CF8">
        <w:t xml:space="preserve"> E</w:t>
      </w:r>
      <w:r w:rsidR="00B03B96" w:rsidRPr="00993CF8">
        <w:t>reğli Demir ve Çelik Fabrikaları Sürekli Tavlama Hatlarında Çift-Fazlı Çelik Üretilebilirliğinin İncelenmesi</w:t>
      </w:r>
    </w:p>
    <w:p w:rsidR="00AF65FB" w:rsidRPr="00993CF8" w:rsidRDefault="00AF65FB" w:rsidP="003239F9">
      <w:pPr>
        <w:spacing w:before="100" w:beforeAutospacing="1" w:after="100" w:afterAutospacing="1"/>
        <w:jc w:val="both"/>
        <w:rPr>
          <w:b/>
        </w:rPr>
      </w:pPr>
      <w:r w:rsidRPr="00993CF8">
        <w:rPr>
          <w:b/>
        </w:rPr>
        <w:t xml:space="preserve">Görevler: </w:t>
      </w:r>
    </w:p>
    <w:tbl>
      <w:tblPr>
        <w:tblW w:w="5000" w:type="pct"/>
        <w:jc w:val="center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5"/>
        <w:gridCol w:w="6196"/>
        <w:gridCol w:w="1445"/>
      </w:tblGrid>
      <w:tr w:rsidR="00AF65FB" w:rsidRPr="00993CF8" w:rsidTr="002A05B5">
        <w:trPr>
          <w:cantSplit/>
          <w:trHeight w:val="382"/>
          <w:jc w:val="center"/>
        </w:trPr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5FB" w:rsidRPr="00993CF8" w:rsidRDefault="00AF65FB" w:rsidP="00AA7774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>Görev Unvanı</w:t>
            </w:r>
          </w:p>
        </w:tc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5FB" w:rsidRPr="00993CF8" w:rsidRDefault="00AF65FB" w:rsidP="00AA7774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 w:rsidRPr="00993CF8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5FB" w:rsidRPr="00993CF8" w:rsidRDefault="00AF65FB" w:rsidP="00AA7774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rPr>
                <w:b/>
              </w:rPr>
              <w:t>Yıl</w:t>
            </w:r>
          </w:p>
        </w:tc>
      </w:tr>
      <w:tr w:rsidR="00AF65FB" w:rsidRPr="00993CF8" w:rsidTr="009728D3">
        <w:trPr>
          <w:cantSplit/>
          <w:jc w:val="center"/>
        </w:trPr>
        <w:tc>
          <w:tcPr>
            <w:tcW w:w="781" w:type="pct"/>
            <w:tcBorders>
              <w:top w:val="single" w:sz="12" w:space="0" w:color="auto"/>
            </w:tcBorders>
          </w:tcPr>
          <w:p w:rsidR="00AF65FB" w:rsidRPr="00993CF8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rFonts w:eastAsia="Arial Unicode MS"/>
                <w:b/>
              </w:rPr>
              <w:t>Ar</w:t>
            </w:r>
            <w:r w:rsidR="00AC0442" w:rsidRPr="00993CF8">
              <w:rPr>
                <w:rFonts w:eastAsia="Arial Unicode MS"/>
                <w:b/>
              </w:rPr>
              <w:t>ş</w:t>
            </w:r>
            <w:r w:rsidRPr="00993CF8">
              <w:rPr>
                <w:rFonts w:eastAsia="Arial Unicode MS"/>
                <w:b/>
              </w:rPr>
              <w:t>.Gör.</w:t>
            </w:r>
          </w:p>
        </w:tc>
        <w:tc>
          <w:tcPr>
            <w:tcW w:w="3421" w:type="pct"/>
            <w:tcBorders>
              <w:top w:val="single" w:sz="12" w:space="0" w:color="auto"/>
            </w:tcBorders>
          </w:tcPr>
          <w:p w:rsidR="00AF65FB" w:rsidRPr="00993CF8" w:rsidRDefault="00687E3B" w:rsidP="00687E3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993CF8">
              <w:t>Gazi Üniversitesi, Teknik Eğitim Fakültesi, Metal Eğitimi Bölümü</w:t>
            </w:r>
            <w:r w:rsidR="004240C0" w:rsidRPr="00993CF8">
              <w:t>,</w:t>
            </w:r>
            <w:r w:rsidRPr="00993CF8">
              <w:t xml:space="preserve"> Mekanik Metalü</w:t>
            </w:r>
            <w:r w:rsidR="009F235A" w:rsidRPr="00993CF8">
              <w:t>rji ABD</w:t>
            </w:r>
            <w:r w:rsidRPr="00993CF8">
              <w:t xml:space="preserve">,  </w:t>
            </w:r>
            <w:r w:rsidR="00667BAF" w:rsidRPr="00993CF8">
              <w:t>ANKARA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:rsidR="00AF65FB" w:rsidRPr="00993CF8" w:rsidRDefault="00687E3B" w:rsidP="009728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t xml:space="preserve">1995 / </w:t>
            </w:r>
            <w:r w:rsidR="00F11CCC" w:rsidRPr="00993CF8">
              <w:t>1999</w:t>
            </w:r>
          </w:p>
        </w:tc>
      </w:tr>
      <w:tr w:rsidR="00137FFB" w:rsidRPr="00993CF8" w:rsidTr="009728D3">
        <w:trPr>
          <w:cantSplit/>
          <w:jc w:val="center"/>
        </w:trPr>
        <w:tc>
          <w:tcPr>
            <w:tcW w:w="781" w:type="pct"/>
          </w:tcPr>
          <w:p w:rsidR="00137FFB" w:rsidRPr="00993CF8" w:rsidRDefault="00137FFB" w:rsidP="00D46B7A">
            <w:pPr>
              <w:spacing w:before="100" w:after="100"/>
              <w:rPr>
                <w:b/>
              </w:rPr>
            </w:pPr>
            <w:r w:rsidRPr="00993CF8">
              <w:rPr>
                <w:b/>
              </w:rPr>
              <w:t xml:space="preserve">Tek. </w:t>
            </w:r>
            <w:r w:rsidR="00D46B7A" w:rsidRPr="00993CF8">
              <w:rPr>
                <w:b/>
              </w:rPr>
              <w:t>Müdür</w:t>
            </w:r>
            <w:r w:rsidRPr="00993CF8">
              <w:rPr>
                <w:b/>
              </w:rPr>
              <w:t xml:space="preserve"> ve paz</w:t>
            </w:r>
            <w:r w:rsidR="001F6810" w:rsidRPr="00993CF8">
              <w:rPr>
                <w:b/>
              </w:rPr>
              <w:t>a</w:t>
            </w:r>
            <w:r w:rsidR="00D46B7A" w:rsidRPr="00993CF8">
              <w:rPr>
                <w:b/>
              </w:rPr>
              <w:t>rlama</w:t>
            </w:r>
          </w:p>
        </w:tc>
        <w:tc>
          <w:tcPr>
            <w:tcW w:w="3421" w:type="pct"/>
            <w:vAlign w:val="center"/>
          </w:tcPr>
          <w:p w:rsidR="009F235A" w:rsidRPr="00993CF8" w:rsidRDefault="00137FFB" w:rsidP="00765418">
            <w:pPr>
              <w:spacing w:before="100" w:after="100"/>
            </w:pPr>
            <w:r w:rsidRPr="00993CF8">
              <w:t>Akçelik Demir ve Çelik San. Tic. Ltd. Şti</w:t>
            </w:r>
            <w:r w:rsidR="00667BAF" w:rsidRPr="00993CF8">
              <w:t>. İZMİR</w:t>
            </w:r>
          </w:p>
        </w:tc>
        <w:tc>
          <w:tcPr>
            <w:tcW w:w="798" w:type="pct"/>
            <w:vAlign w:val="center"/>
          </w:tcPr>
          <w:p w:rsidR="00137FFB" w:rsidRPr="00993CF8" w:rsidRDefault="008E4EB7" w:rsidP="009728D3">
            <w:pPr>
              <w:spacing w:before="100" w:after="100"/>
              <w:jc w:val="center"/>
            </w:pPr>
            <w:r w:rsidRPr="00993CF8">
              <w:t>1999</w:t>
            </w:r>
            <w:r w:rsidR="00C61B8C" w:rsidRPr="00993CF8">
              <w:t xml:space="preserve"> </w:t>
            </w:r>
            <w:r w:rsidRPr="00993CF8">
              <w:t xml:space="preserve">/ </w:t>
            </w:r>
            <w:r w:rsidR="00137FFB" w:rsidRPr="00993CF8">
              <w:t>2000</w:t>
            </w:r>
          </w:p>
        </w:tc>
      </w:tr>
      <w:tr w:rsidR="00137FFB" w:rsidRPr="00993CF8" w:rsidTr="009728D3">
        <w:trPr>
          <w:cantSplit/>
          <w:jc w:val="center"/>
        </w:trPr>
        <w:tc>
          <w:tcPr>
            <w:tcW w:w="781" w:type="pct"/>
          </w:tcPr>
          <w:p w:rsidR="00137FFB" w:rsidRPr="00993CF8" w:rsidRDefault="00137F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rFonts w:eastAsia="Arial Unicode MS"/>
                <w:b/>
              </w:rPr>
              <w:t>Öğr. Gör</w:t>
            </w:r>
          </w:p>
        </w:tc>
        <w:tc>
          <w:tcPr>
            <w:tcW w:w="3421" w:type="pct"/>
          </w:tcPr>
          <w:p w:rsidR="00137FFB" w:rsidRPr="00993CF8" w:rsidRDefault="00137FFB" w:rsidP="00687E3B">
            <w:pPr>
              <w:spacing w:before="100" w:beforeAutospacing="1" w:after="100" w:afterAutospacing="1"/>
              <w:jc w:val="both"/>
            </w:pPr>
            <w:r w:rsidRPr="00993CF8">
              <w:t>Zonguldak Karaelmas Üniv. Karabük Teknik Eğitim Fakültesi, Metal Eğ</w:t>
            </w:r>
            <w:r w:rsidR="009F235A" w:rsidRPr="00993CF8">
              <w:t>itimi Bölümü, Mekanik Metalürji</w:t>
            </w:r>
            <w:r w:rsidRPr="00993CF8">
              <w:t xml:space="preserve"> ABD, KARABÜK</w:t>
            </w:r>
          </w:p>
        </w:tc>
        <w:tc>
          <w:tcPr>
            <w:tcW w:w="798" w:type="pct"/>
            <w:vAlign w:val="center"/>
          </w:tcPr>
          <w:p w:rsidR="00137FFB" w:rsidRPr="00993CF8" w:rsidRDefault="00137FFB" w:rsidP="009728D3">
            <w:pPr>
              <w:spacing w:before="100" w:beforeAutospacing="1" w:after="100" w:afterAutospacing="1"/>
              <w:jc w:val="center"/>
            </w:pPr>
            <w:r w:rsidRPr="00993CF8">
              <w:t>2000 / 2004</w:t>
            </w:r>
          </w:p>
        </w:tc>
      </w:tr>
      <w:tr w:rsidR="00137FFB" w:rsidRPr="00993CF8" w:rsidTr="009728D3">
        <w:trPr>
          <w:cantSplit/>
          <w:jc w:val="center"/>
        </w:trPr>
        <w:tc>
          <w:tcPr>
            <w:tcW w:w="781" w:type="pct"/>
          </w:tcPr>
          <w:p w:rsidR="00137FFB" w:rsidRPr="00993CF8" w:rsidRDefault="001F6810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b/>
              </w:rPr>
              <w:t>Y</w:t>
            </w:r>
            <w:r w:rsidR="00137FFB" w:rsidRPr="00993CF8">
              <w:rPr>
                <w:b/>
              </w:rPr>
              <w:t>r</w:t>
            </w:r>
            <w:r w:rsidRPr="00993CF8">
              <w:rPr>
                <w:b/>
              </w:rPr>
              <w:t>d</w:t>
            </w:r>
            <w:r w:rsidR="00137FFB" w:rsidRPr="00993CF8">
              <w:rPr>
                <w:b/>
              </w:rPr>
              <w:t>. Doç.</w:t>
            </w:r>
          </w:p>
        </w:tc>
        <w:tc>
          <w:tcPr>
            <w:tcW w:w="3421" w:type="pct"/>
          </w:tcPr>
          <w:p w:rsidR="00137FFB" w:rsidRPr="00993CF8" w:rsidRDefault="002A05B5" w:rsidP="002A05B5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993CF8">
              <w:t>Zonguldak Karaelmas Üniv.</w:t>
            </w:r>
            <w:r w:rsidR="008B27FD" w:rsidRPr="00993CF8">
              <w:t xml:space="preserve"> T</w:t>
            </w:r>
            <w:r w:rsidR="00137FFB" w:rsidRPr="00993CF8">
              <w:t>eknik Eğitim Fakültesi, Metal Eğitimi Bölümü, Malzeme Eğt</w:t>
            </w:r>
            <w:r w:rsidR="004240C0" w:rsidRPr="00993CF8">
              <w:t>.</w:t>
            </w:r>
            <w:r w:rsidR="00137FFB" w:rsidRPr="00993CF8">
              <w:t xml:space="preserve"> ABD KARABÜK</w:t>
            </w:r>
          </w:p>
        </w:tc>
        <w:tc>
          <w:tcPr>
            <w:tcW w:w="798" w:type="pct"/>
            <w:vAlign w:val="center"/>
          </w:tcPr>
          <w:p w:rsidR="00137FFB" w:rsidRPr="00993CF8" w:rsidRDefault="00F11CCC" w:rsidP="009728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t>2004</w:t>
            </w:r>
            <w:r w:rsidR="002A05B5" w:rsidRPr="00993CF8">
              <w:t xml:space="preserve"> </w:t>
            </w:r>
            <w:r w:rsidRPr="00993CF8">
              <w:t xml:space="preserve">/ </w:t>
            </w:r>
            <w:r w:rsidR="002A05B5" w:rsidRPr="00993CF8">
              <w:t>2007</w:t>
            </w:r>
          </w:p>
        </w:tc>
      </w:tr>
      <w:tr w:rsidR="002A05B5" w:rsidRPr="00993CF8" w:rsidTr="009728D3">
        <w:trPr>
          <w:cantSplit/>
          <w:jc w:val="center"/>
        </w:trPr>
        <w:tc>
          <w:tcPr>
            <w:tcW w:w="781" w:type="pct"/>
          </w:tcPr>
          <w:p w:rsidR="002A05B5" w:rsidRPr="00993CF8" w:rsidRDefault="001F6810" w:rsidP="00C7108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b/>
              </w:rPr>
              <w:t>Y</w:t>
            </w:r>
            <w:r w:rsidR="002A05B5" w:rsidRPr="00993CF8">
              <w:rPr>
                <w:b/>
              </w:rPr>
              <w:t>r</w:t>
            </w:r>
            <w:r w:rsidRPr="00993CF8">
              <w:rPr>
                <w:b/>
              </w:rPr>
              <w:t>d</w:t>
            </w:r>
            <w:r w:rsidR="002A05B5" w:rsidRPr="00993CF8">
              <w:rPr>
                <w:b/>
              </w:rPr>
              <w:t>. Doç.</w:t>
            </w:r>
          </w:p>
        </w:tc>
        <w:tc>
          <w:tcPr>
            <w:tcW w:w="3421" w:type="pct"/>
          </w:tcPr>
          <w:p w:rsidR="002A05B5" w:rsidRPr="00993CF8" w:rsidRDefault="002A05B5" w:rsidP="002A05B5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993CF8">
              <w:t>Karabük Üniv.Teknik Eğitim Fakültesi, Metal Eğitimi Bölümü, Malzeme Eğt</w:t>
            </w:r>
            <w:r w:rsidR="004240C0" w:rsidRPr="00993CF8">
              <w:t>.</w:t>
            </w:r>
            <w:r w:rsidRPr="00993CF8">
              <w:t xml:space="preserve"> ABD KARABÜK</w:t>
            </w:r>
          </w:p>
        </w:tc>
        <w:tc>
          <w:tcPr>
            <w:tcW w:w="798" w:type="pct"/>
            <w:vAlign w:val="center"/>
          </w:tcPr>
          <w:p w:rsidR="002A05B5" w:rsidRPr="00993CF8" w:rsidRDefault="002A05B5" w:rsidP="009728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3CF8">
              <w:t>2007 / 2010</w:t>
            </w:r>
          </w:p>
        </w:tc>
      </w:tr>
      <w:tr w:rsidR="002A05B5" w:rsidRPr="00993CF8" w:rsidTr="009728D3">
        <w:trPr>
          <w:cantSplit/>
          <w:jc w:val="center"/>
        </w:trPr>
        <w:tc>
          <w:tcPr>
            <w:tcW w:w="781" w:type="pct"/>
          </w:tcPr>
          <w:p w:rsidR="002A05B5" w:rsidRPr="00993CF8" w:rsidRDefault="002A05B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93CF8">
              <w:rPr>
                <w:b/>
              </w:rPr>
              <w:t>Doç.</w:t>
            </w:r>
            <w:r w:rsidR="00436EF9" w:rsidRPr="00993CF8">
              <w:rPr>
                <w:b/>
              </w:rPr>
              <w:t xml:space="preserve"> </w:t>
            </w:r>
            <w:r w:rsidRPr="00993CF8">
              <w:rPr>
                <w:b/>
              </w:rPr>
              <w:t>Dr.</w:t>
            </w:r>
          </w:p>
        </w:tc>
        <w:tc>
          <w:tcPr>
            <w:tcW w:w="3421" w:type="pct"/>
          </w:tcPr>
          <w:p w:rsidR="002A05B5" w:rsidRPr="00993CF8" w:rsidRDefault="002A05B5">
            <w:pPr>
              <w:spacing w:before="100" w:beforeAutospacing="1" w:after="100" w:afterAutospacing="1"/>
              <w:jc w:val="both"/>
            </w:pPr>
            <w:r w:rsidRPr="00993CF8">
              <w:t>Karabük Üniv</w:t>
            </w:r>
            <w:r w:rsidR="004240C0" w:rsidRPr="00993CF8">
              <w:t>ersitesi</w:t>
            </w:r>
            <w:r w:rsidRPr="00993CF8">
              <w:t>. Teknoloji Fakültesi</w:t>
            </w:r>
            <w:r w:rsidR="009728D3" w:rsidRPr="00993CF8">
              <w:t>, İmalat Mühendisliği</w:t>
            </w:r>
          </w:p>
        </w:tc>
        <w:tc>
          <w:tcPr>
            <w:tcW w:w="798" w:type="pct"/>
            <w:vAlign w:val="center"/>
          </w:tcPr>
          <w:p w:rsidR="002A05B5" w:rsidRPr="00993CF8" w:rsidRDefault="002A05B5" w:rsidP="009728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3CF8">
              <w:rPr>
                <w:b/>
              </w:rPr>
              <w:t>2010</w:t>
            </w:r>
            <w:r w:rsidR="001F6810" w:rsidRPr="00993CF8">
              <w:rPr>
                <w:b/>
              </w:rPr>
              <w:t>-</w:t>
            </w:r>
          </w:p>
        </w:tc>
      </w:tr>
      <w:tr w:rsidR="00471C70" w:rsidRPr="00993CF8" w:rsidTr="009728D3">
        <w:trPr>
          <w:cantSplit/>
          <w:jc w:val="center"/>
        </w:trPr>
        <w:tc>
          <w:tcPr>
            <w:tcW w:w="781" w:type="pct"/>
          </w:tcPr>
          <w:p w:rsidR="00471C70" w:rsidRPr="00993CF8" w:rsidRDefault="00471C7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93CF8">
              <w:rPr>
                <w:b/>
              </w:rPr>
              <w:lastRenderedPageBreak/>
              <w:t>Visiting researcher</w:t>
            </w:r>
          </w:p>
        </w:tc>
        <w:tc>
          <w:tcPr>
            <w:tcW w:w="3421" w:type="pct"/>
          </w:tcPr>
          <w:p w:rsidR="00471C70" w:rsidRPr="00993CF8" w:rsidRDefault="00471C70" w:rsidP="00471C70">
            <w:pPr>
              <w:pStyle w:val="Heading1"/>
              <w:jc w:val="both"/>
              <w:rPr>
                <w:b w:val="0"/>
                <w:color w:val="auto"/>
                <w:szCs w:val="24"/>
                <w:lang w:val="tr-TR"/>
              </w:rPr>
            </w:pPr>
            <w:r w:rsidRPr="00993CF8">
              <w:rPr>
                <w:b w:val="0"/>
                <w:color w:val="auto"/>
                <w:szCs w:val="24"/>
                <w:lang w:val="tr-TR"/>
              </w:rPr>
              <w:t xml:space="preserve">George S. Ansell Department of Metallurgical and Materials Engineering, The </w:t>
            </w:r>
            <w:r w:rsidRPr="00993CF8">
              <w:rPr>
                <w:rStyle w:val="Strong"/>
                <w:color w:val="auto"/>
                <w:szCs w:val="24"/>
                <w:lang w:val="tr-TR"/>
              </w:rPr>
              <w:t>Advanced Steel Processing and Products Research Center</w:t>
            </w:r>
            <w:r w:rsidRPr="00993CF8">
              <w:rPr>
                <w:b w:val="0"/>
                <w:color w:val="auto"/>
                <w:szCs w:val="24"/>
                <w:lang w:val="tr-TR"/>
              </w:rPr>
              <w:t xml:space="preserve"> (ASPPRC), Golden, Colorado, USA</w:t>
            </w:r>
          </w:p>
        </w:tc>
        <w:tc>
          <w:tcPr>
            <w:tcW w:w="798" w:type="pct"/>
            <w:vAlign w:val="center"/>
          </w:tcPr>
          <w:p w:rsidR="00471C70" w:rsidRPr="00993CF8" w:rsidRDefault="00471C70" w:rsidP="009728D3">
            <w:pPr>
              <w:spacing w:before="100" w:beforeAutospacing="1" w:after="100" w:afterAutospacing="1"/>
              <w:jc w:val="center"/>
            </w:pPr>
            <w:r w:rsidRPr="00993CF8">
              <w:t>2011</w:t>
            </w:r>
          </w:p>
        </w:tc>
      </w:tr>
      <w:tr w:rsidR="00656F0F" w:rsidRPr="00993CF8" w:rsidTr="009728D3">
        <w:trPr>
          <w:cantSplit/>
          <w:jc w:val="center"/>
        </w:trPr>
        <w:tc>
          <w:tcPr>
            <w:tcW w:w="781" w:type="pct"/>
          </w:tcPr>
          <w:p w:rsidR="00656F0F" w:rsidRPr="00993CF8" w:rsidRDefault="001F681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93CF8">
              <w:rPr>
                <w:b/>
              </w:rPr>
              <w:t>Danışman</w:t>
            </w:r>
          </w:p>
        </w:tc>
        <w:tc>
          <w:tcPr>
            <w:tcW w:w="3421" w:type="pct"/>
          </w:tcPr>
          <w:p w:rsidR="00656F0F" w:rsidRPr="00993CF8" w:rsidRDefault="00656F0F" w:rsidP="00835C77">
            <w:pPr>
              <w:jc w:val="both"/>
            </w:pPr>
            <w:r w:rsidRPr="00993CF8">
              <w:t xml:space="preserve">İstanbul Demir ve Demir Dışı Metaller İhracatçıları Birliği Metalik Fikirler 4. Ar-Ge Proje </w:t>
            </w:r>
            <w:r w:rsidR="006F2431" w:rsidRPr="00993CF8">
              <w:t>Pazarı</w:t>
            </w:r>
          </w:p>
        </w:tc>
        <w:tc>
          <w:tcPr>
            <w:tcW w:w="798" w:type="pct"/>
            <w:vAlign w:val="center"/>
          </w:tcPr>
          <w:p w:rsidR="00656F0F" w:rsidRPr="00993CF8" w:rsidRDefault="00656F0F" w:rsidP="00656F0F">
            <w:pPr>
              <w:spacing w:before="100" w:beforeAutospacing="1" w:after="100" w:afterAutospacing="1"/>
              <w:jc w:val="center"/>
            </w:pPr>
            <w:r w:rsidRPr="00993CF8">
              <w:t>2015-</w:t>
            </w:r>
            <w:r w:rsidR="00BA22AE" w:rsidRPr="00993CF8">
              <w:t>2016</w:t>
            </w:r>
          </w:p>
        </w:tc>
      </w:tr>
      <w:tr w:rsidR="00D240A8" w:rsidRPr="00993CF8" w:rsidTr="009728D3">
        <w:trPr>
          <w:cantSplit/>
          <w:jc w:val="center"/>
        </w:trPr>
        <w:tc>
          <w:tcPr>
            <w:tcW w:w="781" w:type="pct"/>
          </w:tcPr>
          <w:p w:rsidR="00D240A8" w:rsidRPr="00993CF8" w:rsidRDefault="00D240A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93CF8">
              <w:rPr>
                <w:b/>
              </w:rPr>
              <w:t xml:space="preserve">Prof. Dr. </w:t>
            </w:r>
          </w:p>
        </w:tc>
        <w:tc>
          <w:tcPr>
            <w:tcW w:w="3421" w:type="pct"/>
          </w:tcPr>
          <w:p w:rsidR="00D240A8" w:rsidRPr="00993CF8" w:rsidRDefault="00D240A8" w:rsidP="00835C77">
            <w:pPr>
              <w:jc w:val="both"/>
            </w:pPr>
            <w:r w:rsidRPr="00993CF8">
              <w:t>Karabük Üniversitesi. Teknoloji Fakültesi, İmalat Mühendisliği</w:t>
            </w:r>
          </w:p>
        </w:tc>
        <w:tc>
          <w:tcPr>
            <w:tcW w:w="798" w:type="pct"/>
            <w:vAlign w:val="center"/>
          </w:tcPr>
          <w:p w:rsidR="00D240A8" w:rsidRPr="00993CF8" w:rsidRDefault="00D240A8" w:rsidP="00656F0F">
            <w:pPr>
              <w:spacing w:before="100" w:beforeAutospacing="1" w:after="100" w:afterAutospacing="1"/>
              <w:jc w:val="center"/>
            </w:pPr>
            <w:r w:rsidRPr="00993CF8">
              <w:t>2015</w:t>
            </w:r>
          </w:p>
        </w:tc>
      </w:tr>
    </w:tbl>
    <w:p w:rsidR="00AF65FB" w:rsidRPr="00993CF8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993CF8">
        <w:rPr>
          <w:b/>
        </w:rPr>
        <w:t>Yönetilen</w:t>
      </w:r>
      <w:r w:rsidR="00F41270" w:rsidRPr="00993CF8">
        <w:rPr>
          <w:b/>
        </w:rPr>
        <w:t>/</w:t>
      </w:r>
      <w:r w:rsidR="002A6198" w:rsidRPr="00993CF8">
        <w:rPr>
          <w:b/>
        </w:rPr>
        <w:t>devam eden</w:t>
      </w:r>
      <w:r w:rsidRPr="00993CF8">
        <w:rPr>
          <w:b/>
        </w:rPr>
        <w:t xml:space="preserve"> Yüksek Lisans </w:t>
      </w:r>
      <w:r w:rsidR="00150475" w:rsidRPr="00993CF8">
        <w:rPr>
          <w:b/>
        </w:rPr>
        <w:t>Tezleri:</w:t>
      </w:r>
      <w:r w:rsidR="00137FFB" w:rsidRPr="00993CF8">
        <w:rPr>
          <w:b/>
        </w:rPr>
        <w:t xml:space="preserve"> </w:t>
      </w:r>
    </w:p>
    <w:p w:rsidR="00242363" w:rsidRPr="00993CF8" w:rsidRDefault="00352FDB" w:rsidP="008C066D">
      <w:pPr>
        <w:numPr>
          <w:ilvl w:val="0"/>
          <w:numId w:val="10"/>
        </w:numPr>
        <w:jc w:val="both"/>
      </w:pPr>
      <w:r w:rsidRPr="00993CF8">
        <w:t>Mg alaşımlarının kaynaklı birleştirmelerinin mekanik özelliklerinin incelenmesi</w:t>
      </w:r>
      <w:r w:rsidR="009175B8" w:rsidRPr="00993CF8">
        <w:t xml:space="preserve"> </w:t>
      </w:r>
      <w:r w:rsidR="001F2BDB" w:rsidRPr="00993CF8">
        <w:t>(Polat USLU, 2011)</w:t>
      </w:r>
    </w:p>
    <w:p w:rsidR="00DF05BF" w:rsidRPr="00993CF8" w:rsidRDefault="00DF05BF" w:rsidP="008C066D">
      <w:pPr>
        <w:numPr>
          <w:ilvl w:val="0"/>
          <w:numId w:val="10"/>
        </w:numPr>
        <w:jc w:val="both"/>
      </w:pPr>
      <w:r w:rsidRPr="00993CF8">
        <w:t>Demiryolları taşıt tamponlarının nitelikle</w:t>
      </w:r>
      <w:r w:rsidR="00AE06DF" w:rsidRPr="00993CF8">
        <w:t>rinin gelişt</w:t>
      </w:r>
      <w:r w:rsidR="001F2BDB" w:rsidRPr="00993CF8">
        <w:t>irilmesi, (Aydın ESENKAR, 2012)</w:t>
      </w:r>
    </w:p>
    <w:p w:rsidR="001F2BDB" w:rsidRPr="00993CF8" w:rsidRDefault="001F2BDB" w:rsidP="001F2BDB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>İleri dayanımlı çelik nokta kaynaklı birleştirmelerinin mekanik özelliklerine mikroyapının etkisi,  (Erkan İNCEKAR 2015)</w:t>
      </w:r>
    </w:p>
    <w:p w:rsidR="00166E92" w:rsidRPr="00993CF8" w:rsidRDefault="00166E92" w:rsidP="00166E92">
      <w:pPr>
        <w:numPr>
          <w:ilvl w:val="0"/>
          <w:numId w:val="10"/>
        </w:numPr>
        <w:jc w:val="both"/>
        <w:rPr>
          <w:bCs/>
          <w:iCs/>
        </w:rPr>
      </w:pPr>
      <w:r w:rsidRPr="00993CF8">
        <w:t xml:space="preserve">Demir çelik sektöründe iş güvenliği, </w:t>
      </w:r>
      <w:r w:rsidR="00613EEF" w:rsidRPr="00993CF8">
        <w:t>(</w:t>
      </w:r>
      <w:r w:rsidRPr="00993CF8">
        <w:t>İbrahim ÜNAL</w:t>
      </w:r>
      <w:r w:rsidR="00613EEF" w:rsidRPr="00993CF8">
        <w:t xml:space="preserve">, 2015, </w:t>
      </w:r>
      <w:r w:rsidR="00613EEF" w:rsidRPr="00993CF8">
        <w:rPr>
          <w:bCs/>
          <w:iCs/>
        </w:rPr>
        <w:t>devam ediyor</w:t>
      </w:r>
      <w:r w:rsidR="005D5A75" w:rsidRPr="00993CF8">
        <w:rPr>
          <w:bCs/>
          <w:iCs/>
        </w:rPr>
        <w:t xml:space="preserve"> uzatma aldı</w:t>
      </w:r>
      <w:r w:rsidR="00613EEF" w:rsidRPr="00993CF8">
        <w:rPr>
          <w:bCs/>
          <w:iCs/>
        </w:rPr>
        <w:t>)</w:t>
      </w:r>
      <w:r w:rsidRPr="00993CF8">
        <w:t xml:space="preserve"> </w:t>
      </w:r>
    </w:p>
    <w:p w:rsidR="00AE06DF" w:rsidRPr="00993CF8" w:rsidRDefault="00BB139D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 xml:space="preserve">TRIP </w:t>
      </w:r>
      <w:r w:rsidR="00AE06DF" w:rsidRPr="00993CF8">
        <w:rPr>
          <w:bCs/>
          <w:iCs/>
        </w:rPr>
        <w:t>Çeliklerinin Mekanik Özellikleri Üzerine Al Ve Si’ Un Etkisinin İncelenmesi</w:t>
      </w:r>
      <w:r w:rsidR="00EC1A89" w:rsidRPr="00993CF8">
        <w:rPr>
          <w:bCs/>
          <w:iCs/>
        </w:rPr>
        <w:t xml:space="preserve">     </w:t>
      </w:r>
      <w:r w:rsidR="00AE06DF" w:rsidRPr="00993CF8">
        <w:rPr>
          <w:bCs/>
          <w:i/>
          <w:iCs/>
        </w:rPr>
        <w:t xml:space="preserve"> </w:t>
      </w:r>
      <w:r w:rsidR="00AE06DF" w:rsidRPr="00993CF8">
        <w:rPr>
          <w:bCs/>
          <w:iCs/>
        </w:rPr>
        <w:t>(Mehmet GÜNGÖR</w:t>
      </w:r>
      <w:r w:rsidR="00613EEF" w:rsidRPr="00993CF8">
        <w:rPr>
          <w:bCs/>
          <w:iCs/>
        </w:rPr>
        <w:t xml:space="preserve">, </w:t>
      </w:r>
      <w:r w:rsidR="001E3136" w:rsidRPr="00993CF8">
        <w:rPr>
          <w:bCs/>
          <w:iCs/>
        </w:rPr>
        <w:t>devam ediyor</w:t>
      </w:r>
      <w:r w:rsidR="00AE06DF" w:rsidRPr="00993CF8">
        <w:rPr>
          <w:bCs/>
          <w:iCs/>
        </w:rPr>
        <w:t>)</w:t>
      </w:r>
    </w:p>
    <w:p w:rsidR="00BF17D7" w:rsidRPr="00993CF8" w:rsidRDefault="009175B8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 xml:space="preserve">TRIP </w:t>
      </w:r>
      <w:r w:rsidR="00BF17D7" w:rsidRPr="00993CF8">
        <w:rPr>
          <w:bCs/>
          <w:iCs/>
        </w:rPr>
        <w:t>Çeliklerinin mekanik özelliklerinin incelenmesi (</w:t>
      </w:r>
      <w:r w:rsidR="00613EEF" w:rsidRPr="00993CF8">
        <w:rPr>
          <w:bCs/>
          <w:iCs/>
        </w:rPr>
        <w:t>Cihangir TÜFEKCİ,</w:t>
      </w:r>
      <w:r w:rsidR="00BF17D7" w:rsidRPr="00993CF8">
        <w:rPr>
          <w:bCs/>
          <w:iCs/>
        </w:rPr>
        <w:t>2014</w:t>
      </w:r>
      <w:r w:rsidR="00613EEF" w:rsidRPr="00993CF8">
        <w:rPr>
          <w:bCs/>
          <w:iCs/>
        </w:rPr>
        <w:t xml:space="preserve"> devam ediyor</w:t>
      </w:r>
      <w:r w:rsidR="00BF17D7" w:rsidRPr="00993CF8">
        <w:rPr>
          <w:bCs/>
          <w:iCs/>
        </w:rPr>
        <w:t>)</w:t>
      </w:r>
    </w:p>
    <w:p w:rsidR="009175B8" w:rsidRPr="00993CF8" w:rsidRDefault="0055347B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>TRIP çeliklerinin şekillendirme kabiliyetlerini</w:t>
      </w:r>
      <w:r w:rsidR="00613EEF" w:rsidRPr="00993CF8">
        <w:rPr>
          <w:bCs/>
          <w:iCs/>
        </w:rPr>
        <w:t>n incelenmesi (Emre KATLMIŞ, 2014 devam ediyor</w:t>
      </w:r>
      <w:r w:rsidRPr="00993CF8">
        <w:rPr>
          <w:bCs/>
          <w:iCs/>
        </w:rPr>
        <w:t>)</w:t>
      </w:r>
    </w:p>
    <w:p w:rsidR="00CD03EF" w:rsidRPr="00993CF8" w:rsidRDefault="0055347B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>Morfolojin</w:t>
      </w:r>
      <w:r w:rsidR="00953FDC" w:rsidRPr="00993CF8">
        <w:rPr>
          <w:bCs/>
          <w:iCs/>
        </w:rPr>
        <w:t>in</w:t>
      </w:r>
      <w:r w:rsidRPr="00993CF8">
        <w:rPr>
          <w:bCs/>
          <w:iCs/>
        </w:rPr>
        <w:t xml:space="preserve"> TRIP çeliklerinin özelliklerine etkisi</w:t>
      </w:r>
      <w:r w:rsidR="00CD03EF" w:rsidRPr="00993CF8">
        <w:rPr>
          <w:bCs/>
          <w:iCs/>
        </w:rPr>
        <w:t xml:space="preserve"> (Mustafa ORAK</w:t>
      </w:r>
      <w:r w:rsidR="00613EEF" w:rsidRPr="00993CF8">
        <w:rPr>
          <w:bCs/>
          <w:iCs/>
        </w:rPr>
        <w:t>, devam ediyor</w:t>
      </w:r>
      <w:r w:rsidR="00953FDC" w:rsidRPr="00993CF8">
        <w:rPr>
          <w:bCs/>
          <w:iCs/>
        </w:rPr>
        <w:t>)</w:t>
      </w:r>
    </w:p>
    <w:p w:rsidR="00CD03EF" w:rsidRPr="00993CF8" w:rsidRDefault="00BC356A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>Eğmeli</w:t>
      </w:r>
      <w:r w:rsidR="00E27C52" w:rsidRPr="00993CF8">
        <w:rPr>
          <w:bCs/>
          <w:iCs/>
        </w:rPr>
        <w:t xml:space="preserve"> yorulma cihazı tasarım ve deneyleri (Fatih CANDAN</w:t>
      </w:r>
      <w:r w:rsidR="00613EEF" w:rsidRPr="00993CF8">
        <w:rPr>
          <w:bCs/>
          <w:iCs/>
        </w:rPr>
        <w:t>.2015, devam ediyor</w:t>
      </w:r>
      <w:r w:rsidR="00E27C52" w:rsidRPr="00993CF8">
        <w:rPr>
          <w:bCs/>
          <w:iCs/>
        </w:rPr>
        <w:t>)</w:t>
      </w:r>
    </w:p>
    <w:p w:rsidR="00D214CF" w:rsidRPr="00993CF8" w:rsidRDefault="00D214CF" w:rsidP="008C066D">
      <w:pPr>
        <w:numPr>
          <w:ilvl w:val="0"/>
          <w:numId w:val="10"/>
        </w:numPr>
        <w:jc w:val="both"/>
        <w:rPr>
          <w:bCs/>
          <w:iCs/>
        </w:rPr>
      </w:pPr>
      <w:r w:rsidRPr="00993CF8">
        <w:rPr>
          <w:bCs/>
          <w:iCs/>
        </w:rPr>
        <w:t xml:space="preserve">Ticari makina imalat çeliklerinde </w:t>
      </w:r>
      <w:r w:rsidR="00DF226D" w:rsidRPr="00993CF8">
        <w:rPr>
          <w:bCs/>
          <w:iCs/>
        </w:rPr>
        <w:t xml:space="preserve">endüstriyel soğuk çekme işleminin </w:t>
      </w:r>
      <w:r w:rsidRPr="00993CF8">
        <w:rPr>
          <w:bCs/>
          <w:iCs/>
        </w:rPr>
        <w:t>kalite seviyesi</w:t>
      </w:r>
      <w:r w:rsidR="00DF226D" w:rsidRPr="00993CF8">
        <w:rPr>
          <w:bCs/>
          <w:iCs/>
        </w:rPr>
        <w:t xml:space="preserve">ne etki eden faktörler </w:t>
      </w:r>
      <w:r w:rsidRPr="00993CF8">
        <w:rPr>
          <w:bCs/>
          <w:iCs/>
        </w:rPr>
        <w:t xml:space="preserve">ve geliştirilebilirliği. </w:t>
      </w:r>
      <w:r w:rsidR="00DF226D" w:rsidRPr="00993CF8">
        <w:rPr>
          <w:bCs/>
          <w:iCs/>
        </w:rPr>
        <w:t>(</w:t>
      </w:r>
      <w:r w:rsidRPr="00993CF8">
        <w:rPr>
          <w:bCs/>
          <w:iCs/>
        </w:rPr>
        <w:t>Aytekin KURT</w:t>
      </w:r>
      <w:r w:rsidR="00613EEF" w:rsidRPr="00993CF8">
        <w:rPr>
          <w:bCs/>
          <w:iCs/>
        </w:rPr>
        <w:t xml:space="preserve"> 2015, devam ediyor)</w:t>
      </w:r>
    </w:p>
    <w:p w:rsidR="003E1DEE" w:rsidRPr="00993CF8" w:rsidRDefault="00AF65FB" w:rsidP="008A4D1D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993CF8">
        <w:rPr>
          <w:b/>
        </w:rPr>
        <w:t>Yönetilen</w:t>
      </w:r>
      <w:r w:rsidR="00F41270" w:rsidRPr="00993CF8">
        <w:rPr>
          <w:b/>
        </w:rPr>
        <w:t>/devam eden doktora t</w:t>
      </w:r>
      <w:r w:rsidRPr="00993CF8">
        <w:rPr>
          <w:b/>
        </w:rPr>
        <w:t>ezle</w:t>
      </w:r>
      <w:r w:rsidR="001E3136" w:rsidRPr="00993CF8">
        <w:rPr>
          <w:b/>
        </w:rPr>
        <w:t>ri</w:t>
      </w:r>
      <w:r w:rsidRPr="00993CF8">
        <w:rPr>
          <w:b/>
        </w:rPr>
        <w:t>:</w:t>
      </w:r>
    </w:p>
    <w:p w:rsidR="000047FE" w:rsidRPr="00993CF8" w:rsidRDefault="000047FE" w:rsidP="008C066D">
      <w:pPr>
        <w:numPr>
          <w:ilvl w:val="0"/>
          <w:numId w:val="11"/>
        </w:numPr>
        <w:jc w:val="both"/>
        <w:rPr>
          <w:bCs/>
          <w:iCs/>
        </w:rPr>
      </w:pPr>
      <w:r w:rsidRPr="00993CF8">
        <w:rPr>
          <w:bCs/>
          <w:iCs/>
        </w:rPr>
        <w:t>Polimer matrisl</w:t>
      </w:r>
      <w:r w:rsidR="00296269" w:rsidRPr="00993CF8">
        <w:rPr>
          <w:bCs/>
          <w:iCs/>
        </w:rPr>
        <w:t xml:space="preserve">i kompozitlerin işlenebilirliğe </w:t>
      </w:r>
      <w:r w:rsidRPr="00993CF8">
        <w:rPr>
          <w:bCs/>
          <w:iCs/>
        </w:rPr>
        <w:t>(</w:t>
      </w:r>
      <w:r w:rsidR="003B54D8" w:rsidRPr="00993CF8">
        <w:rPr>
          <w:bCs/>
          <w:iCs/>
        </w:rPr>
        <w:t>H</w:t>
      </w:r>
      <w:r w:rsidRPr="00993CF8">
        <w:rPr>
          <w:bCs/>
          <w:iCs/>
        </w:rPr>
        <w:t>atice YAKUT</w:t>
      </w:r>
      <w:r w:rsidR="001E3136" w:rsidRPr="00993CF8">
        <w:rPr>
          <w:bCs/>
          <w:iCs/>
        </w:rPr>
        <w:t>-</w:t>
      </w:r>
      <w:r w:rsidR="00613EEF" w:rsidRPr="00993CF8">
        <w:rPr>
          <w:bCs/>
          <w:iCs/>
        </w:rPr>
        <w:t xml:space="preserve"> devam ediyor</w:t>
      </w:r>
      <w:r w:rsidRPr="00993CF8">
        <w:rPr>
          <w:bCs/>
          <w:iCs/>
        </w:rPr>
        <w:t>)</w:t>
      </w:r>
    </w:p>
    <w:p w:rsidR="000047FE" w:rsidRPr="00993CF8" w:rsidRDefault="00774A05" w:rsidP="008C066D">
      <w:pPr>
        <w:numPr>
          <w:ilvl w:val="0"/>
          <w:numId w:val="11"/>
        </w:numPr>
        <w:jc w:val="both"/>
        <w:rPr>
          <w:bCs/>
          <w:iCs/>
        </w:rPr>
      </w:pPr>
      <w:r w:rsidRPr="00993CF8">
        <w:rPr>
          <w:bCs/>
          <w:iCs/>
        </w:rPr>
        <w:t>-</w:t>
      </w:r>
      <w:r w:rsidR="000047FE" w:rsidRPr="00993CF8">
        <w:rPr>
          <w:bCs/>
          <w:iCs/>
        </w:rPr>
        <w:t xml:space="preserve"> (İrfan AKGÜL</w:t>
      </w:r>
      <w:r w:rsidR="001E3136" w:rsidRPr="00993CF8">
        <w:rPr>
          <w:bCs/>
          <w:iCs/>
        </w:rPr>
        <w:t>-</w:t>
      </w:r>
      <w:r w:rsidR="00613EEF" w:rsidRPr="00993CF8">
        <w:rPr>
          <w:bCs/>
          <w:iCs/>
        </w:rPr>
        <w:t xml:space="preserve"> devam ediyor</w:t>
      </w:r>
      <w:r w:rsidR="000047FE" w:rsidRPr="00993CF8">
        <w:rPr>
          <w:bCs/>
          <w:iCs/>
        </w:rPr>
        <w:t>)</w:t>
      </w:r>
    </w:p>
    <w:p w:rsidR="00C73F7B" w:rsidRPr="00993CF8" w:rsidRDefault="00926D42" w:rsidP="008C066D">
      <w:pPr>
        <w:numPr>
          <w:ilvl w:val="0"/>
          <w:numId w:val="11"/>
        </w:numPr>
        <w:jc w:val="both"/>
        <w:rPr>
          <w:bCs/>
          <w:iCs/>
        </w:rPr>
      </w:pPr>
      <w:r w:rsidRPr="00993CF8">
        <w:rPr>
          <w:bCs/>
          <w:iCs/>
        </w:rPr>
        <w:t xml:space="preserve">Farklı </w:t>
      </w:r>
      <w:r w:rsidR="00532382" w:rsidRPr="00993CF8">
        <w:rPr>
          <w:bCs/>
          <w:iCs/>
        </w:rPr>
        <w:t>TRIP</w:t>
      </w:r>
      <w:r w:rsidRPr="00993CF8">
        <w:rPr>
          <w:bCs/>
          <w:iCs/>
        </w:rPr>
        <w:t xml:space="preserve"> otomotiv çeliği üretim proseslerinde </w:t>
      </w:r>
      <w:r w:rsidR="001E3136" w:rsidRPr="00993CF8">
        <w:rPr>
          <w:bCs/>
          <w:iCs/>
        </w:rPr>
        <w:t>faz dönüşüm</w:t>
      </w:r>
      <w:r w:rsidR="00532382" w:rsidRPr="00993CF8">
        <w:rPr>
          <w:bCs/>
          <w:iCs/>
        </w:rPr>
        <w:t xml:space="preserve"> ve kinetikleri</w:t>
      </w:r>
      <w:r w:rsidR="0099054F" w:rsidRPr="00993CF8">
        <w:rPr>
          <w:bCs/>
          <w:iCs/>
        </w:rPr>
        <w:t>nin incelenmesi</w:t>
      </w:r>
      <w:r w:rsidR="00532382" w:rsidRPr="00993CF8">
        <w:rPr>
          <w:bCs/>
          <w:iCs/>
        </w:rPr>
        <w:t xml:space="preserve"> (Öznur DİNÇEL</w:t>
      </w:r>
      <w:r w:rsidR="00211C6A" w:rsidRPr="00993CF8">
        <w:rPr>
          <w:bCs/>
          <w:iCs/>
        </w:rPr>
        <w:t>-</w:t>
      </w:r>
      <w:r w:rsidR="00613EEF" w:rsidRPr="00993CF8">
        <w:rPr>
          <w:bCs/>
          <w:iCs/>
        </w:rPr>
        <w:t xml:space="preserve"> devam ediyor</w:t>
      </w:r>
      <w:r w:rsidR="00532382" w:rsidRPr="00993CF8">
        <w:rPr>
          <w:bCs/>
          <w:iCs/>
        </w:rPr>
        <w:t>)</w:t>
      </w:r>
    </w:p>
    <w:p w:rsidR="008A4D1D" w:rsidRPr="00993CF8" w:rsidRDefault="00AF65FB" w:rsidP="008A4D1D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993CF8">
        <w:rPr>
          <w:b/>
        </w:rPr>
        <w:t xml:space="preserve">Projelerde Yaptığı </w:t>
      </w:r>
      <w:r w:rsidR="00E52AEC" w:rsidRPr="00993CF8">
        <w:rPr>
          <w:b/>
        </w:rPr>
        <w:t>Görevler:</w:t>
      </w:r>
    </w:p>
    <w:p w:rsidR="00D54E65" w:rsidRPr="00993CF8" w:rsidRDefault="005C647C" w:rsidP="00815C74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b/>
          <w:lang w:eastAsia="tr-TR"/>
        </w:rPr>
      </w:pPr>
      <w:r w:rsidRPr="00993CF8">
        <w:rPr>
          <w:b/>
        </w:rPr>
        <w:t>PROJE NO: 2003-38-03-08</w:t>
      </w:r>
      <w:r w:rsidRPr="00993CF8">
        <w:t xml:space="preserve">, </w:t>
      </w:r>
      <w:r w:rsidR="0048546D" w:rsidRPr="00993CF8">
        <w:t>316 L Paslanmaz Çelik ve Dubleks Paslanmaz Çeliklerin Düşük Karbonlu Çeliğe ve Alüminyumun Çift Fazlı Çeliğe Patlama ile Birleştirilmesi, ZKÜ Araştırma Fonu Projesi, ,Araştırmacı, 2005.</w:t>
      </w:r>
    </w:p>
    <w:p w:rsidR="005A3CF0" w:rsidRPr="00993CF8" w:rsidRDefault="005A3CF0" w:rsidP="005A3CF0">
      <w:pPr>
        <w:ind w:left="900"/>
        <w:jc w:val="both"/>
        <w:rPr>
          <w:b/>
          <w:lang w:eastAsia="tr-TR"/>
        </w:rPr>
      </w:pPr>
    </w:p>
    <w:p w:rsidR="005A3CF0" w:rsidRPr="00993CF8" w:rsidRDefault="00D54E65" w:rsidP="005A3CF0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 2002-38-03-03 </w:t>
      </w:r>
      <w:r w:rsidRPr="00993CF8">
        <w:t xml:space="preserve">Mikroalaşım Çeliklerinde Yaşlanma Sertleşmesi Olayının Mekanik Özelliklere Etkisi, </w:t>
      </w:r>
      <w:r w:rsidRPr="00993CF8">
        <w:rPr>
          <w:b/>
        </w:rPr>
        <w:t>Toplam Bütçesi:</w:t>
      </w:r>
      <w:r w:rsidRPr="00993CF8">
        <w:t xml:space="preserve"> 10.100 TL</w:t>
      </w:r>
    </w:p>
    <w:p w:rsidR="005A3CF0" w:rsidRPr="00993CF8" w:rsidRDefault="005A3CF0" w:rsidP="005A3CF0">
      <w:pPr>
        <w:pStyle w:val="ListParagraph"/>
        <w:rPr>
          <w:b/>
        </w:rPr>
      </w:pPr>
    </w:p>
    <w:p w:rsidR="005A3CF0" w:rsidRPr="00993CF8" w:rsidRDefault="005A3CF0" w:rsidP="00815C74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NO:2002-38-03-02,  </w:t>
      </w:r>
      <w:r w:rsidRPr="00993CF8">
        <w:rPr>
          <w:iCs/>
        </w:rPr>
        <w:t xml:space="preserve">Çift Fazlı Çelik Sacların Elektrik Direnç (Punta veya Nokta) Kaynaklı Birleştirmelerinin Mekanik Özelliklerinin İncelenmesi, </w:t>
      </w:r>
      <w:r w:rsidRPr="00993CF8">
        <w:rPr>
          <w:b/>
        </w:rPr>
        <w:t xml:space="preserve">Toplam Bütçesi: </w:t>
      </w:r>
      <w:r w:rsidRPr="00993CF8">
        <w:t xml:space="preserve">15.000 TL, </w:t>
      </w:r>
      <w:r w:rsidRPr="00993CF8">
        <w:rPr>
          <w:b/>
        </w:rPr>
        <w:t>Projeyi Destekleyen:</w:t>
      </w:r>
      <w:r w:rsidRPr="00993CF8">
        <w:t xml:space="preserve"> Z.K.Ü. Bilimsel Araştırma Projesi Komisyon Başkanlığı (Şubat 2005)</w:t>
      </w:r>
    </w:p>
    <w:p w:rsidR="00D54E65" w:rsidRPr="00993CF8" w:rsidRDefault="00D54E65" w:rsidP="00D54E65">
      <w:pPr>
        <w:pStyle w:val="ListParagraph"/>
        <w:rPr>
          <w:b/>
        </w:rPr>
      </w:pPr>
    </w:p>
    <w:p w:rsidR="005C647C" w:rsidRPr="00993CF8" w:rsidRDefault="00D54E65" w:rsidP="005C647C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lastRenderedPageBreak/>
        <w:t xml:space="preserve">PROJE NO:2005-38-01-02, </w:t>
      </w:r>
      <w:r w:rsidRPr="00993CF8">
        <w:t xml:space="preserve">Yaşlandırılan Çift Fazlı Çeliklerin Mekanik Davranışlarının İncelenmesi </w:t>
      </w:r>
      <w:r w:rsidRPr="00993CF8">
        <w:rPr>
          <w:b/>
        </w:rPr>
        <w:t xml:space="preserve">Toplam Bütçesi: </w:t>
      </w:r>
      <w:r w:rsidRPr="00993CF8">
        <w:t xml:space="preserve">70.000 TL, </w:t>
      </w:r>
      <w:r w:rsidRPr="00993CF8">
        <w:rPr>
          <w:b/>
        </w:rPr>
        <w:t>Projeyi Destekleyen:</w:t>
      </w:r>
      <w:r w:rsidRPr="00993CF8">
        <w:t xml:space="preserve"> Z.K.Ü. Bilimsel Araştırma Projesi Komisyon Başkanlığı </w:t>
      </w:r>
    </w:p>
    <w:p w:rsidR="005C647C" w:rsidRPr="00993CF8" w:rsidRDefault="005C647C" w:rsidP="005C647C">
      <w:pPr>
        <w:pStyle w:val="ListParagraph"/>
        <w:rPr>
          <w:b/>
        </w:rPr>
      </w:pPr>
    </w:p>
    <w:p w:rsidR="005C647C" w:rsidRPr="00993CF8" w:rsidRDefault="005C647C" w:rsidP="00815C74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 2002-38-03-04, </w:t>
      </w:r>
      <w:r w:rsidRPr="00993CF8">
        <w:rPr>
          <w:iCs/>
        </w:rPr>
        <w:t xml:space="preserve">Otomotiv Endüstrisinde Kullanılan Mikroalaşım Çelik Sacların ve Kaynak Bağlantılarının Dayanımlarının İncelenmesi, </w:t>
      </w:r>
      <w:r w:rsidRPr="00993CF8">
        <w:rPr>
          <w:b/>
        </w:rPr>
        <w:t>Toplam Bütçesi:</w:t>
      </w:r>
      <w:r w:rsidRPr="00993CF8">
        <w:t xml:space="preserve"> 14.800 TL, </w:t>
      </w:r>
      <w:r w:rsidRPr="00993CF8">
        <w:rPr>
          <w:b/>
        </w:rPr>
        <w:t>Projeyi Destekleyen:</w:t>
      </w:r>
      <w:r w:rsidRPr="00993CF8">
        <w:t xml:space="preserve"> Z.K.Ü. Bilimsel Araştırma Projesi Komisyon Başkanlığı (Şubat 2005)</w:t>
      </w:r>
    </w:p>
    <w:p w:rsidR="002311B8" w:rsidRPr="00993CF8" w:rsidRDefault="002311B8" w:rsidP="002311B8">
      <w:pPr>
        <w:jc w:val="both"/>
      </w:pPr>
    </w:p>
    <w:p w:rsidR="002F49A7" w:rsidRPr="00993CF8" w:rsidRDefault="0089254F" w:rsidP="002F49A7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t>ERDEMİR’ de Çift-Fazlı Çelik Üre</w:t>
      </w:r>
      <w:r w:rsidR="003F01F3" w:rsidRPr="00993CF8">
        <w:t>timi” (Döner sermaye</w:t>
      </w:r>
      <w:r w:rsidRPr="00993CF8">
        <w:t xml:space="preserve">) </w:t>
      </w:r>
      <w:r w:rsidR="009C0ADA" w:rsidRPr="00993CF8">
        <w:t xml:space="preserve">2001–2004 </w:t>
      </w:r>
      <w:r w:rsidR="009C0ADA" w:rsidRPr="00993CF8">
        <w:rPr>
          <w:b/>
        </w:rPr>
        <w:t>Toplam Bütçesi:</w:t>
      </w:r>
      <w:r w:rsidR="009C0ADA" w:rsidRPr="00993CF8">
        <w:t xml:space="preserve"> 100.000, Zonguldak karaelmas Üniversitesi</w:t>
      </w:r>
    </w:p>
    <w:p w:rsidR="002F49A7" w:rsidRPr="00993CF8" w:rsidRDefault="002F49A7" w:rsidP="002F49A7">
      <w:pPr>
        <w:pStyle w:val="ListParagraph"/>
        <w:rPr>
          <w:b/>
        </w:rPr>
      </w:pPr>
    </w:p>
    <w:p w:rsidR="00A34E23" w:rsidRPr="00993CF8" w:rsidRDefault="002F49A7" w:rsidP="00A34E23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NO:2002-38-03-01, </w:t>
      </w:r>
      <w:r w:rsidRPr="00993CF8">
        <w:rPr>
          <w:iCs/>
        </w:rPr>
        <w:t>Metalik Malzemelerin Kontrollü Atmosfer Altında Birleştirilmesi İçin Vakum Ünitesinin Geliştirilmesi</w:t>
      </w:r>
      <w:r w:rsidRPr="00993CF8">
        <w:rPr>
          <w:b/>
        </w:rPr>
        <w:t xml:space="preserve">, Toplam Bütçesi: </w:t>
      </w:r>
      <w:r w:rsidRPr="00993CF8">
        <w:t xml:space="preserve">10.000 TL, </w:t>
      </w:r>
      <w:r w:rsidRPr="00993CF8">
        <w:rPr>
          <w:b/>
        </w:rPr>
        <w:t>Projeyi Destekleyen:</w:t>
      </w:r>
      <w:r w:rsidRPr="00993CF8">
        <w:t xml:space="preserve"> Z.K.Ü. Bilimsel Araştırma Projesi Komisyon Başkanlığı (Şubat 2005)</w:t>
      </w:r>
    </w:p>
    <w:p w:rsidR="00A34E23" w:rsidRPr="00993CF8" w:rsidRDefault="00A34E23" w:rsidP="00A34E23">
      <w:pPr>
        <w:pStyle w:val="ListParagraph"/>
        <w:rPr>
          <w:b/>
        </w:rPr>
      </w:pPr>
    </w:p>
    <w:p w:rsidR="00A34E23" w:rsidRPr="00993CF8" w:rsidRDefault="00A34E23" w:rsidP="00A34E23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NO:2003-38-03-08, </w:t>
      </w:r>
      <w:r w:rsidRPr="00993CF8">
        <w:rPr>
          <w:iCs/>
        </w:rPr>
        <w:t xml:space="preserve">316L Paslanmaz Çelik ve Dublex Paslanmaz Çeliklerin Düşük Karbonlu Çeliğe ve Alüminyumun Çift Fazlı Çeliğe Patlama ile Birleştirilmesi </w:t>
      </w:r>
      <w:r w:rsidRPr="00993CF8">
        <w:rPr>
          <w:b/>
        </w:rPr>
        <w:t xml:space="preserve">Toplam Bütçesi: </w:t>
      </w:r>
      <w:r w:rsidRPr="00993CF8">
        <w:t xml:space="preserve">5.000 TL, </w:t>
      </w:r>
      <w:r w:rsidRPr="00993CF8">
        <w:rPr>
          <w:b/>
        </w:rPr>
        <w:t>Projeyi Destekleyen:</w:t>
      </w:r>
      <w:r w:rsidRPr="00993CF8">
        <w:t xml:space="preserve"> Z.K.Ü. Bilimsel Araştırma Projesi Komisyon Başkanlığı</w:t>
      </w:r>
    </w:p>
    <w:p w:rsidR="00A34E23" w:rsidRPr="00993CF8" w:rsidRDefault="00A34E23" w:rsidP="00A34E23">
      <w:pPr>
        <w:pStyle w:val="ListParagraph"/>
        <w:rPr>
          <w:b/>
        </w:rPr>
      </w:pPr>
    </w:p>
    <w:p w:rsidR="009B17B3" w:rsidRPr="00993CF8" w:rsidRDefault="00A34E23" w:rsidP="009B17B3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</w:pPr>
      <w:r w:rsidRPr="00993CF8">
        <w:rPr>
          <w:b/>
        </w:rPr>
        <w:t xml:space="preserve">PROJE NO:107M203 TÜBİTAK MAG PROJESİ </w:t>
      </w:r>
      <w:r w:rsidRPr="00993CF8">
        <w:t xml:space="preserve">Soğuk deforme edilmiş AISI 304 paslanmaz çeliğin direnç kaynak kabiliyeti </w:t>
      </w:r>
      <w:r w:rsidRPr="00993CF8">
        <w:rPr>
          <w:b/>
        </w:rPr>
        <w:t xml:space="preserve">Toplam Bütçesi: </w:t>
      </w:r>
      <w:r w:rsidRPr="00993CF8">
        <w:t xml:space="preserve">24500 TL, </w:t>
      </w:r>
      <w:r w:rsidRPr="00993CF8">
        <w:rPr>
          <w:b/>
        </w:rPr>
        <w:t>Projeyi Destekleyen:</w:t>
      </w:r>
      <w:r w:rsidRPr="00993CF8">
        <w:t xml:space="preserve"> TÜBİTAK MAG grup projesi </w:t>
      </w:r>
    </w:p>
    <w:p w:rsidR="009B17B3" w:rsidRPr="00993CF8" w:rsidRDefault="009B17B3" w:rsidP="009B17B3">
      <w:pPr>
        <w:pStyle w:val="ListParagraph"/>
        <w:rPr>
          <w:color w:val="000000"/>
        </w:rPr>
      </w:pPr>
    </w:p>
    <w:p w:rsidR="00C904F0" w:rsidRPr="00993CF8" w:rsidRDefault="00D73877" w:rsidP="009B17B3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color w:val="000000"/>
        </w:rPr>
      </w:pPr>
      <w:r w:rsidRPr="00993CF8">
        <w:rPr>
          <w:b/>
        </w:rPr>
        <w:t xml:space="preserve">PROJE NO: </w:t>
      </w:r>
      <w:r w:rsidRPr="00993CF8">
        <w:t xml:space="preserve">2004.38.02.02 </w:t>
      </w:r>
      <w:r w:rsidR="009B17B3" w:rsidRPr="00993CF8">
        <w:rPr>
          <w:color w:val="000000"/>
        </w:rPr>
        <w:t>Toz Enjeksiyon Kalıplama Metodu İle Biyomedikal Malzemelerin Üretilebilirliğinin ve Korozyon Davranışının İnc</w:t>
      </w:r>
      <w:r w:rsidRPr="00993CF8">
        <w:rPr>
          <w:color w:val="000000"/>
        </w:rPr>
        <w:t>elenmesi</w:t>
      </w:r>
      <w:r w:rsidR="009B17B3" w:rsidRPr="00993CF8">
        <w:rPr>
          <w:color w:val="000000"/>
        </w:rPr>
        <w:t xml:space="preserve">, </w:t>
      </w:r>
      <w:r w:rsidRPr="00993CF8">
        <w:rPr>
          <w:b/>
        </w:rPr>
        <w:t xml:space="preserve">Toplam </w:t>
      </w:r>
      <w:r w:rsidRPr="00993CF8">
        <w:rPr>
          <w:b/>
          <w:color w:val="000000"/>
        </w:rPr>
        <w:t xml:space="preserve">Bütçesi: 86.000.000, </w:t>
      </w:r>
      <w:r w:rsidR="009B17B3" w:rsidRPr="00993CF8">
        <w:rPr>
          <w:color w:val="000000"/>
        </w:rPr>
        <w:t>Araştırmacı, Z.K.U. Bilimsel Ar</w:t>
      </w:r>
      <w:r w:rsidRPr="00993CF8">
        <w:rPr>
          <w:color w:val="000000"/>
        </w:rPr>
        <w:t xml:space="preserve">aştırma ve Geliştirme Projesi, </w:t>
      </w:r>
      <w:r w:rsidRPr="00993CF8">
        <w:rPr>
          <w:b/>
          <w:bCs/>
          <w:color w:val="000000"/>
        </w:rPr>
        <w:t>04.10.2007</w:t>
      </w:r>
      <w:r w:rsidR="009B17B3" w:rsidRPr="00993CF8">
        <w:rPr>
          <w:color w:val="000000"/>
        </w:rPr>
        <w:t>.</w:t>
      </w:r>
    </w:p>
    <w:p w:rsidR="009B17B3" w:rsidRPr="00993CF8" w:rsidRDefault="009B17B3" w:rsidP="009B17B3">
      <w:pPr>
        <w:jc w:val="both"/>
        <w:rPr>
          <w:color w:val="000000"/>
        </w:rPr>
      </w:pPr>
    </w:p>
    <w:p w:rsidR="001D23DA" w:rsidRPr="00993CF8" w:rsidRDefault="00A465C1" w:rsidP="001D23DA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color w:val="000000"/>
        </w:rPr>
      </w:pPr>
      <w:r w:rsidRPr="00993CF8">
        <w:rPr>
          <w:b/>
        </w:rPr>
        <w:t>PROJE NO:</w:t>
      </w:r>
      <w:r w:rsidR="00493853" w:rsidRPr="00993CF8">
        <w:rPr>
          <w:b/>
        </w:rPr>
        <w:t xml:space="preserve"> </w:t>
      </w:r>
      <w:r w:rsidR="00493853" w:rsidRPr="00993CF8">
        <w:rPr>
          <w:b/>
          <w:color w:val="000000"/>
          <w:shd w:val="clear" w:color="auto" w:fill="F5F5F5"/>
        </w:rPr>
        <w:t>KBÜ-BAP-C-11-Y 003</w:t>
      </w:r>
      <w:r w:rsidRPr="00993CF8">
        <w:rPr>
          <w:b/>
        </w:rPr>
        <w:t xml:space="preserve"> </w:t>
      </w:r>
      <w:r w:rsidR="00F6054E" w:rsidRPr="00993CF8">
        <w:rPr>
          <w:color w:val="000000"/>
        </w:rPr>
        <w:t>Demiryolları taşıt tamponlarının niteliklerinin geliştirilmesi (</w:t>
      </w:r>
      <w:r w:rsidR="000D77A4" w:rsidRPr="00993CF8">
        <w:rPr>
          <w:color w:val="000000"/>
        </w:rPr>
        <w:t>karabük.</w:t>
      </w:r>
      <w:r w:rsidR="009B521B" w:rsidRPr="00993CF8">
        <w:rPr>
          <w:color w:val="000000"/>
        </w:rPr>
        <w:t>2011.</w:t>
      </w:r>
      <w:r w:rsidR="00F6054E" w:rsidRPr="00993CF8">
        <w:rPr>
          <w:color w:val="000000"/>
        </w:rPr>
        <w:t>BAP)</w:t>
      </w:r>
      <w:r w:rsidR="0044179E" w:rsidRPr="00993CF8">
        <w:rPr>
          <w:color w:val="000000"/>
        </w:rPr>
        <w:t xml:space="preserve"> </w:t>
      </w:r>
      <w:r w:rsidR="0044179E" w:rsidRPr="00993CF8">
        <w:rPr>
          <w:b/>
        </w:rPr>
        <w:t xml:space="preserve">Toplam </w:t>
      </w:r>
      <w:r w:rsidR="0044179E" w:rsidRPr="00993CF8">
        <w:rPr>
          <w:b/>
          <w:color w:val="000000"/>
        </w:rPr>
        <w:t>Bütçesi:</w:t>
      </w:r>
      <w:r w:rsidR="00F00F2C" w:rsidRPr="00993CF8">
        <w:rPr>
          <w:b/>
          <w:color w:val="000000"/>
        </w:rPr>
        <w:t>3000</w:t>
      </w:r>
    </w:p>
    <w:p w:rsidR="001D23DA" w:rsidRPr="00993CF8" w:rsidRDefault="001D23DA" w:rsidP="001D23DA">
      <w:pPr>
        <w:pStyle w:val="ListParagraph"/>
        <w:rPr>
          <w:b/>
        </w:rPr>
      </w:pPr>
    </w:p>
    <w:p w:rsidR="001D23DA" w:rsidRPr="00993CF8" w:rsidRDefault="009D0547" w:rsidP="001D23DA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color w:val="000000"/>
        </w:rPr>
      </w:pPr>
      <w:r w:rsidRPr="00993CF8">
        <w:rPr>
          <w:b/>
        </w:rPr>
        <w:t xml:space="preserve">PROJE NO: </w:t>
      </w:r>
      <w:r w:rsidR="00493853" w:rsidRPr="00993CF8">
        <w:rPr>
          <w:b/>
          <w:color w:val="000000"/>
          <w:shd w:val="clear" w:color="auto" w:fill="F5F5F5"/>
        </w:rPr>
        <w:t>KBÜ-BAP-13/2-DS-054,</w:t>
      </w:r>
      <w:r w:rsidR="00493853" w:rsidRPr="00993CF8">
        <w:rPr>
          <w:color w:val="000000"/>
          <w:shd w:val="clear" w:color="auto" w:fill="F5F5F5"/>
        </w:rPr>
        <w:t xml:space="preserve"> </w:t>
      </w:r>
      <w:r w:rsidR="009A1119" w:rsidRPr="00993CF8">
        <w:rPr>
          <w:bCs/>
          <w:iCs/>
        </w:rPr>
        <w:t>TRIP çeliklerinin</w:t>
      </w:r>
      <w:r w:rsidR="0094772D" w:rsidRPr="00993CF8">
        <w:rPr>
          <w:bCs/>
          <w:iCs/>
        </w:rPr>
        <w:t xml:space="preserve"> </w:t>
      </w:r>
      <w:r w:rsidR="009A1119" w:rsidRPr="00993CF8">
        <w:rPr>
          <w:bCs/>
          <w:iCs/>
        </w:rPr>
        <w:t>üretilebilirliğinin incelenmesi (</w:t>
      </w:r>
      <w:r w:rsidR="004A323F" w:rsidRPr="00993CF8">
        <w:rPr>
          <w:bCs/>
          <w:iCs/>
        </w:rPr>
        <w:t>BAP</w:t>
      </w:r>
      <w:r w:rsidR="009A1119" w:rsidRPr="00993CF8">
        <w:rPr>
          <w:bCs/>
          <w:iCs/>
        </w:rPr>
        <w:t>2014 başlangıç)</w:t>
      </w:r>
      <w:r w:rsidR="001D23DA" w:rsidRPr="00993CF8">
        <w:rPr>
          <w:bCs/>
          <w:iCs/>
        </w:rPr>
        <w:t xml:space="preserve"> </w:t>
      </w:r>
      <w:r w:rsidR="001D23DA" w:rsidRPr="00993CF8">
        <w:rPr>
          <w:b/>
        </w:rPr>
        <w:t xml:space="preserve">Toplam </w:t>
      </w:r>
      <w:r w:rsidR="001D23DA" w:rsidRPr="00993CF8">
        <w:rPr>
          <w:b/>
          <w:color w:val="000000"/>
        </w:rPr>
        <w:t>Bütçesi: 15.000</w:t>
      </w:r>
    </w:p>
    <w:p w:rsidR="001D23DA" w:rsidRPr="00993CF8" w:rsidRDefault="001D23DA" w:rsidP="001D23DA">
      <w:pPr>
        <w:pStyle w:val="ListParagraph"/>
        <w:rPr>
          <w:b/>
        </w:rPr>
      </w:pPr>
    </w:p>
    <w:p w:rsidR="001D23DA" w:rsidRPr="00993CF8" w:rsidRDefault="001D23DA" w:rsidP="001D23DA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color w:val="000000"/>
        </w:rPr>
      </w:pPr>
      <w:r w:rsidRPr="00993CF8">
        <w:rPr>
          <w:b/>
        </w:rPr>
        <w:t>PROJE NO:</w:t>
      </w:r>
      <w:r w:rsidR="00493853" w:rsidRPr="00993CF8">
        <w:rPr>
          <w:b/>
        </w:rPr>
        <w:t xml:space="preserve"> </w:t>
      </w:r>
      <w:r w:rsidR="00493853" w:rsidRPr="00993CF8">
        <w:rPr>
          <w:b/>
          <w:color w:val="000000"/>
          <w:shd w:val="clear" w:color="auto" w:fill="F5F5F5"/>
        </w:rPr>
        <w:t>KBÜ-BAP-14/2-YL-041</w:t>
      </w:r>
      <w:r w:rsidR="00493853" w:rsidRPr="00993CF8">
        <w:rPr>
          <w:b/>
          <w:color w:val="000000"/>
          <w:shd w:val="clear" w:color="auto" w:fill="FFFFFF"/>
        </w:rPr>
        <w:t>-</w:t>
      </w:r>
      <w:r w:rsidRPr="00993CF8">
        <w:rPr>
          <w:b/>
        </w:rPr>
        <w:t xml:space="preserve"> </w:t>
      </w:r>
      <w:r w:rsidR="009A1119" w:rsidRPr="00993CF8">
        <w:rPr>
          <w:bCs/>
          <w:iCs/>
        </w:rPr>
        <w:t>İler</w:t>
      </w:r>
      <w:r w:rsidR="00112061" w:rsidRPr="00993CF8">
        <w:rPr>
          <w:bCs/>
          <w:iCs/>
        </w:rPr>
        <w:t xml:space="preserve">i dayanımlı çeliklerin kırılma </w:t>
      </w:r>
      <w:r w:rsidR="009A1119" w:rsidRPr="00993CF8">
        <w:rPr>
          <w:bCs/>
          <w:iCs/>
        </w:rPr>
        <w:t>davranışlarının incelenmesi. (</w:t>
      </w:r>
      <w:r w:rsidR="004A323F" w:rsidRPr="00993CF8">
        <w:rPr>
          <w:bCs/>
          <w:iCs/>
        </w:rPr>
        <w:t xml:space="preserve">BAP </w:t>
      </w:r>
      <w:r w:rsidR="009A1119" w:rsidRPr="00993CF8">
        <w:rPr>
          <w:bCs/>
          <w:iCs/>
        </w:rPr>
        <w:t>2014 başlangıç)</w:t>
      </w:r>
      <w:r w:rsidRPr="00993CF8">
        <w:rPr>
          <w:bCs/>
          <w:iCs/>
        </w:rPr>
        <w:t xml:space="preserve"> </w:t>
      </w:r>
      <w:r w:rsidRPr="00993CF8">
        <w:rPr>
          <w:b/>
        </w:rPr>
        <w:t xml:space="preserve">Toplam </w:t>
      </w:r>
      <w:r w:rsidRPr="00993CF8">
        <w:rPr>
          <w:b/>
          <w:color w:val="000000"/>
        </w:rPr>
        <w:t>Bütçesi: 7478</w:t>
      </w:r>
    </w:p>
    <w:p w:rsidR="001D23DA" w:rsidRPr="00993CF8" w:rsidRDefault="001D23DA" w:rsidP="001D23DA">
      <w:pPr>
        <w:pStyle w:val="ListParagraph"/>
        <w:rPr>
          <w:b/>
        </w:rPr>
      </w:pPr>
    </w:p>
    <w:p w:rsidR="00FE5E70" w:rsidRPr="00993CF8" w:rsidRDefault="00FE5E70" w:rsidP="001D23DA">
      <w:pPr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color w:val="000000"/>
        </w:rPr>
      </w:pPr>
      <w:r w:rsidRPr="00993CF8">
        <w:rPr>
          <w:b/>
        </w:rPr>
        <w:t xml:space="preserve">PROJE NO: </w:t>
      </w:r>
      <w:r w:rsidRPr="00993CF8">
        <w:rPr>
          <w:b/>
          <w:color w:val="212121"/>
          <w:shd w:val="clear" w:color="auto" w:fill="FFFFFF"/>
        </w:rPr>
        <w:t>KBÜ-</w:t>
      </w:r>
      <w:r w:rsidRPr="00993CF8">
        <w:rPr>
          <w:rStyle w:val="highlight"/>
          <w:b/>
          <w:color w:val="212121"/>
          <w:shd w:val="clear" w:color="auto" w:fill="FFEE94"/>
        </w:rPr>
        <w:t>BAP</w:t>
      </w:r>
      <w:r w:rsidRPr="00993CF8">
        <w:rPr>
          <w:b/>
          <w:color w:val="212121"/>
          <w:shd w:val="clear" w:color="auto" w:fill="FFFFFF"/>
        </w:rPr>
        <w:t>-14/2-YL-041,</w:t>
      </w:r>
      <w:r w:rsidRPr="00993CF8">
        <w:rPr>
          <w:color w:val="212121"/>
          <w:shd w:val="clear" w:color="auto" w:fill="FFFFFF"/>
        </w:rPr>
        <w:t xml:space="preserve"> TRIP çeliklerinin mekanik özelliklerinin İncelenmesi</w:t>
      </w:r>
      <w:r w:rsidR="009D0547" w:rsidRPr="00993CF8">
        <w:rPr>
          <w:color w:val="212121"/>
          <w:shd w:val="clear" w:color="auto" w:fill="FFFFFF"/>
        </w:rPr>
        <w:t xml:space="preserve">, </w:t>
      </w:r>
      <w:r w:rsidR="009D0547" w:rsidRPr="00993CF8">
        <w:rPr>
          <w:b/>
        </w:rPr>
        <w:t xml:space="preserve">Toplam </w:t>
      </w:r>
      <w:r w:rsidR="009D0547" w:rsidRPr="00993CF8">
        <w:rPr>
          <w:b/>
          <w:color w:val="000000"/>
        </w:rPr>
        <w:t xml:space="preserve">Bütçesi: 7478 TL, </w:t>
      </w:r>
      <w:r w:rsidR="009D0547" w:rsidRPr="00993CF8">
        <w:rPr>
          <w:color w:val="212121"/>
          <w:shd w:val="clear" w:color="auto" w:fill="FFFFFF"/>
        </w:rPr>
        <w:t>29/12/2014</w:t>
      </w:r>
    </w:p>
    <w:p w:rsidR="00A85517" w:rsidRPr="00993CF8" w:rsidRDefault="00A85517" w:rsidP="00A85517">
      <w:pPr>
        <w:pStyle w:val="ListParagraph"/>
        <w:rPr>
          <w:bCs/>
          <w:iCs/>
        </w:rPr>
      </w:pPr>
    </w:p>
    <w:p w:rsidR="00A85517" w:rsidRPr="00993CF8" w:rsidRDefault="001D23DA" w:rsidP="008C066D">
      <w:pPr>
        <w:numPr>
          <w:ilvl w:val="0"/>
          <w:numId w:val="4"/>
        </w:numPr>
        <w:tabs>
          <w:tab w:val="clear" w:pos="720"/>
          <w:tab w:val="num" w:pos="900"/>
        </w:tabs>
        <w:jc w:val="both"/>
        <w:rPr>
          <w:bCs/>
          <w:iCs/>
        </w:rPr>
      </w:pPr>
      <w:r w:rsidRPr="00993CF8">
        <w:rPr>
          <w:bCs/>
          <w:iCs/>
        </w:rPr>
        <w:t>TÜBİTAK öğrenci projesi danışmanlığı Sanayi</w:t>
      </w:r>
      <w:r w:rsidR="00081BA0" w:rsidRPr="00993CF8">
        <w:rPr>
          <w:bCs/>
          <w:iCs/>
        </w:rPr>
        <w:t xml:space="preserve"> destekli.4</w:t>
      </w:r>
      <w:r w:rsidR="00A85517" w:rsidRPr="00993CF8">
        <w:rPr>
          <w:bCs/>
          <w:iCs/>
        </w:rPr>
        <w:t xml:space="preserve"> adet. Diğer </w:t>
      </w:r>
      <w:r w:rsidR="00A465C1" w:rsidRPr="00993CF8">
        <w:rPr>
          <w:bCs/>
          <w:iCs/>
        </w:rPr>
        <w:t>3</w:t>
      </w:r>
      <w:r w:rsidR="00A85517" w:rsidRPr="00993CF8">
        <w:rPr>
          <w:bCs/>
          <w:iCs/>
        </w:rPr>
        <w:t xml:space="preserve"> adet.</w:t>
      </w:r>
    </w:p>
    <w:p w:rsidR="004A31E7" w:rsidRPr="00993CF8" w:rsidRDefault="004A31E7" w:rsidP="00CF6B4D">
      <w:pPr>
        <w:jc w:val="both"/>
        <w:rPr>
          <w:bCs/>
          <w:iCs/>
        </w:rPr>
      </w:pPr>
    </w:p>
    <w:p w:rsidR="00AF65FB" w:rsidRPr="00993CF8" w:rsidRDefault="00A465C1" w:rsidP="008A4D1D">
      <w:pPr>
        <w:jc w:val="both"/>
        <w:rPr>
          <w:b/>
        </w:rPr>
      </w:pPr>
      <w:r w:rsidRPr="00993CF8">
        <w:rPr>
          <w:b/>
        </w:rPr>
        <w:t xml:space="preserve">İDARİ VE AKADEMİK GÖREVLER: </w:t>
      </w:r>
    </w:p>
    <w:p w:rsidR="00AE0A11" w:rsidRPr="00993CF8" w:rsidRDefault="00AE0A11" w:rsidP="008A4D1D">
      <w:pPr>
        <w:jc w:val="both"/>
        <w:rPr>
          <w:b/>
        </w:rPr>
      </w:pPr>
    </w:p>
    <w:p w:rsidR="00AE0A11" w:rsidRPr="00993CF8" w:rsidRDefault="002311B8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Bölüm Ba</w:t>
      </w:r>
      <w:r w:rsidR="00B87A35" w:rsidRPr="00993CF8">
        <w:t>şkan Yrd.</w:t>
      </w:r>
      <w:r w:rsidR="00B87A35" w:rsidRPr="00993CF8">
        <w:tab/>
      </w:r>
      <w:r w:rsidR="00D205DB" w:rsidRPr="00993CF8">
        <w:t xml:space="preserve"> </w:t>
      </w:r>
      <w:r w:rsidR="00FE5E70" w:rsidRPr="00993CF8">
        <w:t xml:space="preserve">        </w:t>
      </w:r>
      <w:r w:rsidR="00D205DB" w:rsidRPr="00993CF8">
        <w:t xml:space="preserve"> </w:t>
      </w:r>
      <w:r w:rsidR="00485B3A" w:rsidRPr="00993CF8">
        <w:t>ZKÜ KTEF Metal Eğitimi B</w:t>
      </w:r>
      <w:r w:rsidR="00FE5E70" w:rsidRPr="00993CF8">
        <w:t>ölümü</w:t>
      </w:r>
      <w:r w:rsidR="00485B3A" w:rsidRPr="00993CF8">
        <w:tab/>
      </w:r>
      <w:r w:rsidR="00485B3A" w:rsidRPr="00993CF8">
        <w:tab/>
        <w:t>2005</w:t>
      </w:r>
    </w:p>
    <w:p w:rsidR="00B07349" w:rsidRPr="00993CF8" w:rsidRDefault="00B87A35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Dekan Yrd.</w:t>
      </w:r>
      <w:r w:rsidRPr="00993CF8">
        <w:tab/>
      </w:r>
      <w:r w:rsidRPr="00993CF8">
        <w:tab/>
      </w:r>
      <w:r w:rsidR="00D205DB" w:rsidRPr="00993CF8">
        <w:t xml:space="preserve">  </w:t>
      </w:r>
      <w:r w:rsidR="00FE5E70" w:rsidRPr="00993CF8">
        <w:t xml:space="preserve">        </w:t>
      </w:r>
      <w:r w:rsidR="002311B8" w:rsidRPr="00993CF8">
        <w:t>ZKÜ KTEF</w:t>
      </w:r>
      <w:r w:rsidR="002311B8" w:rsidRPr="00993CF8">
        <w:tab/>
        <w:t xml:space="preserve">                          </w:t>
      </w:r>
      <w:r w:rsidR="004747BD" w:rsidRPr="00993CF8">
        <w:t xml:space="preserve">   </w:t>
      </w:r>
      <w:r w:rsidR="003E1DEE" w:rsidRPr="00993CF8">
        <w:t xml:space="preserve">       </w:t>
      </w:r>
      <w:r w:rsidR="00485B3A" w:rsidRPr="00993CF8">
        <w:t>Aralık 2005/</w:t>
      </w:r>
      <w:r w:rsidR="002311B8" w:rsidRPr="00993CF8">
        <w:t>2007</w:t>
      </w:r>
    </w:p>
    <w:p w:rsidR="0041085D" w:rsidRPr="00993CF8" w:rsidRDefault="00BE36B8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Müdür yrd.</w:t>
      </w:r>
      <w:r w:rsidRPr="00993CF8">
        <w:tab/>
      </w:r>
      <w:r w:rsidRPr="00993CF8">
        <w:tab/>
      </w:r>
      <w:r w:rsidR="00D205DB" w:rsidRPr="00993CF8">
        <w:t xml:space="preserve">  </w:t>
      </w:r>
      <w:r w:rsidR="00FE5E70" w:rsidRPr="00993CF8">
        <w:t xml:space="preserve">        </w:t>
      </w:r>
      <w:r w:rsidR="002E03AB" w:rsidRPr="00993CF8">
        <w:t>KABÜSEM</w:t>
      </w:r>
      <w:r w:rsidR="002E03AB" w:rsidRPr="00993CF8">
        <w:tab/>
      </w:r>
      <w:r w:rsidR="002E03AB" w:rsidRPr="00993CF8">
        <w:tab/>
      </w:r>
      <w:r w:rsidR="002E03AB" w:rsidRPr="00993CF8">
        <w:tab/>
      </w:r>
      <w:r w:rsidR="002E03AB" w:rsidRPr="00993CF8">
        <w:tab/>
      </w:r>
      <w:r w:rsidR="00B07349" w:rsidRPr="00993CF8">
        <w:t>2009</w:t>
      </w:r>
      <w:r w:rsidR="002E03AB" w:rsidRPr="00993CF8">
        <w:t>-2010</w:t>
      </w:r>
      <w:r w:rsidR="00B07349" w:rsidRPr="00993CF8">
        <w:t xml:space="preserve"> </w:t>
      </w:r>
      <w:r w:rsidR="0041085D" w:rsidRPr="00993CF8">
        <w:tab/>
        <w:t xml:space="preserve"> </w:t>
      </w:r>
    </w:p>
    <w:p w:rsidR="0041085D" w:rsidRPr="00993CF8" w:rsidRDefault="00A83113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993CF8">
        <w:rPr>
          <w:color w:val="000000"/>
        </w:rPr>
        <w:lastRenderedPageBreak/>
        <w:t>Dekan Yardımcısı</w:t>
      </w:r>
      <w:r w:rsidRPr="00993CF8">
        <w:rPr>
          <w:color w:val="000000"/>
        </w:rPr>
        <w:tab/>
      </w:r>
      <w:r w:rsidR="00D205DB" w:rsidRPr="00993CF8">
        <w:rPr>
          <w:color w:val="000000"/>
        </w:rPr>
        <w:t xml:space="preserve">  </w:t>
      </w:r>
      <w:r w:rsidR="00FE5E70" w:rsidRPr="00993CF8">
        <w:rPr>
          <w:color w:val="000000"/>
        </w:rPr>
        <w:t xml:space="preserve">        </w:t>
      </w:r>
      <w:r w:rsidR="00BE36B8" w:rsidRPr="00993CF8">
        <w:rPr>
          <w:color w:val="000000"/>
        </w:rPr>
        <w:t xml:space="preserve">KBÜ </w:t>
      </w:r>
      <w:r w:rsidR="00F52D13" w:rsidRPr="00993CF8">
        <w:rPr>
          <w:color w:val="000000"/>
        </w:rPr>
        <w:t>Teknoloji Fakültesi</w:t>
      </w:r>
      <w:r w:rsidR="00F52D13" w:rsidRPr="00993CF8">
        <w:rPr>
          <w:color w:val="000000"/>
        </w:rPr>
        <w:tab/>
      </w:r>
      <w:r w:rsidR="00FE5E70" w:rsidRPr="00993CF8">
        <w:rPr>
          <w:color w:val="000000"/>
        </w:rPr>
        <w:t xml:space="preserve">          </w:t>
      </w:r>
      <w:r w:rsidR="00FE5E70" w:rsidRPr="00993CF8">
        <w:rPr>
          <w:color w:val="000000"/>
        </w:rPr>
        <w:tab/>
      </w:r>
      <w:r w:rsidR="00F52D13" w:rsidRPr="00993CF8">
        <w:rPr>
          <w:color w:val="000000"/>
        </w:rPr>
        <w:t>2011-</w:t>
      </w:r>
      <w:r w:rsidR="00D90DF4" w:rsidRPr="00993CF8">
        <w:rPr>
          <w:color w:val="000000"/>
        </w:rPr>
        <w:t>1 ekim</w:t>
      </w:r>
      <w:r w:rsidR="00F52D13" w:rsidRPr="00993CF8">
        <w:rPr>
          <w:color w:val="000000"/>
        </w:rPr>
        <w:t xml:space="preserve"> 2014</w:t>
      </w:r>
    </w:p>
    <w:p w:rsidR="00605F08" w:rsidRPr="00993CF8" w:rsidRDefault="00605F08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b/>
          <w:i/>
          <w:color w:val="000000"/>
          <w:u w:val="single"/>
        </w:rPr>
      </w:pPr>
      <w:r w:rsidRPr="00993CF8">
        <w:rPr>
          <w:b/>
          <w:i/>
          <w:color w:val="000000"/>
          <w:u w:val="single"/>
        </w:rPr>
        <w:t>Malzeme Bilimi ve Mühendisliği Bölüm Başkanı</w:t>
      </w:r>
      <w:r w:rsidRPr="00993CF8">
        <w:rPr>
          <w:b/>
          <w:i/>
          <w:color w:val="000000"/>
          <w:u w:val="single"/>
        </w:rPr>
        <w:tab/>
      </w:r>
      <w:r w:rsidRPr="00993CF8">
        <w:rPr>
          <w:b/>
          <w:i/>
          <w:color w:val="000000"/>
          <w:u w:val="single"/>
        </w:rPr>
        <w:tab/>
      </w:r>
      <w:r w:rsidR="00FE5E70" w:rsidRPr="00993CF8">
        <w:rPr>
          <w:b/>
          <w:i/>
          <w:color w:val="000000"/>
          <w:u w:val="single"/>
        </w:rPr>
        <w:tab/>
      </w:r>
      <w:r w:rsidRPr="00993CF8">
        <w:rPr>
          <w:b/>
          <w:i/>
          <w:color w:val="000000"/>
          <w:u w:val="single"/>
        </w:rPr>
        <w:t>2014-halen</w:t>
      </w:r>
    </w:p>
    <w:p w:rsidR="00B33E24" w:rsidRPr="00993CF8" w:rsidRDefault="00B33E24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b/>
          <w:i/>
          <w:u w:val="single"/>
        </w:rPr>
      </w:pPr>
      <w:r w:rsidRPr="00993CF8">
        <w:rPr>
          <w:b/>
          <w:i/>
          <w:u w:val="single"/>
        </w:rPr>
        <w:t>KBÜ Meslek Yüksek Okulu – MÜDÜR</w:t>
      </w:r>
      <w:r w:rsidR="00A465C1" w:rsidRPr="00993CF8">
        <w:rPr>
          <w:b/>
          <w:i/>
          <w:u w:val="single"/>
        </w:rPr>
        <w:tab/>
      </w:r>
      <w:r w:rsidR="00A465C1" w:rsidRPr="00993CF8">
        <w:rPr>
          <w:b/>
          <w:i/>
          <w:u w:val="single"/>
        </w:rPr>
        <w:tab/>
      </w:r>
      <w:r w:rsidR="00A465C1" w:rsidRPr="00993CF8">
        <w:rPr>
          <w:b/>
          <w:i/>
          <w:u w:val="single"/>
        </w:rPr>
        <w:tab/>
      </w:r>
      <w:r w:rsidR="00FE5E70" w:rsidRPr="00993CF8">
        <w:rPr>
          <w:b/>
          <w:i/>
          <w:u w:val="single"/>
        </w:rPr>
        <w:tab/>
      </w:r>
      <w:r w:rsidRPr="00993CF8">
        <w:rPr>
          <w:b/>
          <w:i/>
          <w:u w:val="single"/>
        </w:rPr>
        <w:t>2015-</w:t>
      </w:r>
      <w:r w:rsidR="00A465C1" w:rsidRPr="00993CF8">
        <w:rPr>
          <w:b/>
          <w:i/>
          <w:u w:val="single"/>
        </w:rPr>
        <w:t>halen</w:t>
      </w:r>
    </w:p>
    <w:p w:rsidR="00605F08" w:rsidRPr="00993CF8" w:rsidRDefault="00605F08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KBÜ MARGEM oluşumunda komisyonlarda muhte</w:t>
      </w:r>
      <w:r w:rsidR="00FE5E70" w:rsidRPr="00993CF8">
        <w:t xml:space="preserve">lif görevler </w:t>
      </w:r>
      <w:r w:rsidR="00FE5E70" w:rsidRPr="00993CF8">
        <w:tab/>
        <w:t>2011</w:t>
      </w:r>
      <w:r w:rsidRPr="00993CF8">
        <w:t>-2015</w:t>
      </w:r>
    </w:p>
    <w:p w:rsidR="00BD0395" w:rsidRPr="00993CF8" w:rsidRDefault="009C6A24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KBÜ MARGEM metalografi lab kurucu koordinatör</w:t>
      </w:r>
      <w:r w:rsidR="00C57B8F" w:rsidRPr="00993CF8">
        <w:t>.</w:t>
      </w:r>
    </w:p>
    <w:p w:rsidR="00BD0395" w:rsidRPr="00993CF8" w:rsidRDefault="00BD0395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>Kurumsal Akademik Arşiv</w:t>
      </w:r>
      <w:r w:rsidR="00F41DFF" w:rsidRPr="00993CF8">
        <w:rPr>
          <w:color w:val="000000"/>
        </w:rPr>
        <w:t xml:space="preserve"> komis</w:t>
      </w:r>
      <w:r w:rsidRPr="00993CF8">
        <w:rPr>
          <w:color w:val="000000"/>
        </w:rPr>
        <w:t>yon</w:t>
      </w:r>
      <w:r w:rsidR="00F41DFF" w:rsidRPr="00993CF8">
        <w:rPr>
          <w:color w:val="000000"/>
        </w:rPr>
        <w:t xml:space="preserve"> üyeliği</w:t>
      </w:r>
      <w:r w:rsidR="00FE5E70" w:rsidRPr="00993CF8">
        <w:rPr>
          <w:color w:val="000000"/>
        </w:rPr>
        <w:tab/>
      </w:r>
    </w:p>
    <w:p w:rsidR="00195871" w:rsidRPr="00993CF8" w:rsidRDefault="001641A0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b/>
        </w:rPr>
      </w:pPr>
      <w:r w:rsidRPr="00993CF8">
        <w:rPr>
          <w:color w:val="000000"/>
        </w:rPr>
        <w:t>S</w:t>
      </w:r>
      <w:r w:rsidR="00195871" w:rsidRPr="00993CF8">
        <w:rPr>
          <w:color w:val="000000"/>
        </w:rPr>
        <w:t xml:space="preserve">empozyumlarda </w:t>
      </w:r>
      <w:r w:rsidR="0099657E" w:rsidRPr="00993CF8">
        <w:rPr>
          <w:color w:val="000000"/>
        </w:rPr>
        <w:t xml:space="preserve">organizasyon ve </w:t>
      </w:r>
      <w:r w:rsidR="00195871" w:rsidRPr="00993CF8">
        <w:rPr>
          <w:color w:val="000000"/>
        </w:rPr>
        <w:t>bilim kurulu üyelikleri</w:t>
      </w:r>
      <w:r w:rsidR="00757E50" w:rsidRPr="00993CF8">
        <w:rPr>
          <w:color w:val="000000"/>
        </w:rPr>
        <w:t xml:space="preserve">, </w:t>
      </w:r>
      <w:r w:rsidR="00757E50" w:rsidRPr="00993CF8">
        <w:rPr>
          <w:b/>
          <w:color w:val="000000"/>
        </w:rPr>
        <w:t>Organizasyon Komiteleri:</w:t>
      </w:r>
    </w:p>
    <w:p w:rsidR="001641A0" w:rsidRPr="00993CF8" w:rsidRDefault="00E32D84" w:rsidP="00081BA0">
      <w:pPr>
        <w:numPr>
          <w:ilvl w:val="1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>(IISS’15-organizasyon komitesi</w:t>
      </w:r>
      <w:r w:rsidR="00366F92" w:rsidRPr="00993CF8">
        <w:rPr>
          <w:color w:val="000000"/>
        </w:rPr>
        <w:t xml:space="preserve">, </w:t>
      </w:r>
      <w:r w:rsidR="001641A0" w:rsidRPr="00993CF8">
        <w:rPr>
          <w:color w:val="000000"/>
        </w:rPr>
        <w:t>Karabük Üniversitesi</w:t>
      </w:r>
    </w:p>
    <w:p w:rsidR="00E32D84" w:rsidRPr="00993CF8" w:rsidRDefault="00366F92" w:rsidP="00081BA0">
      <w:pPr>
        <w:numPr>
          <w:ilvl w:val="1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 xml:space="preserve">Karabük, </w:t>
      </w:r>
      <w:r w:rsidRPr="00993CF8">
        <w:rPr>
          <w:color w:val="333333"/>
        </w:rPr>
        <w:t>IMSTEC 2016</w:t>
      </w:r>
      <w:r w:rsidRPr="00993CF8">
        <w:rPr>
          <w:color w:val="000000"/>
        </w:rPr>
        <w:t>, Nevşehir</w:t>
      </w:r>
      <w:r w:rsidR="001641A0" w:rsidRPr="00993CF8">
        <w:rPr>
          <w:color w:val="000000"/>
        </w:rPr>
        <w:t xml:space="preserve"> Hacı Bektaş Veli Üniversitesi</w:t>
      </w:r>
    </w:p>
    <w:p w:rsidR="002A6198" w:rsidRPr="00993CF8" w:rsidRDefault="002A6198" w:rsidP="00081BA0">
      <w:pPr>
        <w:numPr>
          <w:ilvl w:val="1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>IISS’12-alt komisyon ve bilim komitesi</w:t>
      </w:r>
    </w:p>
    <w:p w:rsidR="002A6198" w:rsidRPr="00993CF8" w:rsidRDefault="002A6198" w:rsidP="00081BA0">
      <w:pPr>
        <w:numPr>
          <w:ilvl w:val="1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 xml:space="preserve">Ve diğer 6 sempozyumda (ICWET, </w:t>
      </w:r>
      <w:r w:rsidRPr="00993CF8">
        <w:rPr>
          <w:rStyle w:val="st1"/>
          <w:color w:val="545454"/>
        </w:rPr>
        <w:t>UMAS 2015</w:t>
      </w:r>
      <w:r w:rsidR="00507876" w:rsidRPr="00993CF8">
        <w:rPr>
          <w:rStyle w:val="st1"/>
          <w:color w:val="545454"/>
        </w:rPr>
        <w:t>, ISERSE’13</w:t>
      </w:r>
      <w:r w:rsidRPr="00993CF8">
        <w:rPr>
          <w:rStyle w:val="st1"/>
          <w:color w:val="545454"/>
        </w:rPr>
        <w:t xml:space="preserve"> </w:t>
      </w:r>
    </w:p>
    <w:p w:rsidR="00CC10B7" w:rsidRPr="00993CF8" w:rsidRDefault="00400AC0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 xml:space="preserve">KBÜ </w:t>
      </w:r>
      <w:r w:rsidR="00585A28" w:rsidRPr="00993CF8">
        <w:rPr>
          <w:color w:val="000000"/>
        </w:rPr>
        <w:t>stratejik</w:t>
      </w:r>
      <w:r w:rsidRPr="00993CF8">
        <w:rPr>
          <w:color w:val="000000"/>
        </w:rPr>
        <w:t xml:space="preserve"> plan Bilimsel ve Mesleki Faaliyetlet Stretejik Plan kurul</w:t>
      </w:r>
      <w:r w:rsidR="001060DB" w:rsidRPr="00993CF8">
        <w:rPr>
          <w:color w:val="000000"/>
        </w:rPr>
        <w:t xml:space="preserve"> </w:t>
      </w:r>
      <w:r w:rsidRPr="00993CF8">
        <w:rPr>
          <w:color w:val="000000"/>
        </w:rPr>
        <w:t>grubu başkanlığı</w:t>
      </w:r>
    </w:p>
    <w:p w:rsidR="00CC10B7" w:rsidRPr="00993CF8" w:rsidRDefault="00CC10B7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>Fakülte Doçent temsilcisi</w:t>
      </w:r>
    </w:p>
    <w:p w:rsidR="00CC10B7" w:rsidRPr="00993CF8" w:rsidRDefault="00CC10B7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rPr>
          <w:color w:val="000000"/>
        </w:rPr>
        <w:t>Fakülte Yönetim ve fakülte kurul üyelikleri</w:t>
      </w:r>
    </w:p>
    <w:p w:rsidR="00E32D84" w:rsidRPr="00993CF8" w:rsidRDefault="00E32D84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2010-2011 Karabük Üniversitesi ADEK üyeliği</w:t>
      </w:r>
    </w:p>
    <w:p w:rsidR="00E32D84" w:rsidRPr="00993CF8" w:rsidRDefault="00E32D84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2011-2012 Karabük Üniversitesi ADEK üyeliği</w:t>
      </w:r>
    </w:p>
    <w:p w:rsidR="00E32D84" w:rsidRPr="00993CF8" w:rsidRDefault="00E32D84" w:rsidP="00081BA0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993CF8">
        <w:t>2012-2013 Karabük Üniversitesi ADEK üyeliği</w:t>
      </w:r>
    </w:p>
    <w:p w:rsidR="00AF65FB" w:rsidRPr="00993CF8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993CF8">
        <w:rPr>
          <w:b/>
        </w:rPr>
        <w:t xml:space="preserve">Bilimsel Kuruluşlara </w:t>
      </w:r>
      <w:r w:rsidR="00342CA8" w:rsidRPr="00993CF8">
        <w:rPr>
          <w:b/>
        </w:rPr>
        <w:t>Üyelikler:</w:t>
      </w:r>
      <w:r w:rsidRPr="00993CF8">
        <w:rPr>
          <w:b/>
        </w:rPr>
        <w:t xml:space="preserve"> </w:t>
      </w:r>
    </w:p>
    <w:p w:rsidR="0048546D" w:rsidRPr="00993CF8" w:rsidRDefault="0048546D" w:rsidP="008C066D">
      <w:pPr>
        <w:numPr>
          <w:ilvl w:val="0"/>
          <w:numId w:val="1"/>
        </w:numPr>
        <w:jc w:val="both"/>
      </w:pPr>
      <w:r w:rsidRPr="00993CF8">
        <w:t>Türk toz Metalürjisi Derneği-Ankara</w:t>
      </w:r>
    </w:p>
    <w:p w:rsidR="0048546D" w:rsidRPr="00993CF8" w:rsidRDefault="0048546D" w:rsidP="008C066D">
      <w:pPr>
        <w:numPr>
          <w:ilvl w:val="0"/>
          <w:numId w:val="1"/>
        </w:numPr>
        <w:jc w:val="both"/>
      </w:pPr>
      <w:r w:rsidRPr="00993CF8">
        <w:t>Kaynak Teknolojisi Derneği-Ankara</w:t>
      </w:r>
    </w:p>
    <w:p w:rsidR="002F2B3A" w:rsidRPr="00993CF8" w:rsidRDefault="002F2B3A" w:rsidP="002F2B3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993CF8">
        <w:rPr>
          <w:b/>
        </w:rPr>
        <w:t xml:space="preserve">Sosyal Kuruluşlara Üyelikler: </w:t>
      </w:r>
    </w:p>
    <w:p w:rsidR="002F2B3A" w:rsidRPr="00993CF8" w:rsidRDefault="002F2B3A" w:rsidP="008C066D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93CF8">
        <w:t>Karabük Kent Konseyi üyeliği (2 yıl</w:t>
      </w:r>
      <w:r w:rsidR="00750D06" w:rsidRPr="00993CF8">
        <w:t xml:space="preserve">, </w:t>
      </w:r>
      <w:r w:rsidR="00BD182C" w:rsidRPr="00993CF8">
        <w:t>kurucu üye</w:t>
      </w:r>
      <w:r w:rsidRPr="00993CF8">
        <w:t>)</w:t>
      </w:r>
      <w:r w:rsidR="00D7471D" w:rsidRPr="00993CF8">
        <w:t xml:space="preserve"> 2005-2006-2007</w:t>
      </w:r>
    </w:p>
    <w:p w:rsidR="00D23112" w:rsidRPr="00993CF8" w:rsidRDefault="00D23112" w:rsidP="008C066D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93CF8">
        <w:t xml:space="preserve">Karabük Üniversitesi spor </w:t>
      </w:r>
      <w:r w:rsidR="00356230" w:rsidRPr="00993CF8">
        <w:t>kulübü</w:t>
      </w:r>
      <w:r w:rsidRPr="00993CF8">
        <w:t xml:space="preserve"> üye ve yönetim kurulu üyeliği</w:t>
      </w:r>
    </w:p>
    <w:p w:rsidR="005E4162" w:rsidRPr="00993CF8" w:rsidRDefault="00342CA8" w:rsidP="00BA6CC5">
      <w:pPr>
        <w:tabs>
          <w:tab w:val="num" w:pos="360"/>
          <w:tab w:val="left" w:pos="303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993CF8">
        <w:rPr>
          <w:b/>
        </w:rPr>
        <w:t>Ödüller:</w:t>
      </w:r>
      <w:r w:rsidR="00BA6CC5" w:rsidRPr="00993CF8">
        <w:rPr>
          <w:b/>
        </w:rPr>
        <w:tab/>
      </w:r>
    </w:p>
    <w:p w:rsidR="005E4162" w:rsidRPr="00993CF8" w:rsidRDefault="0087152C" w:rsidP="0087152C">
      <w:pPr>
        <w:autoSpaceDE w:val="0"/>
        <w:autoSpaceDN w:val="0"/>
        <w:adjustRightInd w:val="0"/>
        <w:ind w:left="851" w:hanging="425"/>
        <w:jc w:val="both"/>
        <w:rPr>
          <w:b/>
        </w:rPr>
      </w:pPr>
      <w:r w:rsidRPr="00993CF8">
        <w:t xml:space="preserve">Ö.1.  </w:t>
      </w:r>
      <w:r w:rsidR="00A67A07" w:rsidRPr="00993CF8">
        <w:t>9</w:t>
      </w:r>
      <w:r w:rsidR="005E4162" w:rsidRPr="00993CF8">
        <w:t xml:space="preserve"> adet TÜBİTAK </w:t>
      </w:r>
      <w:r w:rsidRPr="00993CF8">
        <w:t>Bilimsel y</w:t>
      </w:r>
      <w:r w:rsidR="005E4162" w:rsidRPr="00993CF8">
        <w:t xml:space="preserve">ayınları </w:t>
      </w:r>
      <w:r w:rsidRPr="00993CF8">
        <w:t>teşvik</w:t>
      </w:r>
      <w:r w:rsidR="005E4162" w:rsidRPr="00993CF8">
        <w:t xml:space="preserve"> ödülü.</w:t>
      </w:r>
    </w:p>
    <w:p w:rsidR="005E4162" w:rsidRPr="00993CF8" w:rsidRDefault="005E4162" w:rsidP="005E4162">
      <w:pPr>
        <w:autoSpaceDE w:val="0"/>
        <w:autoSpaceDN w:val="0"/>
        <w:adjustRightInd w:val="0"/>
        <w:jc w:val="both"/>
      </w:pPr>
    </w:p>
    <w:p w:rsidR="00E01C25" w:rsidRPr="00993CF8" w:rsidRDefault="00AF65FB" w:rsidP="005E4162">
      <w:pPr>
        <w:autoSpaceDE w:val="0"/>
        <w:autoSpaceDN w:val="0"/>
        <w:adjustRightInd w:val="0"/>
        <w:jc w:val="both"/>
        <w:rPr>
          <w:b/>
        </w:rPr>
      </w:pPr>
      <w:r w:rsidRPr="00993CF8">
        <w:rPr>
          <w:b/>
        </w:rPr>
        <w:t xml:space="preserve">Son </w:t>
      </w:r>
      <w:r w:rsidR="00832459" w:rsidRPr="00993CF8">
        <w:rPr>
          <w:b/>
        </w:rPr>
        <w:t>8</w:t>
      </w:r>
      <w:r w:rsidRPr="00993CF8">
        <w:rPr>
          <w:b/>
        </w:rPr>
        <w:t xml:space="preserve"> yılda verdiği lisans ve lisansüstü düzeydeki dersler </w:t>
      </w: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1370"/>
        <w:gridCol w:w="1090"/>
        <w:gridCol w:w="3318"/>
        <w:gridCol w:w="1009"/>
        <w:gridCol w:w="1339"/>
      </w:tblGrid>
      <w:tr w:rsidR="00816FC6" w:rsidRPr="00993CF8" w:rsidTr="001A36FD">
        <w:trPr>
          <w:cantSplit/>
          <w:trHeight w:val="38"/>
          <w:jc w:val="center"/>
        </w:trPr>
        <w:tc>
          <w:tcPr>
            <w:tcW w:w="1370" w:type="dxa"/>
            <w:vMerge w:val="restart"/>
            <w:tcBorders>
              <w:top w:val="thinThickSmallGap" w:sz="24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993CF8">
              <w:rPr>
                <w:b/>
              </w:rPr>
              <w:t xml:space="preserve">Akademik Yıl </w:t>
            </w:r>
          </w:p>
        </w:tc>
        <w:tc>
          <w:tcPr>
            <w:tcW w:w="1090" w:type="dxa"/>
            <w:vMerge w:val="restart"/>
            <w:tcBorders>
              <w:top w:val="thinThickSmallGap" w:sz="24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AA5487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993CF8">
              <w:rPr>
                <w:b/>
              </w:rPr>
              <w:t>GÜZ</w:t>
            </w:r>
          </w:p>
        </w:tc>
        <w:tc>
          <w:tcPr>
            <w:tcW w:w="3318" w:type="dxa"/>
            <w:vMerge w:val="restart"/>
            <w:tcBorders>
              <w:top w:val="thinThickSmallGap" w:sz="2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993CF8">
              <w:rPr>
                <w:b/>
              </w:rPr>
              <w:t xml:space="preserve">Dersin Adı </w:t>
            </w:r>
          </w:p>
        </w:tc>
        <w:tc>
          <w:tcPr>
            <w:tcW w:w="2348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993CF8">
              <w:rPr>
                <w:b/>
              </w:rPr>
              <w:t xml:space="preserve">Haftalık Saati 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09" w:type="dxa"/>
            <w:tcBorders>
              <w:top w:val="single" w:sz="8" w:space="0" w:color="auto"/>
              <w:bottom w:val="thinThickSmallGap" w:sz="24" w:space="0" w:color="auto"/>
            </w:tcBorders>
            <w:shd w:val="pct20" w:color="auto" w:fill="auto"/>
          </w:tcPr>
          <w:p w:rsidR="00816FC6" w:rsidRPr="00993CF8" w:rsidRDefault="00816FC6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b/>
              </w:rPr>
              <w:t xml:space="preserve">Teorik </w:t>
            </w:r>
          </w:p>
        </w:tc>
        <w:tc>
          <w:tcPr>
            <w:tcW w:w="1339" w:type="dxa"/>
            <w:tcBorders>
              <w:top w:val="single" w:sz="8" w:space="0" w:color="auto"/>
              <w:bottom w:val="thinThickSmallGap" w:sz="24" w:space="0" w:color="auto"/>
            </w:tcBorders>
            <w:shd w:val="pct20" w:color="auto" w:fill="auto"/>
          </w:tcPr>
          <w:p w:rsidR="00816FC6" w:rsidRPr="00993CF8" w:rsidRDefault="00816FC6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b/>
              </w:rPr>
              <w:t xml:space="preserve">Uygulama 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AA5487">
            <w:pPr>
              <w:rPr>
                <w:b/>
              </w:rPr>
            </w:pPr>
            <w:r w:rsidRPr="00993CF8">
              <w:rPr>
                <w:b/>
              </w:rPr>
              <w:t>Malzeme Muayene yöntemleri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081BA0" w:rsidP="00FA398A">
            <w:pPr>
              <w:rPr>
                <w:b/>
              </w:rPr>
            </w:pPr>
            <w:r w:rsidRPr="00993CF8">
              <w:rPr>
                <w:b/>
              </w:rPr>
              <w:t xml:space="preserve">Malzeme Bilimi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İmalat mühendisliğine giriş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 xml:space="preserve">Isıl İşlemler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Metalografi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1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Demir karbon alaşı</w:t>
            </w:r>
            <w:r w:rsidR="00081BA0" w:rsidRPr="00993CF8">
              <w:rPr>
                <w:b/>
              </w:rPr>
              <w:t>mları ve ısıl işlemleri (lisansüstü</w:t>
            </w:r>
            <w:r w:rsidRPr="00993CF8">
              <w:rPr>
                <w:b/>
              </w:rPr>
              <w:t>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Kütle ve sac şekillendirme mekani</w:t>
            </w:r>
            <w:r w:rsidR="00081BA0" w:rsidRPr="00993CF8">
              <w:rPr>
                <w:b/>
              </w:rPr>
              <w:t>ği ve uygulamaları (lisansüstü</w:t>
            </w:r>
            <w:r w:rsidRPr="00993CF8">
              <w:rPr>
                <w:b/>
              </w:rPr>
              <w:t>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5D5617">
            <w:pPr>
              <w:rPr>
                <w:b/>
              </w:rPr>
            </w:pPr>
            <w:r w:rsidRPr="00993CF8">
              <w:rPr>
                <w:b/>
              </w:rPr>
              <w:t>Sıcak şekillendirme tekniği ve teknolojisi</w:t>
            </w:r>
          </w:p>
          <w:p w:rsidR="00622FA6" w:rsidRPr="00993CF8" w:rsidRDefault="00622FA6" w:rsidP="005D5617">
            <w:pPr>
              <w:rPr>
                <w:b/>
              </w:rPr>
            </w:pPr>
            <w:r w:rsidRPr="00993CF8">
              <w:rPr>
                <w:b/>
              </w:rPr>
              <w:t>Hasar analizi</w:t>
            </w:r>
          </w:p>
          <w:p w:rsidR="00622FA6" w:rsidRPr="00993CF8" w:rsidRDefault="00622FA6" w:rsidP="005D5617">
            <w:pPr>
              <w:rPr>
                <w:b/>
              </w:rPr>
            </w:pPr>
            <w:r w:rsidRPr="00993CF8">
              <w:rPr>
                <w:b/>
              </w:rPr>
              <w:t>Tasarımda malzeme seçimi</w:t>
            </w:r>
          </w:p>
          <w:p w:rsidR="00F01504" w:rsidRPr="00993CF8" w:rsidRDefault="00F01504" w:rsidP="005D5617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081BA0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  <w:p w:rsidR="00622FA6" w:rsidRPr="00993CF8" w:rsidRDefault="00622FA6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  <w:p w:rsidR="00F01504" w:rsidRPr="00993CF8" w:rsidRDefault="00622FA6" w:rsidP="00FA398A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  <w:p w:rsidR="009E39E8" w:rsidRPr="00993CF8" w:rsidRDefault="009E39E8" w:rsidP="00FA398A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081BA0" w:rsidP="00FA398A">
            <w:pPr>
              <w:rPr>
                <w:b/>
              </w:rPr>
            </w:pPr>
            <w:r w:rsidRPr="00993CF8">
              <w:rPr>
                <w:b/>
              </w:rPr>
              <w:t>4</w:t>
            </w:r>
          </w:p>
          <w:p w:rsidR="00622FA6" w:rsidRPr="00993CF8" w:rsidRDefault="00622FA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  <w:p w:rsidR="00F01504" w:rsidRPr="00993CF8" w:rsidRDefault="00622FA6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  <w:p w:rsidR="009E39E8" w:rsidRPr="00993CF8" w:rsidRDefault="009E39E8" w:rsidP="00FA398A">
            <w:pPr>
              <w:rPr>
                <w:b/>
              </w:rPr>
            </w:pP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  <w:b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AA5487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93CF8">
              <w:rPr>
                <w:rFonts w:eastAsia="Arial Unicode MS"/>
                <w:b/>
              </w:rPr>
              <w:t>BAHAR</w:t>
            </w: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Sıcak şekillendirme tekniği ve teknolojisi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FA398A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F01504" w:rsidP="00FA398A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Mekanik metalürji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F01504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F01504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4226CE">
            <w:pPr>
              <w:ind w:right="-165"/>
              <w:rPr>
                <w:b/>
              </w:rPr>
            </w:pPr>
            <w:r w:rsidRPr="00993CF8">
              <w:rPr>
                <w:b/>
              </w:rPr>
              <w:t>Metalografi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1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Mekanik Lab.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2</w:t>
            </w:r>
          </w:p>
        </w:tc>
      </w:tr>
      <w:tr w:rsidR="006B6500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6B6500" w:rsidRPr="00993CF8" w:rsidRDefault="006B6500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6B6500" w:rsidRPr="00993CF8" w:rsidRDefault="006B6500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B6500" w:rsidRPr="00993CF8" w:rsidRDefault="006B6500" w:rsidP="00CC3DA9">
            <w:pPr>
              <w:rPr>
                <w:b/>
              </w:rPr>
            </w:pPr>
            <w:r w:rsidRPr="00993CF8">
              <w:rPr>
                <w:b/>
              </w:rPr>
              <w:t>Kalıplama teknolojileri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B6500" w:rsidRPr="00993CF8" w:rsidRDefault="006B6500" w:rsidP="00CC3DA9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6B6500" w:rsidRPr="00993CF8" w:rsidRDefault="006B6500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816FC6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16FC6" w:rsidRPr="00993CF8" w:rsidRDefault="00816FC6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16FC6" w:rsidRPr="00993CF8" w:rsidRDefault="00816FC6" w:rsidP="00BD182C">
            <w:pPr>
              <w:ind w:right="-108"/>
              <w:rPr>
                <w:b/>
              </w:rPr>
            </w:pPr>
            <w:r w:rsidRPr="00993CF8">
              <w:rPr>
                <w:b/>
              </w:rPr>
              <w:t>Malzemelerin karakterizasyonu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816FC6" w:rsidRPr="00993CF8" w:rsidRDefault="00816FC6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787820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787820" w:rsidRPr="00993CF8" w:rsidRDefault="00787820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87820" w:rsidRPr="00993CF8" w:rsidRDefault="00787820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7820" w:rsidRPr="00993CF8" w:rsidRDefault="00787820" w:rsidP="00C37531">
            <w:pPr>
              <w:rPr>
                <w:b/>
              </w:rPr>
            </w:pPr>
            <w:r w:rsidRPr="00993CF8">
              <w:rPr>
                <w:b/>
              </w:rPr>
              <w:t>Demir karbon alaşımları ve ısıl işlemleri (yüksek lisans)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787820" w:rsidRPr="00993CF8" w:rsidRDefault="00081BA0" w:rsidP="00CC3DA9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787820" w:rsidRPr="00993CF8" w:rsidRDefault="00787820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  <w:p w:rsidR="00787820" w:rsidRPr="00993CF8" w:rsidRDefault="00787820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6B6500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pct15" w:color="auto" w:fill="auto"/>
            <w:vAlign w:val="center"/>
          </w:tcPr>
          <w:p w:rsidR="006B6500" w:rsidRPr="00993CF8" w:rsidRDefault="006B6500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6B6500" w:rsidRPr="00993CF8" w:rsidRDefault="006B6500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B6500" w:rsidRPr="00993CF8" w:rsidRDefault="006B6500" w:rsidP="00C37531">
            <w:pPr>
              <w:rPr>
                <w:b/>
              </w:rPr>
            </w:pPr>
            <w:r w:rsidRPr="00993CF8">
              <w:rPr>
                <w:b/>
              </w:rPr>
              <w:t>İleri Fiziksel Metalürji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B6500" w:rsidRPr="00993CF8" w:rsidRDefault="006B6500" w:rsidP="00CC3DA9">
            <w:pPr>
              <w:rPr>
                <w:b/>
              </w:rPr>
            </w:pPr>
            <w:r w:rsidRPr="00993CF8"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:rsidR="006B6500" w:rsidRPr="00993CF8" w:rsidRDefault="006B6500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</w:tr>
      <w:tr w:rsidR="00787820" w:rsidRPr="00993CF8" w:rsidTr="001A36FD">
        <w:trPr>
          <w:cantSplit/>
          <w:jc w:val="center"/>
        </w:trPr>
        <w:tc>
          <w:tcPr>
            <w:tcW w:w="1370" w:type="dxa"/>
            <w:vMerge/>
            <w:tcBorders>
              <w:top w:val="single" w:sz="8" w:space="0" w:color="auto"/>
              <w:left w:val="nil"/>
              <w:bottom w:val="thinThickSmallGap" w:sz="24" w:space="0" w:color="auto"/>
            </w:tcBorders>
            <w:shd w:val="pct15" w:color="auto" w:fill="auto"/>
            <w:vAlign w:val="center"/>
          </w:tcPr>
          <w:p w:rsidR="00787820" w:rsidRPr="00993CF8" w:rsidRDefault="00787820">
            <w:pPr>
              <w:rPr>
                <w:rFonts w:eastAsia="Arial Unicode M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bottom w:val="thinThickSmallGap" w:sz="24" w:space="0" w:color="auto"/>
            </w:tcBorders>
            <w:shd w:val="pct15" w:color="auto" w:fill="auto"/>
            <w:vAlign w:val="center"/>
          </w:tcPr>
          <w:p w:rsidR="00787820" w:rsidRPr="00993CF8" w:rsidRDefault="00787820" w:rsidP="00B01A2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7820" w:rsidRPr="00993CF8" w:rsidRDefault="00787820" w:rsidP="00C37531">
            <w:pPr>
              <w:rPr>
                <w:b/>
              </w:rPr>
            </w:pPr>
            <w:r w:rsidRPr="00993CF8">
              <w:rPr>
                <w:b/>
              </w:rPr>
              <w:t>Kütle ve sac şekillendirme mekaniği ve uygulamaları (doktora)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pct20" w:color="auto" w:fill="auto"/>
          </w:tcPr>
          <w:p w:rsidR="00787820" w:rsidRPr="00993CF8" w:rsidRDefault="00787820" w:rsidP="00CC3DA9">
            <w:pPr>
              <w:rPr>
                <w:b/>
              </w:rPr>
            </w:pPr>
            <w:r w:rsidRPr="00993CF8">
              <w:rPr>
                <w:b/>
              </w:rPr>
              <w:t>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shd w:val="pct20" w:color="auto" w:fill="auto"/>
          </w:tcPr>
          <w:p w:rsidR="00787820" w:rsidRPr="00993CF8" w:rsidRDefault="00787820" w:rsidP="00CC3DA9">
            <w:pPr>
              <w:rPr>
                <w:b/>
              </w:rPr>
            </w:pPr>
            <w:r w:rsidRPr="00993CF8">
              <w:rPr>
                <w:b/>
              </w:rPr>
              <w:t>1</w:t>
            </w:r>
          </w:p>
        </w:tc>
      </w:tr>
    </w:tbl>
    <w:p w:rsidR="00266466" w:rsidRPr="00993CF8" w:rsidRDefault="0026646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</w:p>
    <w:p w:rsidR="00AA5487" w:rsidRPr="00993CF8" w:rsidRDefault="00AA548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993CF8">
        <w:rPr>
          <w:b/>
          <w:u w:val="single"/>
        </w:rPr>
        <w:t>ESERLER</w:t>
      </w:r>
    </w:p>
    <w:p w:rsidR="00AF65FB" w:rsidRPr="00993CF8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993CF8">
        <w:rPr>
          <w:b/>
        </w:rPr>
        <w:t xml:space="preserve">A. </w:t>
      </w:r>
      <w:r w:rsidRPr="00993CF8">
        <w:rPr>
          <w:b/>
          <w:u w:val="single"/>
        </w:rPr>
        <w:t xml:space="preserve">Uluslararası hakemli </w:t>
      </w:r>
      <w:r w:rsidR="00C47A49" w:rsidRPr="00993CF8">
        <w:rPr>
          <w:b/>
          <w:u w:val="single"/>
        </w:rPr>
        <w:t>dergilerde yayımlanan makaleler</w:t>
      </w:r>
      <w:r w:rsidRPr="00993CF8">
        <w:rPr>
          <w:b/>
          <w:u w:val="single"/>
        </w:rPr>
        <w:t>:</w:t>
      </w:r>
      <w:r w:rsidR="00AE1AF4" w:rsidRPr="00993CF8">
        <w:rPr>
          <w:b/>
          <w:color w:val="FF0000"/>
          <w:u w:val="single"/>
        </w:rPr>
        <w:t xml:space="preserve">Toplam </w:t>
      </w:r>
      <w:r w:rsidR="00312ED0" w:rsidRPr="00993CF8">
        <w:rPr>
          <w:b/>
          <w:color w:val="FF0000"/>
          <w:u w:val="single"/>
        </w:rPr>
        <w:t>205</w:t>
      </w:r>
      <w:r w:rsidR="00716B07" w:rsidRPr="00993CF8">
        <w:rPr>
          <w:b/>
          <w:color w:val="FF0000"/>
          <w:u w:val="single"/>
        </w:rPr>
        <w:t xml:space="preserve"> </w:t>
      </w:r>
      <w:r w:rsidR="00AE1AF4" w:rsidRPr="00993CF8">
        <w:rPr>
          <w:b/>
          <w:color w:val="FF0000"/>
          <w:u w:val="single"/>
        </w:rPr>
        <w:t>atıf</w:t>
      </w:r>
      <w:r w:rsidR="00AE1AF4" w:rsidRPr="00993CF8">
        <w:rPr>
          <w:b/>
          <w:u w:val="single"/>
        </w:rPr>
        <w:t xml:space="preserve"> </w:t>
      </w:r>
      <w:r w:rsidR="00C47A49" w:rsidRPr="00993CF8">
        <w:rPr>
          <w:b/>
          <w:u w:val="single"/>
        </w:rPr>
        <w:t xml:space="preserve"> haziran 2015</w:t>
      </w:r>
    </w:p>
    <w:p w:rsidR="00AC7DB0" w:rsidRPr="00993CF8" w:rsidRDefault="00AC7DB0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</w:pPr>
      <w:r w:rsidRPr="00993CF8">
        <w:rPr>
          <w:rFonts w:eastAsia="TimesNewRoman"/>
          <w:b/>
        </w:rPr>
        <w:t>Bilge DEMİR</w:t>
      </w:r>
      <w:r w:rsidR="0063795F" w:rsidRPr="00993CF8">
        <w:rPr>
          <w:rStyle w:val="Strong"/>
        </w:rPr>
        <w:t>, “</w:t>
      </w:r>
      <w:r w:rsidRPr="00993CF8">
        <w:rPr>
          <w:rStyle w:val="Strong"/>
          <w:b w:val="0"/>
        </w:rPr>
        <w:t>An investigation on the production of dual-phase steel from AISI 4140 and its impact strength at different martensite volume fractions</w:t>
      </w:r>
      <w:r w:rsidR="0063795F" w:rsidRPr="00993CF8">
        <w:rPr>
          <w:rStyle w:val="Strong"/>
          <w:b w:val="0"/>
        </w:rPr>
        <w:t>”</w:t>
      </w:r>
      <w:r w:rsidR="00FE27FC" w:rsidRPr="00993CF8">
        <w:rPr>
          <w:rStyle w:val="NormalWeb"/>
        </w:rPr>
        <w:t xml:space="preserve"> </w:t>
      </w:r>
      <w:r w:rsidR="0002541C" w:rsidRPr="00993CF8">
        <w:rPr>
          <w:rStyle w:val="Emphasis"/>
          <w:i w:val="0"/>
        </w:rPr>
        <w:t>Meta</w:t>
      </w:r>
      <w:r w:rsidR="00B16510" w:rsidRPr="00993CF8">
        <w:rPr>
          <w:rStyle w:val="Emphasis"/>
          <w:i w:val="0"/>
        </w:rPr>
        <w:t>llofızıka I Noveishie Tekhnologii</w:t>
      </w:r>
      <w:r w:rsidR="0002541C" w:rsidRPr="00993CF8">
        <w:rPr>
          <w:i/>
        </w:rPr>
        <w:t>,</w:t>
      </w:r>
      <w:r w:rsidR="0002541C" w:rsidRPr="00993CF8">
        <w:t xml:space="preserve">  29, 9, </w:t>
      </w:r>
      <w:r w:rsidR="00FE27FC" w:rsidRPr="00993CF8">
        <w:t>1159-1166, 2007</w:t>
      </w:r>
      <w:r w:rsidR="004D7EDC" w:rsidRPr="00993CF8">
        <w:t>.</w:t>
      </w:r>
    </w:p>
    <w:p w:rsidR="00AC7DB0" w:rsidRPr="00993CF8" w:rsidRDefault="00AC7DB0" w:rsidP="00DA3B6B">
      <w:pPr>
        <w:autoSpaceDE w:val="0"/>
        <w:autoSpaceDN w:val="0"/>
        <w:ind w:left="993" w:hanging="567"/>
        <w:jc w:val="both"/>
      </w:pPr>
    </w:p>
    <w:p w:rsidR="00F2155C" w:rsidRPr="00993CF8" w:rsidRDefault="006856EF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  <w:rPr>
          <w:lang w:eastAsia="tr-TR"/>
        </w:rPr>
      </w:pPr>
      <w:r w:rsidRPr="00993CF8">
        <w:t>Meh</w:t>
      </w:r>
      <w:r w:rsidR="00732D76" w:rsidRPr="00993CF8">
        <w:t>met Erdogan, Volkan Kılıçlı,</w:t>
      </w:r>
      <w:r w:rsidRPr="00993CF8">
        <w:t xml:space="preserve"> </w:t>
      </w:r>
      <w:r w:rsidRPr="00993CF8">
        <w:rPr>
          <w:b/>
        </w:rPr>
        <w:t>Bilge Demir</w:t>
      </w:r>
      <w:r w:rsidRPr="00993CF8">
        <w:t>, “Transformation characteristics of ductile iron austempered from intercritical austenitizing temperature ranges”</w:t>
      </w:r>
      <w:r w:rsidR="00CF4F76" w:rsidRPr="00993CF8">
        <w:t xml:space="preserve">, </w:t>
      </w:r>
      <w:r w:rsidR="004D7EDC" w:rsidRPr="00993CF8">
        <w:rPr>
          <w:rStyle w:val="Emphasis"/>
          <w:i w:val="0"/>
        </w:rPr>
        <w:t>Journal Of Materials Science</w:t>
      </w:r>
      <w:r w:rsidR="00CF4F76" w:rsidRPr="00993CF8">
        <w:rPr>
          <w:i/>
        </w:rPr>
        <w:t>,</w:t>
      </w:r>
      <w:r w:rsidR="00CF4F76" w:rsidRPr="00993CF8">
        <w:t xml:space="preserve"> Cilt: 44, Sf: 1394-1403, 2009.</w:t>
      </w:r>
      <w:r w:rsidR="005F52FD" w:rsidRPr="00993CF8">
        <w:t xml:space="preserve"> </w:t>
      </w:r>
      <w:r w:rsidR="004D7EDC" w:rsidRPr="00993CF8">
        <w:t>(</w:t>
      </w:r>
      <w:r w:rsidR="004D7EDC" w:rsidRPr="00993CF8">
        <w:rPr>
          <w:b/>
          <w:bCs/>
          <w:color w:val="FF0000"/>
        </w:rPr>
        <w:t xml:space="preserve">Times Cited: </w:t>
      </w:r>
      <w:r w:rsidR="001351DA" w:rsidRPr="00993CF8">
        <w:rPr>
          <w:color w:val="FF0000"/>
        </w:rPr>
        <w:t>1</w:t>
      </w:r>
      <w:r w:rsidR="00627F1E" w:rsidRPr="00993CF8">
        <w:rPr>
          <w:color w:val="FF0000"/>
        </w:rPr>
        <w:t>2</w:t>
      </w:r>
      <w:r w:rsidR="004D7EDC" w:rsidRPr="00993CF8">
        <w:rPr>
          <w:color w:val="FF0000"/>
        </w:rPr>
        <w:t>)</w:t>
      </w:r>
      <w:r w:rsidR="009930AA" w:rsidRPr="00993CF8">
        <w:rPr>
          <w:color w:val="FF0000"/>
        </w:rPr>
        <w:t xml:space="preserve"> </w:t>
      </w:r>
      <w:r w:rsidR="009930AA" w:rsidRPr="00993CF8">
        <w:rPr>
          <w:color w:val="666666"/>
        </w:rPr>
        <w:t>‎</w:t>
      </w:r>
      <w:hyperlink r:id="rId9" w:history="1">
        <w:r w:rsidR="009930AA" w:rsidRPr="00993CF8">
          <w:rPr>
            <w:color w:val="0000FF"/>
          </w:rPr>
          <w:t>Alıntılanma sayısı: 30</w:t>
        </w:r>
      </w:hyperlink>
    </w:p>
    <w:p w:rsidR="00CF4F76" w:rsidRPr="00993CF8" w:rsidRDefault="00CF4F76" w:rsidP="00DA3B6B">
      <w:pPr>
        <w:autoSpaceDE w:val="0"/>
        <w:autoSpaceDN w:val="0"/>
        <w:ind w:left="993" w:hanging="567"/>
        <w:jc w:val="both"/>
        <w:rPr>
          <w:lang w:eastAsia="tr-TR"/>
        </w:rPr>
      </w:pPr>
    </w:p>
    <w:p w:rsidR="00F2155C" w:rsidRPr="00993CF8" w:rsidRDefault="006856EF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  <w:rPr>
          <w:lang w:eastAsia="tr-TR"/>
        </w:rPr>
      </w:pPr>
      <w:r w:rsidRPr="00993CF8">
        <w:rPr>
          <w:rFonts w:eastAsia="TimesNewRoman"/>
        </w:rPr>
        <w:t xml:space="preserve">S. GUNDUZ, </w:t>
      </w:r>
      <w:r w:rsidRPr="00993CF8">
        <w:rPr>
          <w:rFonts w:eastAsia="TimesNewRoman"/>
          <w:b/>
        </w:rPr>
        <w:t>Bilge DEMİR</w:t>
      </w:r>
      <w:r w:rsidRPr="00993CF8">
        <w:rPr>
          <w:rFonts w:eastAsia="TimesNewRoman"/>
        </w:rPr>
        <w:t xml:space="preserve">, </w:t>
      </w:r>
      <w:r w:rsidR="002C1762" w:rsidRPr="00993CF8">
        <w:rPr>
          <w:rFonts w:eastAsia="TimesNewRoman"/>
        </w:rPr>
        <w:t>Ramazan KACAR “The Effect of Ag</w:t>
      </w:r>
      <w:r w:rsidRPr="00993CF8">
        <w:rPr>
          <w:rFonts w:eastAsia="TimesNewRoman"/>
        </w:rPr>
        <w:t xml:space="preserve">ing Temperature and Martensite </w:t>
      </w:r>
      <w:r w:rsidR="00164BBE" w:rsidRPr="00993CF8">
        <w:rPr>
          <w:rFonts w:eastAsia="TimesNewRoman"/>
        </w:rPr>
        <w:t xml:space="preserve">by Volume </w:t>
      </w:r>
      <w:r w:rsidRPr="00993CF8">
        <w:rPr>
          <w:rFonts w:eastAsia="TimesNewRoman"/>
        </w:rPr>
        <w:t>on the Strain Ageing Behaviour of Dual Phase St</w:t>
      </w:r>
      <w:r w:rsidR="00DD56E3" w:rsidRPr="00993CF8">
        <w:rPr>
          <w:rFonts w:eastAsia="TimesNewRoman"/>
        </w:rPr>
        <w:t xml:space="preserve">eel, </w:t>
      </w:r>
      <w:r w:rsidR="00F2155C" w:rsidRPr="00993CF8">
        <w:rPr>
          <w:lang w:eastAsia="tr-TR"/>
        </w:rPr>
        <w:t>Iron</w:t>
      </w:r>
      <w:r w:rsidR="00573B9E" w:rsidRPr="00993CF8">
        <w:rPr>
          <w:lang w:eastAsia="tr-TR"/>
        </w:rPr>
        <w:t xml:space="preserve">making and Steelmaking 35 </w:t>
      </w:r>
      <w:r w:rsidR="00F2155C" w:rsidRPr="00993CF8">
        <w:rPr>
          <w:lang w:eastAsia="tr-TR"/>
        </w:rPr>
        <w:t xml:space="preserve">1 </w:t>
      </w:r>
      <w:r w:rsidR="00573B9E" w:rsidRPr="00993CF8">
        <w:rPr>
          <w:lang w:eastAsia="tr-TR"/>
        </w:rPr>
        <w:t xml:space="preserve">63 2008. </w:t>
      </w:r>
      <w:r w:rsidR="005F52FD" w:rsidRPr="00993CF8">
        <w:rPr>
          <w:b/>
          <w:bCs/>
          <w:color w:val="FF0000"/>
        </w:rPr>
        <w:t xml:space="preserve">Times Cited: </w:t>
      </w:r>
      <w:r w:rsidR="003E2E6C" w:rsidRPr="00993CF8">
        <w:rPr>
          <w:b/>
          <w:bCs/>
          <w:color w:val="FF0000"/>
        </w:rPr>
        <w:t>9</w:t>
      </w:r>
    </w:p>
    <w:p w:rsidR="000A5A76" w:rsidRPr="00993CF8" w:rsidRDefault="000A5A76" w:rsidP="00DA3B6B">
      <w:pPr>
        <w:autoSpaceDE w:val="0"/>
        <w:autoSpaceDN w:val="0"/>
        <w:ind w:left="993" w:hanging="567"/>
        <w:jc w:val="both"/>
        <w:rPr>
          <w:rFonts w:eastAsia="TimesNewRoman"/>
          <w:b/>
        </w:rPr>
      </w:pPr>
    </w:p>
    <w:p w:rsidR="003F65F6" w:rsidRPr="00993CF8" w:rsidRDefault="00DB108A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  <w:rPr>
          <w:color w:val="FF0000"/>
        </w:rPr>
      </w:pPr>
      <w:r w:rsidRPr="00993CF8">
        <w:rPr>
          <w:color w:val="000000"/>
        </w:rPr>
        <w:t>Fatih HAYAT</w:t>
      </w:r>
      <w:r w:rsidR="006856EF" w:rsidRPr="00993CF8">
        <w:rPr>
          <w:color w:val="000000"/>
        </w:rPr>
        <w:t xml:space="preserve">, </w:t>
      </w:r>
      <w:r w:rsidR="006856EF" w:rsidRPr="00993CF8">
        <w:rPr>
          <w:b/>
          <w:color w:val="000000"/>
        </w:rPr>
        <w:t>Bilge DEMİR</w:t>
      </w:r>
      <w:r w:rsidR="006856EF" w:rsidRPr="00993CF8">
        <w:rPr>
          <w:color w:val="000000"/>
        </w:rPr>
        <w:t xml:space="preserve"> and Mustafa ACARER</w:t>
      </w:r>
      <w:r w:rsidR="00E6219A" w:rsidRPr="00993CF8">
        <w:rPr>
          <w:color w:val="000000"/>
        </w:rPr>
        <w:t xml:space="preserve">. </w:t>
      </w:r>
      <w:r w:rsidR="006856EF" w:rsidRPr="00993CF8">
        <w:rPr>
          <w:color w:val="000000"/>
        </w:rPr>
        <w:t>“Tensile Shear and</w:t>
      </w:r>
      <w:r w:rsidR="006856EF" w:rsidRPr="00993CF8">
        <w:t xml:space="preserve"> Microstructural Properties of Resistance Spot Welded Low Carbon Mn-Ni Dual-Phase Steels”</w:t>
      </w:r>
      <w:r w:rsidR="003F65F6" w:rsidRPr="00993CF8">
        <w:t xml:space="preserve">, </w:t>
      </w:r>
      <w:r w:rsidR="00573B9E" w:rsidRPr="00993CF8">
        <w:rPr>
          <w:rStyle w:val="Emphasis"/>
          <w:i w:val="0"/>
        </w:rPr>
        <w:t>Metal Science And Heat Treatment</w:t>
      </w:r>
      <w:r w:rsidR="00573B9E" w:rsidRPr="00993CF8">
        <w:t xml:space="preserve">, 49, 9-10, </w:t>
      </w:r>
      <w:r w:rsidR="003F65F6" w:rsidRPr="00993CF8">
        <w:t>484-489, 2007.</w:t>
      </w:r>
      <w:r w:rsidR="00503107" w:rsidRPr="00993CF8">
        <w:t xml:space="preserve">  </w:t>
      </w:r>
      <w:r w:rsidR="004D7EDC" w:rsidRPr="00993CF8">
        <w:t>(</w:t>
      </w:r>
      <w:r w:rsidR="00503107" w:rsidRPr="00993CF8">
        <w:rPr>
          <w:b/>
          <w:bCs/>
          <w:color w:val="FF0000"/>
        </w:rPr>
        <w:t xml:space="preserve">Times Cited: </w:t>
      </w:r>
      <w:r w:rsidR="00627F1E" w:rsidRPr="00993CF8">
        <w:rPr>
          <w:b/>
          <w:bCs/>
          <w:color w:val="FF0000"/>
        </w:rPr>
        <w:t>9</w:t>
      </w:r>
      <w:r w:rsidR="004D7EDC" w:rsidRPr="00993CF8">
        <w:rPr>
          <w:b/>
          <w:bCs/>
          <w:color w:val="FF0000"/>
        </w:rPr>
        <w:t>)</w:t>
      </w:r>
    </w:p>
    <w:p w:rsidR="00B06742" w:rsidRPr="00993CF8" w:rsidRDefault="00B06742" w:rsidP="00DA3B6B">
      <w:pPr>
        <w:autoSpaceDE w:val="0"/>
        <w:autoSpaceDN w:val="0"/>
        <w:ind w:left="993" w:hanging="567"/>
        <w:jc w:val="both"/>
        <w:rPr>
          <w:lang w:eastAsia="tr-TR"/>
        </w:rPr>
      </w:pPr>
    </w:p>
    <w:p w:rsidR="00E55014" w:rsidRPr="00993CF8" w:rsidRDefault="00B06742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  <w:rPr>
          <w:lang w:eastAsia="tr-TR"/>
        </w:rPr>
      </w:pPr>
      <w:r w:rsidRPr="00993CF8">
        <w:t xml:space="preserve">Adnan TAŞLIYAN, Mustafa ACARER, Ulvi ŞEKER, Hasan GÖKKAYA, </w:t>
      </w:r>
      <w:r w:rsidRPr="00993CF8">
        <w:rPr>
          <w:b/>
        </w:rPr>
        <w:t>Bilge DEMİR</w:t>
      </w:r>
      <w:r w:rsidRPr="00993CF8">
        <w:t xml:space="preserve">, Inconel 718 Süper Alaşımının İşlenmesinde Kesme Parametrelerinin </w:t>
      </w:r>
      <w:r w:rsidRPr="00993CF8">
        <w:lastRenderedPageBreak/>
        <w:t>Kesme Kuvvetleri Üzerindeki Etkisi, G.Ü. Mühendislik–Mimarlık Fakültesi Dergisi, Cilt 22, No 1, 1-5, 2007</w:t>
      </w:r>
      <w:r w:rsidR="00CB6436" w:rsidRPr="00993CF8">
        <w:t>.</w:t>
      </w:r>
    </w:p>
    <w:p w:rsidR="00E55014" w:rsidRPr="00993CF8" w:rsidRDefault="00E55014" w:rsidP="00DA3B6B">
      <w:pPr>
        <w:autoSpaceDE w:val="0"/>
        <w:autoSpaceDN w:val="0"/>
        <w:ind w:left="993" w:hanging="567"/>
        <w:jc w:val="both"/>
        <w:rPr>
          <w:lang w:eastAsia="tr-TR"/>
        </w:rPr>
      </w:pPr>
    </w:p>
    <w:p w:rsidR="006B1C9D" w:rsidRPr="00993CF8" w:rsidRDefault="00E55014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</w:pPr>
      <w:r w:rsidRPr="00993CF8">
        <w:rPr>
          <w:b/>
        </w:rPr>
        <w:t>Bilge Demir</w:t>
      </w:r>
      <w:r w:rsidRPr="00993CF8">
        <w:t xml:space="preserve">, Mehmet Erdogan, The hardenability of austenite with different alloy content and dispersion in dual phase steels, </w:t>
      </w:r>
      <w:r w:rsidR="00CB6436" w:rsidRPr="00993CF8">
        <w:rPr>
          <w:rStyle w:val="Emphasis"/>
          <w:i w:val="0"/>
        </w:rPr>
        <w:t xml:space="preserve">Journal </w:t>
      </w:r>
      <w:r w:rsidR="00233554" w:rsidRPr="00993CF8">
        <w:rPr>
          <w:rStyle w:val="Emphasis"/>
          <w:i w:val="0"/>
        </w:rPr>
        <w:t xml:space="preserve">of </w:t>
      </w:r>
      <w:r w:rsidR="00CB6436" w:rsidRPr="00993CF8">
        <w:rPr>
          <w:rStyle w:val="Emphasis"/>
          <w:i w:val="0"/>
        </w:rPr>
        <w:t>Materials Processing Technology</w:t>
      </w:r>
      <w:r w:rsidR="006B1C9D" w:rsidRPr="00993CF8">
        <w:rPr>
          <w:i/>
        </w:rPr>
        <w:t>,</w:t>
      </w:r>
      <w:r w:rsidR="00CB6436" w:rsidRPr="00993CF8">
        <w:t xml:space="preserve"> 208 1-3, </w:t>
      </w:r>
      <w:r w:rsidR="006B1C9D" w:rsidRPr="00993CF8">
        <w:t>75-84, 2008</w:t>
      </w:r>
      <w:r w:rsidR="00CB6436" w:rsidRPr="00993CF8">
        <w:t>.</w:t>
      </w:r>
      <w:r w:rsidR="005F52FD" w:rsidRPr="00993CF8">
        <w:t xml:space="preserve"> </w:t>
      </w:r>
      <w:r w:rsidR="005F52FD" w:rsidRPr="00993CF8">
        <w:rPr>
          <w:b/>
          <w:bCs/>
          <w:color w:val="FF0000"/>
        </w:rPr>
        <w:t xml:space="preserve">Times Cited: </w:t>
      </w:r>
      <w:r w:rsidR="00AD6BFC" w:rsidRPr="00993CF8">
        <w:rPr>
          <w:b/>
          <w:bCs/>
          <w:color w:val="FF0000"/>
        </w:rPr>
        <w:t>22</w:t>
      </w:r>
    </w:p>
    <w:p w:rsidR="006B1C9D" w:rsidRPr="00993CF8" w:rsidRDefault="006B1C9D" w:rsidP="00DA3B6B">
      <w:pPr>
        <w:autoSpaceDE w:val="0"/>
        <w:autoSpaceDN w:val="0"/>
        <w:ind w:left="993" w:hanging="567"/>
        <w:jc w:val="both"/>
        <w:rPr>
          <w:b/>
        </w:rPr>
      </w:pPr>
    </w:p>
    <w:p w:rsidR="00A17CA6" w:rsidRPr="00993CF8" w:rsidRDefault="00A17CA6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</w:pPr>
      <w:r w:rsidRPr="00993CF8">
        <w:rPr>
          <w:bCs/>
        </w:rPr>
        <w:t>M. Acarer</w:t>
      </w:r>
      <w:r w:rsidRPr="00993CF8">
        <w:rPr>
          <w:b/>
        </w:rPr>
        <w:t xml:space="preserve"> </w:t>
      </w:r>
      <w:r w:rsidRPr="00993CF8">
        <w:t>and</w:t>
      </w:r>
      <w:r w:rsidRPr="00993CF8">
        <w:rPr>
          <w:b/>
        </w:rPr>
        <w:t xml:space="preserve"> Bilge DEMIR, </w:t>
      </w:r>
      <w:r w:rsidR="006B1C9D" w:rsidRPr="00993CF8">
        <w:t xml:space="preserve">An </w:t>
      </w:r>
      <w:r w:rsidR="001C4095" w:rsidRPr="00993CF8">
        <w:t>I</w:t>
      </w:r>
      <w:r w:rsidR="006B1C9D" w:rsidRPr="00993CF8">
        <w:t>nvestigation of mechanical and metallurgical properties of explosive welded aluminum–dual phase steel".</w:t>
      </w:r>
      <w:r w:rsidR="00834729" w:rsidRPr="00993CF8">
        <w:t xml:space="preserve"> </w:t>
      </w:r>
      <w:r w:rsidR="00233554" w:rsidRPr="00993CF8">
        <w:rPr>
          <w:rStyle w:val="Emphasis"/>
          <w:i w:val="0"/>
        </w:rPr>
        <w:t>Materials Letters</w:t>
      </w:r>
      <w:r w:rsidR="00233554" w:rsidRPr="00993CF8">
        <w:t xml:space="preserve">, 62, 25, </w:t>
      </w:r>
      <w:r w:rsidR="006B1C9D" w:rsidRPr="00993CF8">
        <w:t>4158-4160, 2008.</w:t>
      </w:r>
      <w:r w:rsidR="005F52FD" w:rsidRPr="00993CF8">
        <w:t xml:space="preserve"> </w:t>
      </w:r>
      <w:r w:rsidR="005F52FD" w:rsidRPr="00993CF8">
        <w:rPr>
          <w:b/>
          <w:bCs/>
          <w:color w:val="FF0000"/>
        </w:rPr>
        <w:t xml:space="preserve">Times Cited: </w:t>
      </w:r>
      <w:r w:rsidR="00592CD2" w:rsidRPr="00993CF8">
        <w:rPr>
          <w:b/>
          <w:bCs/>
          <w:color w:val="FF0000"/>
        </w:rPr>
        <w:t>5</w:t>
      </w:r>
      <w:r w:rsidR="00F058DB" w:rsidRPr="00993CF8">
        <w:rPr>
          <w:b/>
          <w:bCs/>
          <w:color w:val="FF0000"/>
        </w:rPr>
        <w:t>8… Alıntı 72</w:t>
      </w:r>
    </w:p>
    <w:p w:rsidR="00A17CA6" w:rsidRPr="00993CF8" w:rsidRDefault="00A17CA6" w:rsidP="00DA3B6B">
      <w:pPr>
        <w:autoSpaceDE w:val="0"/>
        <w:autoSpaceDN w:val="0"/>
        <w:ind w:left="993" w:hanging="567"/>
        <w:jc w:val="both"/>
      </w:pPr>
    </w:p>
    <w:p w:rsidR="007A5EC7" w:rsidRPr="00993CF8" w:rsidRDefault="0049457E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</w:pPr>
      <w:r w:rsidRPr="00993CF8">
        <w:t xml:space="preserve">Mehmet Erdogan, Volkan Kılıclı, </w:t>
      </w:r>
      <w:r w:rsidR="006B1C9D" w:rsidRPr="00993CF8">
        <w:rPr>
          <w:b/>
        </w:rPr>
        <w:t>Bilge Demir</w:t>
      </w:r>
      <w:r w:rsidR="007253C8" w:rsidRPr="00993CF8">
        <w:t xml:space="preserve">, </w:t>
      </w:r>
      <w:r w:rsidR="006B1C9D" w:rsidRPr="00993CF8">
        <w:t>Influence of Austenite Dispersion on Phase Transformation During Austempering in Ductile Cast Iron with Dual Matrix Structure".</w:t>
      </w:r>
      <w:r w:rsidR="00834729" w:rsidRPr="00993CF8">
        <w:t xml:space="preserve"> </w:t>
      </w:r>
      <w:r w:rsidR="001619D4" w:rsidRPr="00993CF8">
        <w:rPr>
          <w:rStyle w:val="Emphasis"/>
          <w:i w:val="0"/>
        </w:rPr>
        <w:t>Internatıonal Journal Of Materıals Research</w:t>
      </w:r>
      <w:r w:rsidR="001619D4" w:rsidRPr="00993CF8">
        <w:rPr>
          <w:i/>
        </w:rPr>
        <w:t>,</w:t>
      </w:r>
      <w:r w:rsidR="001619D4" w:rsidRPr="00993CF8">
        <w:t xml:space="preserve"> Cilt: 99, No: 7, </w:t>
      </w:r>
      <w:r w:rsidR="006B1C9D" w:rsidRPr="00993CF8">
        <w:t>751-760, 2008.</w:t>
      </w:r>
      <w:r w:rsidR="005F52FD" w:rsidRPr="00993CF8">
        <w:t xml:space="preserve"> </w:t>
      </w:r>
      <w:r w:rsidR="005F52FD" w:rsidRPr="00993CF8">
        <w:rPr>
          <w:b/>
          <w:bCs/>
          <w:color w:val="FF0000"/>
        </w:rPr>
        <w:t xml:space="preserve">Times Cited: </w:t>
      </w:r>
      <w:r w:rsidR="002C1762" w:rsidRPr="00993CF8">
        <w:rPr>
          <w:b/>
          <w:bCs/>
          <w:color w:val="FF0000"/>
        </w:rPr>
        <w:t>3</w:t>
      </w:r>
    </w:p>
    <w:p w:rsidR="007A5EC7" w:rsidRPr="00993CF8" w:rsidRDefault="007A5EC7" w:rsidP="00DA3B6B">
      <w:pPr>
        <w:pStyle w:val="ListParagraph"/>
        <w:ind w:left="993"/>
      </w:pPr>
    </w:p>
    <w:p w:rsidR="007A5EC7" w:rsidRPr="00993CF8" w:rsidRDefault="003F65F6" w:rsidP="008C066D">
      <w:pPr>
        <w:numPr>
          <w:ilvl w:val="0"/>
          <w:numId w:val="8"/>
        </w:numPr>
        <w:autoSpaceDE w:val="0"/>
        <w:autoSpaceDN w:val="0"/>
        <w:ind w:left="993" w:hanging="567"/>
        <w:jc w:val="both"/>
      </w:pPr>
      <w:r w:rsidRPr="00993CF8">
        <w:t>Hayat</w:t>
      </w:r>
      <w:r w:rsidR="002D3BBB" w:rsidRPr="00993CF8">
        <w:t xml:space="preserve">, F., </w:t>
      </w:r>
      <w:r w:rsidRPr="00993CF8">
        <w:rPr>
          <w:b/>
        </w:rPr>
        <w:t>DEMIR</w:t>
      </w:r>
      <w:r w:rsidR="002D3BBB" w:rsidRPr="00993CF8">
        <w:rPr>
          <w:b/>
        </w:rPr>
        <w:t>, B</w:t>
      </w:r>
      <w:r w:rsidR="002D3BBB" w:rsidRPr="00993CF8">
        <w:t xml:space="preserve">., </w:t>
      </w:r>
      <w:r w:rsidRPr="00993CF8">
        <w:t>Aslanlar</w:t>
      </w:r>
      <w:r w:rsidR="002D3BBB" w:rsidRPr="00993CF8">
        <w:t xml:space="preserve">, S., </w:t>
      </w:r>
      <w:r w:rsidRPr="00993CF8">
        <w:t>Acarer</w:t>
      </w:r>
      <w:r w:rsidR="002D3BBB" w:rsidRPr="00993CF8">
        <w:t xml:space="preserve">, M. </w:t>
      </w:r>
      <w:r w:rsidR="00BF0C5B" w:rsidRPr="00993CF8">
        <w:t>“</w:t>
      </w:r>
      <w:r w:rsidR="002D3BBB" w:rsidRPr="00993CF8">
        <w:t>Effect of welding time and current on the mehanical properties of resistance spot welded IF</w:t>
      </w:r>
      <w:r w:rsidR="00164BBE" w:rsidRPr="00993CF8">
        <w:t>(DIN EN 10130–1999) steel</w:t>
      </w:r>
      <w:r w:rsidR="00BF0C5B" w:rsidRPr="00993CF8">
        <w:t>”</w:t>
      </w:r>
      <w:r w:rsidR="00834729" w:rsidRPr="00993CF8">
        <w:t xml:space="preserve">, </w:t>
      </w:r>
      <w:r w:rsidR="0057594F" w:rsidRPr="00993CF8">
        <w:t>Kovove Metalic Materials,</w:t>
      </w:r>
      <w:r w:rsidR="004B2E55" w:rsidRPr="00993CF8">
        <w:t xml:space="preserve"> </w:t>
      </w:r>
      <w:r w:rsidR="0057594F" w:rsidRPr="00993CF8">
        <w:t xml:space="preserve">vol. 47 (2009), </w:t>
      </w:r>
      <w:r w:rsidR="002D3BBB" w:rsidRPr="00993CF8">
        <w:t>1,</w:t>
      </w:r>
      <w:r w:rsidR="00E15541" w:rsidRPr="00993CF8">
        <w:t xml:space="preserve"> </w:t>
      </w:r>
      <w:r w:rsidR="00862AA4" w:rsidRPr="00993CF8">
        <w:t>11–17</w:t>
      </w:r>
      <w:r w:rsidR="005F52FD" w:rsidRPr="00993CF8">
        <w:t xml:space="preserve"> </w:t>
      </w:r>
      <w:r w:rsidR="005F52FD" w:rsidRPr="00993CF8">
        <w:rPr>
          <w:b/>
          <w:bCs/>
          <w:color w:val="FF0000"/>
        </w:rPr>
        <w:t xml:space="preserve">Times Cited: </w:t>
      </w:r>
      <w:r w:rsidR="002C1762" w:rsidRPr="00993CF8">
        <w:rPr>
          <w:b/>
          <w:bCs/>
          <w:color w:val="FF0000"/>
        </w:rPr>
        <w:t>7</w:t>
      </w:r>
    </w:p>
    <w:p w:rsidR="007A5EC7" w:rsidRPr="00993CF8" w:rsidRDefault="007A5EC7" w:rsidP="00DA3B6B">
      <w:pPr>
        <w:pStyle w:val="ListParagraph"/>
        <w:ind w:left="993" w:hanging="567"/>
      </w:pPr>
    </w:p>
    <w:p w:rsidR="009F2B09" w:rsidRPr="00993CF8" w:rsidRDefault="00720431" w:rsidP="008C066D">
      <w:pPr>
        <w:numPr>
          <w:ilvl w:val="0"/>
          <w:numId w:val="8"/>
        </w:numPr>
        <w:tabs>
          <w:tab w:val="num" w:pos="993"/>
        </w:tabs>
        <w:autoSpaceDE w:val="0"/>
        <w:autoSpaceDN w:val="0"/>
        <w:ind w:left="993" w:hanging="567"/>
        <w:jc w:val="both"/>
      </w:pPr>
      <w:r w:rsidRPr="00993CF8">
        <w:t xml:space="preserve">Hayat, F., </w:t>
      </w:r>
      <w:r w:rsidRPr="00993CF8">
        <w:rPr>
          <w:b/>
        </w:rPr>
        <w:t>Demir, B</w:t>
      </w:r>
      <w:r w:rsidRPr="00993CF8">
        <w:t>., Acarer, M., Aslanlar,</w:t>
      </w:r>
      <w:r w:rsidR="00BF3E09" w:rsidRPr="00993CF8">
        <w:t xml:space="preserve"> S., “Adhesive weld bonding of I</w:t>
      </w:r>
      <w:r w:rsidRPr="00993CF8">
        <w:t xml:space="preserve">nterstitial free steel at spot welding for automotive application” </w:t>
      </w:r>
      <w:r w:rsidR="00253C0E" w:rsidRPr="00993CF8">
        <w:t xml:space="preserve"> </w:t>
      </w:r>
      <w:r w:rsidR="00C37E88" w:rsidRPr="00993CF8">
        <w:t xml:space="preserve">Kovove Metalic Materials </w:t>
      </w:r>
      <w:r w:rsidR="00CC463D" w:rsidRPr="00993CF8">
        <w:t xml:space="preserve">vol. 48 (2010), no. 2, pp. 137 </w:t>
      </w:r>
      <w:r w:rsidR="007A5EC7" w:rsidRPr="00993CF8">
        <w:t>–</w:t>
      </w:r>
      <w:r w:rsidR="00CC463D" w:rsidRPr="00993CF8">
        <w:t xml:space="preserve"> 143</w:t>
      </w:r>
      <w:r w:rsidR="005F52FD" w:rsidRPr="00993CF8">
        <w:t xml:space="preserve"> </w:t>
      </w:r>
      <w:r w:rsidR="005F52FD" w:rsidRPr="00993CF8">
        <w:rPr>
          <w:b/>
          <w:bCs/>
          <w:color w:val="FF0000"/>
        </w:rPr>
        <w:t xml:space="preserve">Times Cited: </w:t>
      </w:r>
      <w:r w:rsidR="00E51F19" w:rsidRPr="00993CF8">
        <w:rPr>
          <w:b/>
          <w:bCs/>
          <w:color w:val="FF0000"/>
        </w:rPr>
        <w:t>5</w:t>
      </w:r>
    </w:p>
    <w:p w:rsidR="009F2B09" w:rsidRPr="00993CF8" w:rsidRDefault="009F2B09" w:rsidP="009F2B09">
      <w:pPr>
        <w:pStyle w:val="ListParagraph"/>
        <w:rPr>
          <w:b/>
          <w:color w:val="000000"/>
        </w:rPr>
      </w:pPr>
    </w:p>
    <w:p w:rsidR="00C72204" w:rsidRPr="00993CF8" w:rsidRDefault="00C72204" w:rsidP="008C066D">
      <w:pPr>
        <w:numPr>
          <w:ilvl w:val="0"/>
          <w:numId w:val="8"/>
        </w:numPr>
        <w:tabs>
          <w:tab w:val="num" w:pos="993"/>
        </w:tabs>
        <w:autoSpaceDE w:val="0"/>
        <w:autoSpaceDN w:val="0"/>
        <w:ind w:left="993" w:hanging="567"/>
        <w:jc w:val="both"/>
      </w:pPr>
      <w:r w:rsidRPr="00993CF8">
        <w:rPr>
          <w:b/>
          <w:color w:val="000000"/>
        </w:rPr>
        <w:t>Bilge DEMIR</w:t>
      </w:r>
      <w:r w:rsidRPr="00993CF8">
        <w:rPr>
          <w:color w:val="000000"/>
        </w:rPr>
        <w:t xml:space="preserve"> and Ahmet DURGUTLU, </w:t>
      </w:r>
      <w:r w:rsidRPr="00993CF8">
        <w:rPr>
          <w:color w:val="000000"/>
          <w:vertAlign w:val="superscript"/>
        </w:rPr>
        <w:t xml:space="preserve"> </w:t>
      </w:r>
      <w:r w:rsidRPr="00993CF8">
        <w:rPr>
          <w:color w:val="000000"/>
        </w:rPr>
        <w:t>An Investigation On The TIG Welding Of The AZ31 Magnesium Alloy Sheet</w:t>
      </w:r>
      <w:r w:rsidRPr="00993CF8">
        <w:rPr>
          <w:b/>
          <w:color w:val="000000"/>
        </w:rPr>
        <w:t xml:space="preserve"> </w:t>
      </w:r>
      <w:r w:rsidRPr="00993CF8">
        <w:t>,</w:t>
      </w:r>
      <w:r w:rsidRPr="00993CF8">
        <w:rPr>
          <w:rFonts w:eastAsia="CorporateAPro-Regular"/>
        </w:rPr>
        <w:t xml:space="preserve"> DOI 10.3139</w:t>
      </w:r>
      <w:r w:rsidR="00DA09F1" w:rsidRPr="00993CF8">
        <w:rPr>
          <w:rFonts w:eastAsia="CorporateAPro-Regular"/>
        </w:rPr>
        <w:t xml:space="preserve"> </w:t>
      </w:r>
      <w:r w:rsidRPr="00993CF8">
        <w:rPr>
          <w:rFonts w:eastAsia="CorporateAPro-Regular"/>
        </w:rPr>
        <w:t>/</w:t>
      </w:r>
      <w:r w:rsidR="00DA09F1" w:rsidRPr="00993CF8">
        <w:rPr>
          <w:rFonts w:eastAsia="CorporateAPro-Regular"/>
        </w:rPr>
        <w:t xml:space="preserve"> </w:t>
      </w:r>
      <w:r w:rsidRPr="00993CF8">
        <w:rPr>
          <w:rFonts w:eastAsia="CorporateAPro-Regular"/>
        </w:rPr>
        <w:t>120.11063</w:t>
      </w:r>
      <w:r w:rsidR="00921EBB" w:rsidRPr="00993CF8">
        <w:rPr>
          <w:rFonts w:eastAsia="CorporateAPro-Regular"/>
        </w:rPr>
        <w:t>,</w:t>
      </w:r>
      <w:r w:rsidRPr="00993CF8">
        <w:rPr>
          <w:rFonts w:eastAsia="CorporateAPro-Regular"/>
        </w:rPr>
        <w:t xml:space="preserve"> Materials Testing</w:t>
      </w:r>
      <w:r w:rsidR="009F2B09" w:rsidRPr="00993CF8">
        <w:t xml:space="preserve"> </w:t>
      </w:r>
      <w:r w:rsidR="006E0938" w:rsidRPr="00993CF8">
        <w:rPr>
          <w:color w:val="000000"/>
          <w:shd w:val="clear" w:color="auto" w:fill="FFFFFF"/>
        </w:rPr>
        <w:t xml:space="preserve">56, 10, 847-851, </w:t>
      </w:r>
      <w:r w:rsidR="00FD51C2" w:rsidRPr="00993CF8">
        <w:rPr>
          <w:color w:val="000000"/>
          <w:shd w:val="clear" w:color="auto" w:fill="FFFFFF"/>
        </w:rPr>
        <w:t>2014</w:t>
      </w:r>
    </w:p>
    <w:p w:rsidR="00AF65FB" w:rsidRPr="00993CF8" w:rsidRDefault="00AF65FB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</w:rPr>
      </w:pPr>
      <w:r w:rsidRPr="00993CF8">
        <w:rPr>
          <w:b/>
        </w:rPr>
        <w:t xml:space="preserve">B. </w:t>
      </w:r>
      <w:r w:rsidRPr="00993CF8">
        <w:rPr>
          <w:b/>
          <w:u w:val="single"/>
        </w:rPr>
        <w:t>Uluslararası bilimsel toplantılarda sunulan ve bildiri kitabında (</w:t>
      </w:r>
      <w:r w:rsidRPr="00993CF8">
        <w:rPr>
          <w:b/>
          <w:i/>
          <w:u w:val="single"/>
        </w:rPr>
        <w:t>Proceedings</w:t>
      </w:r>
      <w:r w:rsidRPr="00993CF8">
        <w:rPr>
          <w:b/>
          <w:u w:val="single"/>
        </w:rPr>
        <w:t xml:space="preserve">) basılan </w:t>
      </w:r>
      <w:r w:rsidR="00921EBB" w:rsidRPr="00993CF8">
        <w:rPr>
          <w:b/>
          <w:u w:val="single"/>
        </w:rPr>
        <w:t>bildiriler:</w:t>
      </w:r>
    </w:p>
    <w:p w:rsidR="004B47EC" w:rsidRPr="00993CF8" w:rsidRDefault="00921EBB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t>Kaçar R.</w:t>
      </w:r>
      <w:r w:rsidR="004B47EC" w:rsidRPr="00993CF8">
        <w:t xml:space="preserve"> Gündüz S., Acarer M. ve </w:t>
      </w:r>
      <w:r w:rsidR="00B456C1" w:rsidRPr="00993CF8">
        <w:rPr>
          <w:b/>
        </w:rPr>
        <w:t xml:space="preserve">DEMİR </w:t>
      </w:r>
      <w:r w:rsidR="004B47EC" w:rsidRPr="00993CF8">
        <w:rPr>
          <w:b/>
        </w:rPr>
        <w:t>B., “</w:t>
      </w:r>
      <w:r w:rsidR="004B47EC" w:rsidRPr="00993CF8">
        <w:t xml:space="preserve">304 Paslanmaz Çelik ve Mikroalaşımlı Çeliklerin Ark Kaynağı ile Birleştirilmesinde  Mikroyapı-Mekanik Özellik İlişkisinin İncelenmesi”, </w:t>
      </w:r>
      <w:r w:rsidR="004B47EC" w:rsidRPr="00993CF8">
        <w:rPr>
          <w:bCs/>
        </w:rPr>
        <w:t>6. Uluslararası Kırılma Semp.,</w:t>
      </w:r>
      <w:r w:rsidR="004B47EC" w:rsidRPr="00993CF8">
        <w:t xml:space="preserve"> Sayfa : 157,  10/12-09-2003, KONYA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B456C1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b/>
        </w:rPr>
        <w:t>DEMİR</w:t>
      </w:r>
      <w:r w:rsidR="004B47EC" w:rsidRPr="00993CF8">
        <w:rPr>
          <w:b/>
        </w:rPr>
        <w:t xml:space="preserve"> B</w:t>
      </w:r>
      <w:r w:rsidR="004B47EC" w:rsidRPr="00993CF8">
        <w:t xml:space="preserve">., Candan, Ş., Salamcı, E., Erdoğan, M., “Çift fazlı Çeliklerin Korozyon Davranışı Üzerine Kritik Tavlama Sıcaklığı ve Soğuma Hızının Etkisi”, </w:t>
      </w:r>
      <w:r w:rsidR="004B47EC" w:rsidRPr="00993CF8">
        <w:rPr>
          <w:b/>
        </w:rPr>
        <w:t>9</w:t>
      </w:r>
      <w:r w:rsidR="004B47EC" w:rsidRPr="00993CF8">
        <w:rPr>
          <w:b/>
          <w:vertAlign w:val="superscript"/>
        </w:rPr>
        <w:t>th</w:t>
      </w:r>
      <w:r w:rsidR="004B47EC" w:rsidRPr="00993CF8">
        <w:rPr>
          <w:b/>
        </w:rPr>
        <w:t xml:space="preserve"> </w:t>
      </w:r>
      <w:r w:rsidR="004B47EC" w:rsidRPr="00993CF8">
        <w:rPr>
          <w:bCs/>
        </w:rPr>
        <w:t>International Corrosion Symposium,</w:t>
      </w:r>
      <w:r w:rsidR="004B47EC" w:rsidRPr="00993CF8">
        <w:t xml:space="preserve"> Gazi University, Ankara, p.495-501, 2004.</w:t>
      </w:r>
    </w:p>
    <w:p w:rsidR="004B47EC" w:rsidRPr="00993CF8" w:rsidRDefault="004B47EC" w:rsidP="004B47EC">
      <w:pPr>
        <w:pStyle w:val="ListParagraph"/>
        <w:tabs>
          <w:tab w:val="num" w:pos="900"/>
          <w:tab w:val="left" w:pos="993"/>
        </w:tabs>
        <w:ind w:left="993" w:hanging="633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t>Fatih HAYAT, Mustafa ACARER,</w:t>
      </w:r>
      <w:r w:rsidRPr="00993CF8">
        <w:rPr>
          <w:b/>
        </w:rPr>
        <w:t xml:space="preserve"> Bilge DEMİR, </w:t>
      </w:r>
      <w:r w:rsidRPr="00993CF8">
        <w:t xml:space="preserve">Ramazan KAÇAR, “Çift-Fazlı Çeliklerin Nokta Direnç Kaynak Kabiliyetine Kaynak Zamanının Etkisi”, </w:t>
      </w:r>
      <w:r w:rsidRPr="00993CF8">
        <w:rPr>
          <w:b/>
        </w:rPr>
        <w:t xml:space="preserve"> </w:t>
      </w:r>
      <w:r w:rsidRPr="00993CF8">
        <w:rPr>
          <w:bCs/>
        </w:rPr>
        <w:t>Uluslararası I. Mesleki ve Teknik Eğitim Kongresi, Marmara</w:t>
      </w:r>
      <w:r w:rsidRPr="00993CF8">
        <w:t xml:space="preserve"> Üniv. Eylül 2005, İSTANBUL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t>Fatih HAYAT</w:t>
      </w:r>
      <w:r w:rsidRPr="00993CF8">
        <w:rPr>
          <w:bCs/>
        </w:rPr>
        <w:t xml:space="preserve">, </w:t>
      </w:r>
      <w:r w:rsidRPr="00993CF8">
        <w:rPr>
          <w:b/>
        </w:rPr>
        <w:t>Bilge DEMİR</w:t>
      </w:r>
      <w:r w:rsidRPr="00993CF8">
        <w:rPr>
          <w:bCs/>
        </w:rPr>
        <w:t xml:space="preserve">, </w:t>
      </w:r>
      <w:r w:rsidRPr="00993CF8">
        <w:t>Mustafa ACARER</w:t>
      </w:r>
      <w:r w:rsidRPr="00993CF8">
        <w:rPr>
          <w:bCs/>
        </w:rPr>
        <w:t>,</w:t>
      </w:r>
      <w:r w:rsidR="008B75B7" w:rsidRPr="00993CF8">
        <w:rPr>
          <w:bCs/>
        </w:rPr>
        <w:t xml:space="preserve"> </w:t>
      </w:r>
      <w:r w:rsidRPr="00993CF8">
        <w:t>Ramazan KAÇAR</w:t>
      </w:r>
      <w:r w:rsidRPr="00993CF8">
        <w:rPr>
          <w:bCs/>
        </w:rPr>
        <w:t>,</w:t>
      </w:r>
      <w:r w:rsidRPr="00993CF8">
        <w:t>“Çift-Fazlı Çeliklerde, Martenzit Hacim Oranı Ve Farklı Başlangıç Yapılarının Çekme Özelliklerine Etkisi</w:t>
      </w:r>
      <w:r w:rsidRPr="00993CF8">
        <w:rPr>
          <w:b/>
        </w:rPr>
        <w:t xml:space="preserve">” </w:t>
      </w:r>
      <w:r w:rsidRPr="00993CF8">
        <w:rPr>
          <w:bCs/>
        </w:rPr>
        <w:t>Uluslararası I. Mesleki ve Teknik Eğitim Kongresi</w:t>
      </w:r>
      <w:r w:rsidRPr="00993CF8">
        <w:rPr>
          <w:b/>
        </w:rPr>
        <w:t>,</w:t>
      </w:r>
      <w:r w:rsidRPr="00993CF8">
        <w:t xml:space="preserve"> Marmara Üniv. Eylül 2005, İSTANBUL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lastRenderedPageBreak/>
        <w:t>Fatih HAYAT, Mustafa ACARER,</w:t>
      </w:r>
      <w:r w:rsidRPr="00993CF8">
        <w:rPr>
          <w:b/>
        </w:rPr>
        <w:t xml:space="preserve"> Bilge DEMİR, </w:t>
      </w:r>
      <w:r w:rsidRPr="00993CF8">
        <w:t>Ramazan KAÇAR, “Çift-Fazlı Çeliklerin Nokta Direnç Kaynağında Martenzit Hacim Oranı Ve Kaynak Zamanının Kaynak Kabiliyeti Üzerine Etkisi”,</w:t>
      </w:r>
      <w:r w:rsidRPr="00993CF8">
        <w:rPr>
          <w:b/>
        </w:rPr>
        <w:t xml:space="preserve"> </w:t>
      </w:r>
      <w:r w:rsidRPr="00993CF8">
        <w:rPr>
          <w:bCs/>
        </w:rPr>
        <w:t>7. Uluslararası Kırılma Konferansı, 19-21</w:t>
      </w:r>
      <w:r w:rsidRPr="00993CF8">
        <w:t xml:space="preserve"> Ekim 2005 KOCAELİ sayfa: 553-560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rFonts w:eastAsia="SimSun"/>
          <w:b/>
          <w:bCs/>
          <w:lang w:eastAsia="zh-CN"/>
        </w:rPr>
        <w:t xml:space="preserve">Bilge </w:t>
      </w:r>
      <w:r w:rsidR="00B456C1" w:rsidRPr="00993CF8">
        <w:rPr>
          <w:rFonts w:eastAsia="SimSun"/>
          <w:b/>
          <w:bCs/>
          <w:lang w:eastAsia="zh-CN"/>
        </w:rPr>
        <w:t>DEMİR</w:t>
      </w:r>
      <w:r w:rsidRPr="00993CF8">
        <w:rPr>
          <w:rFonts w:eastAsia="SimSun"/>
          <w:lang w:eastAsia="zh-CN"/>
        </w:rPr>
        <w:t xml:space="preserve">, Fatih Hayat, Salim Aslanlar, Investigation of Adhesive Spot Weld Bonding of Interstitial Free Steel, </w:t>
      </w:r>
      <w:r w:rsidRPr="00993CF8">
        <w:t>14</w:t>
      </w:r>
      <w:r w:rsidRPr="00993CF8">
        <w:rPr>
          <w:vertAlign w:val="superscript"/>
        </w:rPr>
        <w:t>th</w:t>
      </w:r>
      <w:r w:rsidRPr="00993CF8">
        <w:t xml:space="preserve"> International Metallurgy &amp; Materials Congress, October 16</w:t>
      </w:r>
      <w:r w:rsidRPr="00993CF8">
        <w:rPr>
          <w:vertAlign w:val="superscript"/>
        </w:rPr>
        <w:t>th</w:t>
      </w:r>
      <w:r w:rsidRPr="00993CF8">
        <w:t>-18</w:t>
      </w:r>
      <w:r w:rsidRPr="00993CF8">
        <w:rPr>
          <w:vertAlign w:val="superscript"/>
        </w:rPr>
        <w:t>th</w:t>
      </w:r>
      <w:r w:rsidRPr="00993CF8">
        <w:t>, 2008 İstanbul/TURKEY</w:t>
      </w:r>
      <w:r w:rsidR="003F41AF" w:rsidRPr="00993CF8">
        <w:t xml:space="preserve"> </w:t>
      </w:r>
      <w:r w:rsidR="003F41AF" w:rsidRPr="00993CF8">
        <w:rPr>
          <w:b/>
          <w:bCs/>
          <w:color w:val="FF0000"/>
        </w:rPr>
        <w:t xml:space="preserve">Times Cited: </w:t>
      </w:r>
      <w:r w:rsidR="00BB2C5F" w:rsidRPr="00993CF8">
        <w:rPr>
          <w:b/>
          <w:bCs/>
          <w:color w:val="FF0000"/>
        </w:rPr>
        <w:t>5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b/>
          <w:bCs/>
        </w:rPr>
        <w:t>Bilge DEMİR</w:t>
      </w:r>
      <w:r w:rsidRPr="00993CF8">
        <w:t xml:space="preserve"> ve Fatih HAYAT, Galvaniz Kaplamalı-Kaplamasız DP 450 Çelik Sacının Nokta Direnç Kaynaklı Birleştirmelerinin incelenmes12th International Materials Symposium 15 – 17 October 2008 Denizli – TURKEY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0B33A8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rFonts w:eastAsia="SimSun"/>
          <w:b/>
          <w:bCs/>
          <w:lang w:eastAsia="zh-CN"/>
        </w:rPr>
        <w:t xml:space="preserve">Bilge </w:t>
      </w:r>
      <w:r w:rsidR="004B47EC" w:rsidRPr="00993CF8">
        <w:rPr>
          <w:rFonts w:eastAsia="SimSun"/>
          <w:b/>
          <w:bCs/>
          <w:lang w:eastAsia="zh-CN"/>
        </w:rPr>
        <w:t>DEMİR</w:t>
      </w:r>
      <w:r w:rsidR="004B47EC" w:rsidRPr="00993CF8">
        <w:rPr>
          <w:rFonts w:eastAsia="SimSun"/>
          <w:lang w:eastAsia="zh-CN"/>
        </w:rPr>
        <w:t xml:space="preserve">, Fatih HAYAT ve Bülent BOSTAN “316L Paslanmaz Çelik TM Parçaların Kutu Borlama ile Kaplanabilirliğinin İncelenmesi, </w:t>
      </w:r>
      <w:hyperlink r:id="rId10" w:history="1">
        <w:r w:rsidR="004B47EC" w:rsidRPr="00993CF8">
          <w:rPr>
            <w:rFonts w:eastAsia="SimSun"/>
            <w:lang w:eastAsia="zh-CN"/>
          </w:rPr>
          <w:t>5th International Powder Metallurgy Conference</w:t>
        </w:r>
      </w:hyperlink>
      <w:r w:rsidR="004B47EC" w:rsidRPr="00993CF8">
        <w:rPr>
          <w:rFonts w:eastAsia="SimSun"/>
          <w:lang w:eastAsia="zh-CN"/>
        </w:rPr>
        <w:t xml:space="preserve">, 08-12 october 2008 Ankara/ </w:t>
      </w:r>
      <w:r w:rsidR="004B47EC" w:rsidRPr="00993CF8">
        <w:t>TURKEY</w:t>
      </w:r>
    </w:p>
    <w:p w:rsidR="004B47EC" w:rsidRPr="00993CF8" w:rsidRDefault="004B47EC" w:rsidP="004B47EC">
      <w:p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t xml:space="preserve">F. </w:t>
      </w:r>
      <w:r w:rsidR="000B33A8" w:rsidRPr="00993CF8">
        <w:t xml:space="preserve">Hayat </w:t>
      </w:r>
      <w:r w:rsidRPr="00993CF8">
        <w:t xml:space="preserve">ve </w:t>
      </w:r>
      <w:r w:rsidRPr="00993CF8">
        <w:rPr>
          <w:b/>
        </w:rPr>
        <w:t>B. DEMİR</w:t>
      </w:r>
      <w:r w:rsidR="000C7753" w:rsidRPr="00993CF8">
        <w:t>, “Ticari DP</w:t>
      </w:r>
      <w:r w:rsidRPr="00993CF8">
        <w:t xml:space="preserve">600 Çelik Sacı </w:t>
      </w:r>
      <w:r w:rsidR="000C7753" w:rsidRPr="00993CF8">
        <w:t xml:space="preserve">NDK </w:t>
      </w:r>
      <w:r w:rsidRPr="00993CF8">
        <w:t xml:space="preserve">Birleştirmelerinde Kaynak Süresinin Dalma Derinliği Ve Dayanıma Etkisi” 5. </w:t>
      </w:r>
      <w:r w:rsidR="00FA2B8F" w:rsidRPr="00993CF8">
        <w:t>Uluslararası</w:t>
      </w:r>
      <w:r w:rsidRPr="00993CF8">
        <w:t xml:space="preserve"> İleri Teknolojiler Sempozyumu (İATS’09), 13-15 Mayıs 2009, Karabük, Türkiye</w:t>
      </w:r>
    </w:p>
    <w:p w:rsidR="004B47EC" w:rsidRPr="00993CF8" w:rsidRDefault="004B47EC" w:rsidP="004B47EC">
      <w:pPr>
        <w:tabs>
          <w:tab w:val="left" w:pos="993"/>
        </w:tabs>
        <w:autoSpaceDE w:val="0"/>
        <w:autoSpaceDN w:val="0"/>
        <w:adjustRightInd w:val="0"/>
        <w:ind w:left="993" w:hanging="63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color w:val="000000"/>
          <w:lang w:eastAsia="tr-TR"/>
        </w:rPr>
        <w:t xml:space="preserve"> Gültekin UZUN, İbrahim ÇİFTÇİ, </w:t>
      </w:r>
      <w:r w:rsidRPr="00993CF8">
        <w:rPr>
          <w:b/>
          <w:color w:val="000000"/>
          <w:lang w:eastAsia="tr-TR"/>
        </w:rPr>
        <w:t>Bilge DEMİR</w:t>
      </w:r>
      <w:r w:rsidRPr="00993CF8">
        <w:rPr>
          <w:color w:val="000000"/>
          <w:lang w:eastAsia="tr-TR"/>
        </w:rPr>
        <w:t>, Fatih HAYAT, “</w:t>
      </w:r>
      <w:r w:rsidRPr="00993CF8">
        <w:rPr>
          <w:bCs/>
          <w:color w:val="000000"/>
          <w:lang w:eastAsia="tr-TR"/>
        </w:rPr>
        <w:t xml:space="preserve">Ç 5140 Çeliğinin Mikroyapı Ve Mekanik Özelliklerinin İşlenebilirliğe Etkisi”, </w:t>
      </w:r>
      <w:r w:rsidRPr="00993CF8">
        <w:rPr>
          <w:iCs/>
        </w:rPr>
        <w:t>5. uluslararası ileri teknolojiler sempozyumu (</w:t>
      </w:r>
      <w:r w:rsidR="000B33A8" w:rsidRPr="00993CF8">
        <w:rPr>
          <w:iCs/>
        </w:rPr>
        <w:t>IATS’09</w:t>
      </w:r>
      <w:r w:rsidRPr="00993CF8">
        <w:rPr>
          <w:iCs/>
        </w:rPr>
        <w:t>), 13-15 Mayıs 2009, Karabük, Türkiye</w:t>
      </w:r>
    </w:p>
    <w:p w:rsidR="00F2694C" w:rsidRPr="00993CF8" w:rsidRDefault="00F2694C" w:rsidP="00F2694C">
      <w:pPr>
        <w:tabs>
          <w:tab w:val="left" w:pos="993"/>
        </w:tabs>
        <w:autoSpaceDE w:val="0"/>
        <w:autoSpaceDN w:val="0"/>
        <w:adjustRightInd w:val="0"/>
        <w:ind w:left="993"/>
        <w:jc w:val="both"/>
      </w:pPr>
    </w:p>
    <w:p w:rsidR="004B47EC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</w:pPr>
      <w:r w:rsidRPr="00993CF8">
        <w:rPr>
          <w:lang w:eastAsia="tr-TR"/>
        </w:rPr>
        <w:t xml:space="preserve"> F. Hayat, </w:t>
      </w:r>
      <w:r w:rsidRPr="00993CF8">
        <w:rPr>
          <w:b/>
          <w:lang w:eastAsia="tr-TR"/>
        </w:rPr>
        <w:t xml:space="preserve">B. </w:t>
      </w:r>
      <w:r w:rsidR="00B456C1" w:rsidRPr="00993CF8">
        <w:rPr>
          <w:b/>
          <w:lang w:eastAsia="tr-TR"/>
        </w:rPr>
        <w:t>DEMİR</w:t>
      </w:r>
      <w:r w:rsidRPr="00993CF8">
        <w:rPr>
          <w:lang w:eastAsia="tr-TR"/>
        </w:rPr>
        <w:t xml:space="preserve">, M. Acarer, S. Aslanlar, </w:t>
      </w:r>
      <w:r w:rsidRPr="00993CF8">
        <w:rPr>
          <w:bCs/>
          <w:color w:val="000000"/>
          <w:lang w:eastAsia="tr-TR"/>
        </w:rPr>
        <w:t xml:space="preserve">Effect Of The Welding Parameters On The Nucleus Geometry And its Effects On Tensile Performance Of Spot Welded If Steel” </w:t>
      </w:r>
      <w:r w:rsidRPr="00993CF8">
        <w:rPr>
          <w:bCs/>
          <w:lang w:eastAsia="tr-TR"/>
        </w:rPr>
        <w:t xml:space="preserve">1.Internatıonal Conference On Weldıng Technologıes, 11-13 JUNE 2009 </w:t>
      </w:r>
      <w:r w:rsidRPr="00B456C1">
        <w:rPr>
          <w:bCs/>
          <w:lang w:eastAsia="tr-TR"/>
        </w:rPr>
        <w:t>ANKARA/TÜRKİYE</w:t>
      </w:r>
    </w:p>
    <w:p w:rsidR="004B47EC" w:rsidRPr="00993CF8" w:rsidRDefault="004B47EC" w:rsidP="004B47EC">
      <w:pPr>
        <w:pStyle w:val="ListParagraph"/>
      </w:pPr>
    </w:p>
    <w:p w:rsidR="004B47EC" w:rsidRPr="00993CF8" w:rsidRDefault="00F2694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="004B47EC" w:rsidRPr="00993CF8">
        <w:rPr>
          <w:color w:val="000000"/>
          <w:lang w:eastAsia="tr-TR"/>
        </w:rPr>
        <w:t xml:space="preserve">P. Uslu, </w:t>
      </w:r>
      <w:r w:rsidR="004B47EC" w:rsidRPr="00993CF8">
        <w:rPr>
          <w:b/>
          <w:color w:val="000000"/>
          <w:lang w:eastAsia="tr-TR"/>
        </w:rPr>
        <w:t xml:space="preserve">B. </w:t>
      </w:r>
      <w:r w:rsidR="00B456C1" w:rsidRPr="00993CF8">
        <w:rPr>
          <w:b/>
          <w:color w:val="000000"/>
          <w:lang w:eastAsia="tr-TR"/>
        </w:rPr>
        <w:t>DEMİR</w:t>
      </w:r>
      <w:r w:rsidR="00B456C1" w:rsidRPr="00993CF8">
        <w:rPr>
          <w:color w:val="000000"/>
          <w:lang w:eastAsia="tr-TR"/>
        </w:rPr>
        <w:t xml:space="preserve"> </w:t>
      </w:r>
      <w:r w:rsidR="004B47EC" w:rsidRPr="00993CF8">
        <w:rPr>
          <w:color w:val="000000"/>
          <w:lang w:eastAsia="tr-TR"/>
        </w:rPr>
        <w:t>and F. Hayat, “</w:t>
      </w:r>
      <w:r w:rsidR="004B47EC" w:rsidRPr="00993CF8">
        <w:t xml:space="preserve">Effect of the weld current on tensile shear properties of the RSW junctions of the AZ31 Mg alloy sheet”, </w:t>
      </w:r>
      <w:r w:rsidR="004B47EC" w:rsidRPr="00993CF8">
        <w:rPr>
          <w:iCs/>
          <w:color w:val="000000"/>
          <w:lang w:eastAsia="tr-TR"/>
        </w:rPr>
        <w:t>6th International Advanced Technologies Symposium (IATS’11), 16-18 May 2011, Elazığ, Turkey</w:t>
      </w:r>
    </w:p>
    <w:p w:rsidR="004B47EC" w:rsidRPr="00993CF8" w:rsidRDefault="004B47EC" w:rsidP="004B47EC">
      <w:pPr>
        <w:pStyle w:val="ListParagraph"/>
        <w:rPr>
          <w:lang w:eastAsia="tr-TR"/>
        </w:rPr>
      </w:pPr>
    </w:p>
    <w:p w:rsidR="004B47EC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lang w:eastAsia="tr-TR"/>
        </w:rPr>
        <w:t xml:space="preserve"> </w:t>
      </w:r>
      <w:r w:rsidRPr="00993CF8">
        <w:rPr>
          <w:b/>
          <w:lang w:eastAsia="tr-TR"/>
        </w:rPr>
        <w:t>Bilge DEMIR</w:t>
      </w:r>
      <w:r w:rsidRPr="00993CF8">
        <w:rPr>
          <w:lang w:eastAsia="tr-TR"/>
        </w:rPr>
        <w:t xml:space="preserve"> and Mehmet ERDOGAN, “</w:t>
      </w:r>
      <w:r w:rsidRPr="00993CF8">
        <w:rPr>
          <w:bCs/>
          <w:lang w:eastAsia="tr-TR"/>
        </w:rPr>
        <w:t>Tensıle Propertıes Of The Hardenable Dual Phase Steel With Different Martensıte Dispersion”, I</w:t>
      </w:r>
      <w:r w:rsidRPr="00993CF8">
        <w:rPr>
          <w:iCs/>
          <w:lang w:eastAsia="tr-TR"/>
        </w:rPr>
        <w:t>nternational Iron &amp; Steel Symposium, 02-</w:t>
      </w:r>
      <w:r w:rsidRPr="00993CF8">
        <w:rPr>
          <w:rFonts w:eastAsia="Arial,Italic"/>
          <w:iCs/>
          <w:lang w:eastAsia="tr-TR"/>
        </w:rPr>
        <w:t>04 April 2012, Karabük, Türkiye, 306</w:t>
      </w:r>
    </w:p>
    <w:p w:rsidR="004B47EC" w:rsidRPr="00993CF8" w:rsidRDefault="004B47EC" w:rsidP="004B47EC">
      <w:pPr>
        <w:pStyle w:val="ListParagraph"/>
        <w:rPr>
          <w:lang w:eastAsia="tr-TR"/>
        </w:rPr>
      </w:pPr>
    </w:p>
    <w:p w:rsidR="004B47EC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lang w:eastAsia="tr-TR"/>
        </w:rPr>
        <w:t xml:space="preserve"> </w:t>
      </w:r>
      <w:r w:rsidRPr="00993CF8">
        <w:rPr>
          <w:b/>
          <w:lang w:eastAsia="tr-TR"/>
        </w:rPr>
        <w:t>Bilge DEMIR</w:t>
      </w:r>
      <w:r w:rsidRPr="00993CF8">
        <w:rPr>
          <w:lang w:eastAsia="tr-TR"/>
        </w:rPr>
        <w:t xml:space="preserve"> and Mehmet </w:t>
      </w:r>
      <w:r w:rsidR="005E64F8" w:rsidRPr="00993CF8">
        <w:rPr>
          <w:lang w:eastAsia="tr-TR"/>
        </w:rPr>
        <w:t>ERDOGAN,</w:t>
      </w:r>
      <w:r w:rsidR="005E64F8" w:rsidRPr="00993CF8">
        <w:rPr>
          <w:color w:val="FF0100"/>
          <w:lang w:eastAsia="tr-TR"/>
        </w:rPr>
        <w:t xml:space="preserve"> </w:t>
      </w:r>
      <w:r w:rsidR="005E64F8" w:rsidRPr="00993CF8">
        <w:rPr>
          <w:color w:val="000000"/>
          <w:lang w:eastAsia="tr-TR"/>
        </w:rPr>
        <w:t>Fracture</w:t>
      </w:r>
      <w:r w:rsidRPr="00993CF8">
        <w:rPr>
          <w:lang w:eastAsia="tr-TR"/>
        </w:rPr>
        <w:t xml:space="preserve"> Behavior Of The Hardenable Dual Phase Steel With Different Martensite”, </w:t>
      </w:r>
      <w:r w:rsidRPr="00993CF8">
        <w:rPr>
          <w:bCs/>
          <w:lang w:eastAsia="tr-TR"/>
        </w:rPr>
        <w:t>I</w:t>
      </w:r>
      <w:r w:rsidRPr="00993CF8">
        <w:rPr>
          <w:iCs/>
          <w:lang w:eastAsia="tr-TR"/>
        </w:rPr>
        <w:t>nternational Iron &amp; Steel Symposium, 02-</w:t>
      </w:r>
      <w:r w:rsidRPr="00993CF8">
        <w:rPr>
          <w:rFonts w:eastAsia="Arial,Italic"/>
          <w:iCs/>
          <w:lang w:eastAsia="tr-TR"/>
        </w:rPr>
        <w:t>04 April 2012, Karabük, Türkiye</w:t>
      </w:r>
    </w:p>
    <w:p w:rsidR="004B47EC" w:rsidRPr="00993CF8" w:rsidRDefault="004B47EC" w:rsidP="004B47EC">
      <w:pPr>
        <w:pStyle w:val="ListParagraph"/>
        <w:rPr>
          <w:color w:val="000000"/>
          <w:lang w:eastAsia="tr-TR"/>
        </w:rPr>
      </w:pPr>
    </w:p>
    <w:p w:rsidR="004B47EC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color w:val="000000"/>
          <w:lang w:eastAsia="tr-TR"/>
        </w:rPr>
        <w:t xml:space="preserve"> Mustafa Aydın, </w:t>
      </w:r>
      <w:r w:rsidRPr="00993CF8">
        <w:rPr>
          <w:b/>
          <w:color w:val="000000"/>
          <w:lang w:eastAsia="tr-TR"/>
        </w:rPr>
        <w:t>Bilge DEMIR</w:t>
      </w:r>
      <w:r w:rsidRPr="00993CF8">
        <w:rPr>
          <w:color w:val="000000"/>
          <w:lang w:eastAsia="tr-TR"/>
        </w:rPr>
        <w:t xml:space="preserve">, Mustafa Acarer ve Fatih Hayat, AISI 5140 Çeliğinin Sürtünme Kaynağında Mikroyapı ve Mekanik Özelliklerine Tavlamanın Etkisi” </w:t>
      </w:r>
      <w:r w:rsidRPr="00993CF8">
        <w:rPr>
          <w:bCs/>
          <w:color w:val="000000"/>
          <w:lang w:eastAsia="tr-TR"/>
        </w:rPr>
        <w:t>I</w:t>
      </w:r>
      <w:r w:rsidRPr="00993CF8">
        <w:rPr>
          <w:iCs/>
          <w:lang w:eastAsia="tr-TR"/>
        </w:rPr>
        <w:t>nternational Iron &amp; Steel Symposium, 02-</w:t>
      </w:r>
      <w:r w:rsidRPr="00993CF8">
        <w:rPr>
          <w:rFonts w:eastAsia="Arial,Italic"/>
          <w:iCs/>
          <w:lang w:eastAsia="tr-TR"/>
        </w:rPr>
        <w:t>04 April 2012, Karabük, Türkiye</w:t>
      </w:r>
    </w:p>
    <w:p w:rsidR="00D92E27" w:rsidRPr="00993CF8" w:rsidRDefault="00D92E27" w:rsidP="004B47EC">
      <w:pPr>
        <w:pStyle w:val="ListParagraph"/>
        <w:ind w:left="0"/>
        <w:rPr>
          <w:color w:val="000000"/>
          <w:lang w:eastAsia="tr-TR"/>
        </w:rPr>
      </w:pPr>
    </w:p>
    <w:p w:rsidR="00D92E27" w:rsidRPr="00993CF8" w:rsidRDefault="00DE39EE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b/>
          <w:color w:val="000000"/>
          <w:lang w:eastAsia="tr-TR"/>
        </w:rPr>
        <w:t xml:space="preserve"> </w:t>
      </w:r>
      <w:r w:rsidR="00D92E27" w:rsidRPr="00993CF8">
        <w:rPr>
          <w:b/>
          <w:color w:val="000000"/>
          <w:lang w:eastAsia="tr-TR"/>
        </w:rPr>
        <w:t>Bilge DEMİR</w:t>
      </w:r>
      <w:r w:rsidR="00D92E27" w:rsidRPr="00993CF8">
        <w:rPr>
          <w:color w:val="000000"/>
          <w:lang w:eastAsia="tr-TR"/>
        </w:rPr>
        <w:t xml:space="preserve"> </w:t>
      </w:r>
      <w:r w:rsidR="00D92E27" w:rsidRPr="00993CF8">
        <w:rPr>
          <w:bCs/>
          <w:color w:val="000000"/>
          <w:lang w:eastAsia="tr-TR"/>
        </w:rPr>
        <w:t xml:space="preserve">Developments Of Dual-Phase Steel Microstructures During Very Rapid Heating With Short Annealing Time, </w:t>
      </w:r>
      <w:r w:rsidR="00D92E27" w:rsidRPr="00993CF8">
        <w:rPr>
          <w:iCs/>
          <w:color w:val="000000"/>
          <w:lang w:eastAsia="tr-TR"/>
        </w:rPr>
        <w:t xml:space="preserve">7th International Advanced </w:t>
      </w:r>
      <w:r w:rsidR="00D92E27" w:rsidRPr="00993CF8">
        <w:rPr>
          <w:iCs/>
          <w:color w:val="000000"/>
          <w:lang w:eastAsia="tr-TR"/>
        </w:rPr>
        <w:lastRenderedPageBreak/>
        <w:t>Technologies Symposium (IATS’13), 280-285 30 October-1 November 2013, Istanbul, Turkey</w:t>
      </w:r>
    </w:p>
    <w:p w:rsidR="00D92E27" w:rsidRPr="00993CF8" w:rsidRDefault="00D92E27" w:rsidP="00D92E27">
      <w:pPr>
        <w:pStyle w:val="ListParagraph"/>
        <w:rPr>
          <w:color w:val="000000"/>
          <w:lang w:eastAsia="tr-TR"/>
        </w:rPr>
      </w:pPr>
    </w:p>
    <w:p w:rsidR="00DE39EE" w:rsidRPr="00993CF8" w:rsidRDefault="00DE39EE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="00D92E27" w:rsidRPr="00993CF8">
        <w:rPr>
          <w:color w:val="000000"/>
          <w:lang w:eastAsia="tr-TR"/>
        </w:rPr>
        <w:t xml:space="preserve">Aydın ESENKAR ve </w:t>
      </w:r>
      <w:r w:rsidR="00D92E27" w:rsidRPr="00993CF8">
        <w:rPr>
          <w:b/>
          <w:color w:val="000000"/>
          <w:lang w:eastAsia="tr-TR"/>
        </w:rPr>
        <w:t>Bilge DEMİR</w:t>
      </w:r>
      <w:r w:rsidR="00D92E27" w:rsidRPr="00993CF8">
        <w:rPr>
          <w:color w:val="000000"/>
          <w:lang w:eastAsia="tr-TR"/>
        </w:rPr>
        <w:t>, “The Investigation of The Mechanical Properties of The Ferrous Materials of Railroad Vagon Bumpers”</w:t>
      </w:r>
      <w:r w:rsidR="00D92E27" w:rsidRPr="00993CF8">
        <w:rPr>
          <w:iCs/>
          <w:color w:val="000000"/>
          <w:lang w:eastAsia="tr-TR"/>
        </w:rPr>
        <w:t xml:space="preserve"> 7th International Advanced Technologies Symposium (IATS’13), 950-955 30 October-1 November 2013, Istanbul, Turkey</w:t>
      </w:r>
    </w:p>
    <w:p w:rsidR="00DE39EE" w:rsidRPr="00993CF8" w:rsidRDefault="00DE39EE" w:rsidP="00DE39EE">
      <w:pPr>
        <w:pStyle w:val="ListParagraph"/>
        <w:rPr>
          <w:color w:val="000000"/>
          <w:lang w:eastAsia="tr-TR"/>
        </w:rPr>
      </w:pPr>
    </w:p>
    <w:p w:rsidR="00DE39EE" w:rsidRPr="00993CF8" w:rsidRDefault="00DE39EE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="00D92E27" w:rsidRPr="00993CF8">
        <w:rPr>
          <w:color w:val="000000"/>
          <w:lang w:eastAsia="tr-TR"/>
        </w:rPr>
        <w:t xml:space="preserve">Burak ILDIR, Ercan ERDEN, Cemal ÇARBOĞA ve </w:t>
      </w:r>
      <w:r w:rsidR="00D92E27" w:rsidRPr="00993CF8">
        <w:rPr>
          <w:b/>
          <w:color w:val="000000"/>
          <w:lang w:eastAsia="tr-TR"/>
        </w:rPr>
        <w:t xml:space="preserve">Bilge </w:t>
      </w:r>
      <w:r w:rsidR="00B456C1" w:rsidRPr="00993CF8">
        <w:rPr>
          <w:b/>
          <w:color w:val="000000"/>
          <w:lang w:eastAsia="tr-TR"/>
        </w:rPr>
        <w:t>DEMİR</w:t>
      </w:r>
      <w:r w:rsidR="00B456C1">
        <w:rPr>
          <w:b/>
          <w:color w:val="000000"/>
          <w:lang w:eastAsia="tr-TR"/>
        </w:rPr>
        <w:t>,</w:t>
      </w:r>
      <w:r w:rsidR="00B456C1" w:rsidRPr="00993CF8">
        <w:rPr>
          <w:color w:val="000000"/>
          <w:lang w:eastAsia="tr-TR"/>
        </w:rPr>
        <w:t xml:space="preserve"> </w:t>
      </w:r>
      <w:r w:rsidR="002C0C26" w:rsidRPr="00993CF8">
        <w:rPr>
          <w:bCs/>
          <w:color w:val="000000"/>
          <w:lang w:eastAsia="tr-TR"/>
        </w:rPr>
        <w:t>The Investigation Of The TRIP Steel Producability</w:t>
      </w:r>
      <w:r w:rsidR="00D92E27" w:rsidRPr="00993CF8">
        <w:rPr>
          <w:bCs/>
          <w:color w:val="000000"/>
          <w:lang w:eastAsia="tr-TR"/>
        </w:rPr>
        <w:t xml:space="preserve">  </w:t>
      </w:r>
      <w:r w:rsidR="00D92E27" w:rsidRPr="00993CF8">
        <w:rPr>
          <w:iCs/>
          <w:color w:val="000000"/>
          <w:lang w:eastAsia="tr-TR"/>
        </w:rPr>
        <w:t xml:space="preserve">7th International Advanced Technologies Symposium (IATS’13), </w:t>
      </w:r>
      <w:r w:rsidRPr="00993CF8">
        <w:rPr>
          <w:iCs/>
          <w:color w:val="000000"/>
          <w:lang w:eastAsia="tr-TR"/>
        </w:rPr>
        <w:t xml:space="preserve">454-458, </w:t>
      </w:r>
      <w:r w:rsidR="00D92E27" w:rsidRPr="00993CF8">
        <w:rPr>
          <w:iCs/>
          <w:color w:val="000000"/>
          <w:lang w:eastAsia="tr-TR"/>
        </w:rPr>
        <w:t>30 October-1 November 2013, Istanbul, Turkey</w:t>
      </w:r>
    </w:p>
    <w:p w:rsidR="00DE39EE" w:rsidRPr="00993CF8" w:rsidRDefault="00DE39EE" w:rsidP="00DE39EE">
      <w:pPr>
        <w:pStyle w:val="ListParagraph"/>
        <w:rPr>
          <w:color w:val="000000"/>
          <w:lang w:eastAsia="tr-TR"/>
        </w:rPr>
      </w:pPr>
    </w:p>
    <w:p w:rsidR="009A732E" w:rsidRPr="00993CF8" w:rsidRDefault="00DE39EE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color w:val="000000"/>
          <w:lang w:eastAsia="tr-TR"/>
        </w:rPr>
        <w:t xml:space="preserve"> Cemal ÇARBOĞA, Bülent KURT, Serkan DAL, </w:t>
      </w:r>
      <w:r w:rsidRPr="00993CF8">
        <w:rPr>
          <w:b/>
          <w:color w:val="000000"/>
          <w:lang w:eastAsia="tr-TR"/>
        </w:rPr>
        <w:t>Bilge DEMİR</w:t>
      </w:r>
      <w:r w:rsidRPr="00993CF8">
        <w:rPr>
          <w:color w:val="000000"/>
          <w:lang w:eastAsia="tr-TR"/>
        </w:rPr>
        <w:t xml:space="preserve">,  </w:t>
      </w:r>
      <w:r w:rsidRPr="00993CF8">
        <w:rPr>
          <w:bCs/>
          <w:color w:val="000000"/>
          <w:lang w:eastAsia="tr-TR"/>
        </w:rPr>
        <w:t xml:space="preserve">The Effect of Heat Treatment Methods on Different Rates Boron Added AISI 4140 Improve Steel, </w:t>
      </w:r>
      <w:r w:rsidRPr="00993CF8">
        <w:rPr>
          <w:iCs/>
          <w:color w:val="000000"/>
          <w:lang w:eastAsia="tr-TR"/>
        </w:rPr>
        <w:t>7th International Advanced Technologies Symposium (IATS’13), 445-448, 30 October-1 November 2013, Istanbul, Turkey</w:t>
      </w:r>
    </w:p>
    <w:p w:rsidR="009A732E" w:rsidRPr="00993CF8" w:rsidRDefault="009A732E" w:rsidP="009A732E">
      <w:pPr>
        <w:pStyle w:val="ListParagraph"/>
        <w:rPr>
          <w:b/>
          <w:color w:val="000000"/>
        </w:rPr>
      </w:pPr>
    </w:p>
    <w:p w:rsidR="00950A0B" w:rsidRPr="00993CF8" w:rsidRDefault="004B47EC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FF0100"/>
          <w:lang w:eastAsia="tr-TR"/>
        </w:rPr>
      </w:pPr>
      <w:r w:rsidRPr="00993CF8">
        <w:rPr>
          <w:b/>
          <w:color w:val="000000"/>
        </w:rPr>
        <w:t xml:space="preserve"> </w:t>
      </w:r>
      <w:r w:rsidR="009A732E" w:rsidRPr="00993CF8">
        <w:rPr>
          <w:b/>
          <w:color w:val="000000"/>
        </w:rPr>
        <w:t>Bilge DEMIR</w:t>
      </w:r>
      <w:r w:rsidR="009A732E" w:rsidRPr="00993CF8">
        <w:rPr>
          <w:color w:val="000000"/>
        </w:rPr>
        <w:t xml:space="preserve"> and Ahmet DURGUTLU, </w:t>
      </w:r>
      <w:r w:rsidR="009A732E" w:rsidRPr="00993CF8">
        <w:rPr>
          <w:color w:val="000000"/>
          <w:vertAlign w:val="superscript"/>
        </w:rPr>
        <w:t xml:space="preserve"> </w:t>
      </w:r>
      <w:r w:rsidR="009A732E" w:rsidRPr="00993CF8">
        <w:rPr>
          <w:color w:val="000000"/>
        </w:rPr>
        <w:t>An Investigation On The TIG Welding Of The AZ31 Magnesium Alloy Sheet</w:t>
      </w:r>
      <w:r w:rsidR="009A732E" w:rsidRPr="00993CF8">
        <w:rPr>
          <w:b/>
          <w:color w:val="000000"/>
        </w:rPr>
        <w:t xml:space="preserve"> </w:t>
      </w:r>
      <w:r w:rsidR="009A732E" w:rsidRPr="00993CF8">
        <w:t>,3</w:t>
      </w:r>
      <w:r w:rsidR="009A732E" w:rsidRPr="00993CF8">
        <w:rPr>
          <w:vertAlign w:val="superscript"/>
        </w:rPr>
        <w:t>rd</w:t>
      </w:r>
      <w:r w:rsidR="009A732E" w:rsidRPr="00993CF8">
        <w:t xml:space="preserve"> International Conference on Welding Technologies and Exhibition (ICWET’14), 21-23 May 2014, Manisa-TURKEY</w:t>
      </w:r>
    </w:p>
    <w:p w:rsidR="00950A0B" w:rsidRPr="00993CF8" w:rsidRDefault="00950A0B" w:rsidP="00950A0B">
      <w:pPr>
        <w:pStyle w:val="ListParagraph"/>
        <w:rPr>
          <w:color w:val="FF0100"/>
          <w:lang w:eastAsia="tr-TR"/>
        </w:rPr>
      </w:pPr>
    </w:p>
    <w:p w:rsidR="005906DF" w:rsidRPr="00993CF8" w:rsidRDefault="00950A0B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="00B9202E" w:rsidRPr="00993CF8">
        <w:rPr>
          <w:color w:val="000000"/>
          <w:lang w:eastAsia="tr-TR"/>
        </w:rPr>
        <w:t xml:space="preserve">Habib DOĞAN,  Engin ÇEVİK,  Mustafa ACARER,  </w:t>
      </w:r>
      <w:r w:rsidR="00B9202E" w:rsidRPr="00993CF8">
        <w:rPr>
          <w:b/>
          <w:color w:val="000000"/>
          <w:lang w:eastAsia="tr-TR"/>
        </w:rPr>
        <w:t>Bilge DEMİR</w:t>
      </w:r>
      <w:r w:rsidR="00B9202E" w:rsidRPr="00993CF8">
        <w:rPr>
          <w:color w:val="000000"/>
          <w:lang w:eastAsia="tr-TR"/>
        </w:rPr>
        <w:t>, Hayrettin AHLATÇI, and Yavuz SUN</w:t>
      </w:r>
      <w:r w:rsidR="00E73598" w:rsidRPr="00993CF8">
        <w:rPr>
          <w:color w:val="000000"/>
          <w:lang w:eastAsia="tr-TR"/>
        </w:rPr>
        <w:t>,  An</w:t>
      </w:r>
      <w:r w:rsidR="00B9202E" w:rsidRPr="00993CF8">
        <w:rPr>
          <w:color w:val="000000"/>
          <w:lang w:eastAsia="tr-TR"/>
        </w:rPr>
        <w:t xml:space="preserve"> </w:t>
      </w:r>
      <w:r w:rsidR="00E73598" w:rsidRPr="00993CF8">
        <w:rPr>
          <w:color w:val="000000"/>
          <w:lang w:eastAsia="tr-TR"/>
        </w:rPr>
        <w:t>Investi</w:t>
      </w:r>
      <w:r w:rsidR="000B454D" w:rsidRPr="00993CF8">
        <w:rPr>
          <w:color w:val="000000"/>
          <w:lang w:eastAsia="tr-TR"/>
        </w:rPr>
        <w:t>gatıon On Corrosıon Propertıes Of Cr-Mo Steels Produced By Castıng Method</w:t>
      </w:r>
      <w:r w:rsidR="00B9202E" w:rsidRPr="00993CF8">
        <w:rPr>
          <w:color w:val="000000"/>
          <w:lang w:eastAsia="tr-TR"/>
        </w:rPr>
        <w:t>. 54</w:t>
      </w:r>
      <w:r w:rsidRPr="00993CF8">
        <w:rPr>
          <w:color w:val="000000"/>
          <w:lang w:eastAsia="tr-TR"/>
        </w:rPr>
        <w:t xml:space="preserve"> </w:t>
      </w:r>
      <w:r w:rsidR="00C73B9B" w:rsidRPr="00993CF8">
        <w:rPr>
          <w:color w:val="000000"/>
          <w:lang w:eastAsia="tr-TR"/>
        </w:rPr>
        <w:t xml:space="preserve">Mednarodno Livarsko Posvetovanje </w:t>
      </w:r>
      <w:r w:rsidR="00B9202E" w:rsidRPr="00993CF8">
        <w:rPr>
          <w:color w:val="000000"/>
          <w:lang w:eastAsia="tr-TR"/>
        </w:rPr>
        <w:t>/ 54th I</w:t>
      </w:r>
      <w:r w:rsidR="00C73B9B" w:rsidRPr="00993CF8">
        <w:rPr>
          <w:color w:val="000000"/>
          <w:lang w:eastAsia="tr-TR"/>
        </w:rPr>
        <w:t xml:space="preserve">nternational Foundry Conference </w:t>
      </w:r>
      <w:r w:rsidR="004E1521" w:rsidRPr="00993CF8">
        <w:rPr>
          <w:color w:val="000000"/>
          <w:lang w:eastAsia="tr-TR"/>
        </w:rPr>
        <w:t xml:space="preserve">Ekim </w:t>
      </w:r>
      <w:r w:rsidR="00C73B9B" w:rsidRPr="00993CF8">
        <w:rPr>
          <w:color w:val="000000"/>
          <w:lang w:eastAsia="tr-TR"/>
        </w:rPr>
        <w:t>2014</w:t>
      </w:r>
    </w:p>
    <w:p w:rsidR="005906DF" w:rsidRPr="00993CF8" w:rsidRDefault="005906DF" w:rsidP="005906DF">
      <w:pPr>
        <w:pStyle w:val="ListParagraph"/>
        <w:rPr>
          <w:b/>
          <w:bCs/>
        </w:rPr>
      </w:pPr>
    </w:p>
    <w:p w:rsidR="006F46B9" w:rsidRPr="00993CF8" w:rsidRDefault="005906DF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b/>
          <w:bCs/>
        </w:rPr>
        <w:t xml:space="preserve">  Bilge DEMIR  </w:t>
      </w:r>
      <w:r w:rsidRPr="00993CF8">
        <w:rPr>
          <w:bCs/>
        </w:rPr>
        <w:t>and Mehmet ERDOGAN</w:t>
      </w:r>
      <w:r w:rsidR="00C12BB1" w:rsidRPr="00993CF8">
        <w:rPr>
          <w:bCs/>
        </w:rPr>
        <w:t>,</w:t>
      </w:r>
      <w:r w:rsidRPr="00993CF8">
        <w:rPr>
          <w:lang w:eastAsia="tr-TR"/>
        </w:rPr>
        <w:t xml:space="preserve"> </w:t>
      </w:r>
      <w:r w:rsidR="006F46B9" w:rsidRPr="00993CF8">
        <w:rPr>
          <w:lang w:eastAsia="tr-TR"/>
        </w:rPr>
        <w:t>Changi</w:t>
      </w:r>
      <w:r w:rsidRPr="00993CF8">
        <w:rPr>
          <w:lang w:eastAsia="tr-TR"/>
        </w:rPr>
        <w:t xml:space="preserve">ng Of </w:t>
      </w:r>
      <w:r w:rsidR="006F46B9" w:rsidRPr="00993CF8">
        <w:rPr>
          <w:lang w:eastAsia="tr-TR"/>
        </w:rPr>
        <w:t>The Martensit Volume Fricti</w:t>
      </w:r>
      <w:r w:rsidRPr="00993CF8">
        <w:rPr>
          <w:lang w:eastAsia="tr-TR"/>
        </w:rPr>
        <w:t xml:space="preserve">on With Intercritical Annealing Temp  And Microstructure Maps, The Second International Iron and Steel Symposium (IISS’15) Karabük University, Iron and Steel Institute, 1-3 April 2015 Karabük, Turkey </w:t>
      </w:r>
    </w:p>
    <w:p w:rsidR="006F46B9" w:rsidRPr="00993CF8" w:rsidRDefault="006F46B9" w:rsidP="006F46B9">
      <w:pPr>
        <w:pStyle w:val="ListParagraph"/>
      </w:pPr>
    </w:p>
    <w:p w:rsidR="00A14D5F" w:rsidRPr="00993CF8" w:rsidRDefault="006F46B9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t xml:space="preserve">  </w:t>
      </w:r>
      <w:r w:rsidRPr="00993CF8">
        <w:rPr>
          <w:b/>
        </w:rPr>
        <w:t>Bilge DEMİR</w:t>
      </w:r>
      <w:r w:rsidRPr="00993CF8">
        <w:t xml:space="preserve">, Öznur DİNÇEL, Muhammet Rıdvan SUBAŞI, Samet SERAS Birhan IŞIK ve Cemal ÇARBOĞA, Production Of The Boron Alloyed TRIP Steel, </w:t>
      </w:r>
      <w:r w:rsidRPr="00993CF8">
        <w:rPr>
          <w:lang w:eastAsia="tr-TR"/>
        </w:rPr>
        <w:t xml:space="preserve">The Second International Iron and Steel Symposium (IISS’15) Karabük University, Iron and Steel Institute, 1-3 April 2015 Karabük, Turkey </w:t>
      </w:r>
    </w:p>
    <w:p w:rsidR="00A14D5F" w:rsidRPr="00993CF8" w:rsidRDefault="00A14D5F" w:rsidP="00A14D5F">
      <w:pPr>
        <w:pStyle w:val="ListParagraph"/>
        <w:rPr>
          <w:rFonts w:eastAsia="TimesNewRomanPSMT"/>
        </w:rPr>
      </w:pPr>
    </w:p>
    <w:p w:rsidR="005906DF" w:rsidRPr="00993CF8" w:rsidRDefault="00A14D5F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rFonts w:eastAsia="TimesNewRomanPSMT"/>
        </w:rPr>
        <w:t xml:space="preserve"> </w:t>
      </w:r>
      <w:r w:rsidR="00BD3A7E" w:rsidRPr="00993CF8">
        <w:rPr>
          <w:rFonts w:eastAsia="TimesNewRomanPSMT"/>
        </w:rPr>
        <w:t xml:space="preserve"> </w:t>
      </w:r>
      <w:r w:rsidRPr="00993CF8">
        <w:rPr>
          <w:rFonts w:eastAsia="TimesNewRomanPSMT"/>
          <w:b/>
        </w:rPr>
        <w:t>Bilge DEMİR</w:t>
      </w:r>
      <w:r w:rsidRPr="00993CF8">
        <w:t xml:space="preserve"> ve Halit AYMAS, Investigation Of</w:t>
      </w:r>
      <w:r w:rsidR="00D73FDD" w:rsidRPr="00993CF8">
        <w:t xml:space="preserve"> The Prior Austenite Grains (PAG</w:t>
      </w:r>
      <w:r w:rsidRPr="00993CF8">
        <w:t xml:space="preserve">) Of The Rail Way Steel,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527CF9" w:rsidRPr="00993CF8" w:rsidRDefault="00527CF9" w:rsidP="00527CF9">
      <w:pPr>
        <w:pStyle w:val="ListParagraph"/>
        <w:rPr>
          <w:color w:val="000000"/>
          <w:lang w:eastAsia="tr-TR"/>
        </w:rPr>
      </w:pPr>
    </w:p>
    <w:p w:rsidR="00527CF9" w:rsidRPr="00993CF8" w:rsidRDefault="00527CF9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rFonts w:eastAsia="TimesNewRomanPSMT"/>
        </w:rPr>
        <w:t xml:space="preserve"> </w:t>
      </w:r>
      <w:r w:rsidRPr="00993CF8">
        <w:rPr>
          <w:rFonts w:eastAsia="TimesNewRomanPSMT"/>
          <w:b/>
        </w:rPr>
        <w:t>Bilge DEMİR</w:t>
      </w:r>
      <w:r w:rsidRPr="00993CF8">
        <w:t xml:space="preserve"> ve Halit AYMAS, </w:t>
      </w:r>
      <w:r w:rsidR="005E7841" w:rsidRPr="00993CF8">
        <w:t>The Ef</w:t>
      </w:r>
      <w:r w:rsidR="00D402DF" w:rsidRPr="00993CF8">
        <w:t>fect Of The Prıor Austenıte Grain Si</w:t>
      </w:r>
      <w:r w:rsidR="005E7841" w:rsidRPr="00993CF8">
        <w:t>ze On The Mechanıcal Propertıes The Rail Way Steel</w:t>
      </w:r>
      <w:r w:rsidRPr="00993CF8">
        <w:t xml:space="preserve">,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527CF9" w:rsidRPr="00993CF8" w:rsidRDefault="00527CF9" w:rsidP="00527CF9">
      <w:pPr>
        <w:tabs>
          <w:tab w:val="num" w:pos="900"/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D92E27" w:rsidRPr="00993CF8" w:rsidRDefault="00527CF9" w:rsidP="008C066D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val="en-US" w:eastAsia="tr-TR"/>
        </w:rPr>
      </w:pPr>
      <w:r w:rsidRPr="00993CF8">
        <w:t xml:space="preserve"> </w:t>
      </w:r>
      <w:r w:rsidRPr="00993CF8">
        <w:rPr>
          <w:lang w:val="en-US"/>
        </w:rPr>
        <w:t>Birhan IŞIK</w:t>
      </w:r>
      <w:r w:rsidRPr="00993CF8">
        <w:rPr>
          <w:vertAlign w:val="superscript"/>
          <w:lang w:val="en-US"/>
        </w:rPr>
        <w:t>a</w:t>
      </w:r>
      <w:r w:rsidRPr="00993CF8">
        <w:rPr>
          <w:lang w:val="en-US"/>
        </w:rPr>
        <w:t xml:space="preserve"> ve </w:t>
      </w:r>
      <w:r w:rsidRPr="00993CF8">
        <w:rPr>
          <w:b/>
          <w:lang w:val="en-US"/>
        </w:rPr>
        <w:t>Bilge DEMİR</w:t>
      </w:r>
      <w:r w:rsidRPr="00993CF8">
        <w:rPr>
          <w:vertAlign w:val="subscript"/>
          <w:lang w:val="en-US"/>
        </w:rPr>
        <w:t xml:space="preserve">, </w:t>
      </w:r>
      <w:r w:rsidR="000C73A9" w:rsidRPr="00993CF8">
        <w:rPr>
          <w:lang w:val="en-US"/>
        </w:rPr>
        <w:t>Experimental Investigations Of Cutting Parameters On</w:t>
      </w:r>
      <w:r w:rsidRPr="00993CF8">
        <w:rPr>
          <w:lang w:val="en-US"/>
        </w:rPr>
        <w:t xml:space="preserve"> surface roughness ın fınısh turnıng of </w:t>
      </w:r>
      <w:r w:rsidR="00FE1AC5" w:rsidRPr="00993CF8">
        <w:rPr>
          <w:lang w:val="en-US"/>
        </w:rPr>
        <w:t>Z</w:t>
      </w:r>
      <w:r w:rsidRPr="00993CF8">
        <w:rPr>
          <w:lang w:val="en-US"/>
        </w:rPr>
        <w:t xml:space="preserve">F7B BORON STEEL, </w:t>
      </w:r>
      <w:r w:rsidRPr="00993CF8">
        <w:rPr>
          <w:lang w:val="en-US" w:eastAsia="tr-TR"/>
        </w:rPr>
        <w:t xml:space="preserve">The Second </w:t>
      </w:r>
      <w:r w:rsidRPr="00993CF8">
        <w:rPr>
          <w:lang w:val="en-US" w:eastAsia="tr-TR"/>
        </w:rPr>
        <w:lastRenderedPageBreak/>
        <w:t>International Iron and Steel Symposium (IISS’15) Karabük University, Iron and Steel Institute, 1-3 April 2015 Karabük, Turkey</w:t>
      </w:r>
    </w:p>
    <w:p w:rsidR="00FE1AC5" w:rsidRPr="00993CF8" w:rsidRDefault="00FE1AC5" w:rsidP="00FE1AC5">
      <w:pPr>
        <w:pStyle w:val="ListParagraph"/>
        <w:rPr>
          <w:color w:val="000000"/>
          <w:lang w:eastAsia="tr-TR"/>
        </w:rPr>
      </w:pPr>
    </w:p>
    <w:p w:rsidR="00FE1AC5" w:rsidRPr="00993CF8" w:rsidRDefault="00FE1AC5" w:rsidP="00FE1AC5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Pr="00993CF8">
        <w:t xml:space="preserve">Çarboğa, C., </w:t>
      </w:r>
      <w:r w:rsidR="00B456C1" w:rsidRPr="00993CF8">
        <w:rPr>
          <w:b/>
        </w:rPr>
        <w:t xml:space="preserve">DEMİR </w:t>
      </w:r>
      <w:r w:rsidRPr="00993CF8">
        <w:rPr>
          <w:b/>
        </w:rPr>
        <w:t>Bilge</w:t>
      </w:r>
      <w:r w:rsidRPr="00993CF8">
        <w:t xml:space="preserve">., Kurt, B., Dal, S., Arslan. K., And </w:t>
      </w:r>
      <w:r w:rsidR="00D402DF" w:rsidRPr="00993CF8">
        <w:t>The Effects Of Silicon Content And Heat Treatment On Mıcrostructure Of C–Mn–Al–Si Steel</w:t>
      </w:r>
      <w:r w:rsidRPr="00993CF8">
        <w:t xml:space="preserve">,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FE1AC5" w:rsidRPr="00993CF8" w:rsidRDefault="00FE1AC5" w:rsidP="00FE1AC5">
      <w:pPr>
        <w:pStyle w:val="ListParagraph"/>
        <w:rPr>
          <w:color w:val="000000"/>
          <w:lang w:eastAsia="tr-TR"/>
        </w:rPr>
      </w:pPr>
    </w:p>
    <w:p w:rsidR="00FE1AC5" w:rsidRPr="00993CF8" w:rsidRDefault="00FE1AC5" w:rsidP="00FE1AC5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Pr="00993CF8">
        <w:t xml:space="preserve">Çarboğa, C., </w:t>
      </w:r>
      <w:r w:rsidR="00FD1BA2" w:rsidRPr="00993CF8">
        <w:rPr>
          <w:b/>
        </w:rPr>
        <w:t>DEMİR</w:t>
      </w:r>
      <w:r w:rsidRPr="00993CF8">
        <w:rPr>
          <w:b/>
        </w:rPr>
        <w:t>, Bilge</w:t>
      </w:r>
      <w:r w:rsidRPr="00993CF8">
        <w:t xml:space="preserve">., Kurt, B, Dal, S. And Varol, M, </w:t>
      </w:r>
      <w:r w:rsidR="00D402DF" w:rsidRPr="00993CF8">
        <w:t>The Effects Of Boron Content And Heat Treatment On Microstructure Of Mıcro Alloyıng Boron Added C-Mn-Al-Si Steel</w:t>
      </w:r>
      <w:r w:rsidRPr="00993CF8">
        <w:t xml:space="preserve">,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FE1AC5" w:rsidRPr="00993CF8" w:rsidRDefault="00FE1AC5" w:rsidP="00FE1AC5">
      <w:pPr>
        <w:pStyle w:val="ListParagraph"/>
        <w:rPr>
          <w:color w:val="000000"/>
          <w:lang w:eastAsia="tr-TR"/>
        </w:rPr>
      </w:pPr>
    </w:p>
    <w:p w:rsidR="00FE1AC5" w:rsidRPr="00993CF8" w:rsidRDefault="00FE1AC5" w:rsidP="00FE1AC5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rPr>
          <w:color w:val="000000"/>
          <w:lang w:eastAsia="tr-TR"/>
        </w:rPr>
        <w:t xml:space="preserve"> </w:t>
      </w:r>
      <w:r w:rsidRPr="00993CF8">
        <w:t xml:space="preserve">Çarboğa, C., </w:t>
      </w:r>
      <w:r w:rsidR="00FD1BA2" w:rsidRPr="00993CF8">
        <w:rPr>
          <w:b/>
        </w:rPr>
        <w:t>DEMİR</w:t>
      </w:r>
      <w:r w:rsidRPr="00993CF8">
        <w:rPr>
          <w:b/>
        </w:rPr>
        <w:t>, B.,</w:t>
      </w:r>
      <w:r w:rsidRPr="00993CF8">
        <w:t xml:space="preserve"> Kurt, B, Dal, S. And Taşdemir, G., </w:t>
      </w:r>
      <w:r w:rsidR="00D402DF" w:rsidRPr="00993CF8">
        <w:t>The Effects Of Boron Content And Heat Treatment On Microstructure Of Low Sılıcon</w:t>
      </w:r>
      <w:r w:rsidR="00907940" w:rsidRPr="00993CF8">
        <w:t xml:space="preserve"> CMn-Si-Al STEEL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892802" w:rsidRPr="00993CF8" w:rsidRDefault="00892802" w:rsidP="0089280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tr-TR"/>
        </w:rPr>
      </w:pPr>
    </w:p>
    <w:p w:rsidR="007E1857" w:rsidRPr="007E1857" w:rsidRDefault="00907940" w:rsidP="0037169A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993CF8">
        <w:t xml:space="preserve"> Çarboğa, C., </w:t>
      </w:r>
      <w:r w:rsidR="00FD1BA2" w:rsidRPr="007E1857">
        <w:rPr>
          <w:b/>
        </w:rPr>
        <w:t xml:space="preserve">DEMİR </w:t>
      </w:r>
      <w:r w:rsidRPr="007E1857">
        <w:rPr>
          <w:b/>
        </w:rPr>
        <w:t>Bilge</w:t>
      </w:r>
      <w:r w:rsidRPr="00993CF8">
        <w:t xml:space="preserve">., Kurt, B, Dal, </w:t>
      </w:r>
      <w:r w:rsidR="00F60FE3" w:rsidRPr="00993CF8">
        <w:t>The Effects Of Alumınıum Content And Heat Treatment On Mıcrostructure Of C-Mn-Si-Al Steel</w:t>
      </w:r>
      <w:r w:rsidRPr="00993CF8">
        <w:t xml:space="preserve">, </w:t>
      </w:r>
      <w:r w:rsidRPr="00993CF8">
        <w:rPr>
          <w:lang w:eastAsia="tr-TR"/>
        </w:rPr>
        <w:t>The Second International Iron and Steel Symposium (IISS’15) Karabük University, Iron and Steel Institute, 1-3 April 2015 Karabük, Turkey</w:t>
      </w:r>
    </w:p>
    <w:p w:rsidR="007E1857" w:rsidRPr="007E1857" w:rsidRDefault="007E1857" w:rsidP="007E1857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7E1857" w:rsidRPr="00E93F95" w:rsidRDefault="00907940" w:rsidP="0037169A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color w:val="000000"/>
          <w:lang w:eastAsia="tr-TR"/>
        </w:rPr>
        <w:t xml:space="preserve"> </w:t>
      </w:r>
      <w:r w:rsidRPr="00E93F95">
        <w:t xml:space="preserve">Işık, B., </w:t>
      </w:r>
      <w:r w:rsidR="00FD1BA2" w:rsidRPr="00E93F95">
        <w:rPr>
          <w:b/>
        </w:rPr>
        <w:t xml:space="preserve">DEMİR </w:t>
      </w:r>
      <w:r w:rsidRPr="00E93F95">
        <w:rPr>
          <w:b/>
        </w:rPr>
        <w:t>B.</w:t>
      </w:r>
      <w:r w:rsidRPr="00E93F95">
        <w:t xml:space="preserve"> And Demirci,H. B., </w:t>
      </w:r>
      <w:r w:rsidR="00F60FE3" w:rsidRPr="00E93F95">
        <w:t>Investigation Of Cutting Parameters On Machining Perfomance Of Trıp800 Steel In Drilling</w:t>
      </w:r>
      <w:r w:rsidRPr="00E93F95">
        <w:t xml:space="preserve">, </w:t>
      </w:r>
      <w:r w:rsidRPr="00E93F95">
        <w:rPr>
          <w:lang w:eastAsia="tr-TR"/>
        </w:rPr>
        <w:t>The Second International Iron and Steel Symposium (IISS’15) Karabük University, Iron and Steel Institute, 1-3 April 2015 Karabük, Turkey</w:t>
      </w:r>
    </w:p>
    <w:p w:rsidR="007E1857" w:rsidRPr="00E93F95" w:rsidRDefault="007E1857" w:rsidP="007E1857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7E1857" w:rsidRPr="00E93F95" w:rsidRDefault="00F57FA4" w:rsidP="007E1857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lang w:eastAsia="tr-TR"/>
        </w:rPr>
        <w:t xml:space="preserve"> </w:t>
      </w:r>
      <w:r w:rsidR="00FD1BA2" w:rsidRPr="00E93F95">
        <w:rPr>
          <w:b/>
          <w:color w:val="000000"/>
          <w:lang w:val="en-US"/>
        </w:rPr>
        <w:t xml:space="preserve">DEMIR </w:t>
      </w:r>
      <w:r w:rsidRPr="00E93F95">
        <w:rPr>
          <w:b/>
          <w:color w:val="000000"/>
          <w:lang w:val="en-US"/>
        </w:rPr>
        <w:t>B</w:t>
      </w:r>
      <w:r w:rsidRPr="00E93F95">
        <w:rPr>
          <w:color w:val="000000"/>
          <w:lang w:val="en-US"/>
        </w:rPr>
        <w:t>. and Durgutlu and Acarer M., "</w:t>
      </w:r>
      <w:r w:rsidRPr="00E93F95">
        <w:t xml:space="preserve"> The Effect of the Weld Current Types on Microstructure and Hardness at TIG Welding of the AZ31 Magnesium Alloy Sheet</w:t>
      </w:r>
      <w:r w:rsidRPr="00E93F95">
        <w:rPr>
          <w:lang w:eastAsia="tr-TR"/>
        </w:rPr>
        <w:t xml:space="preserve"> ", ICAM 2016 : 18th International Conference on Advanced Materials , on January, 26-27, 2016 at Jeddah, Saudi Arabia</w:t>
      </w:r>
    </w:p>
    <w:p w:rsidR="007E1857" w:rsidRPr="00E93F95" w:rsidRDefault="007E1857" w:rsidP="007E1857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7E1857" w:rsidRPr="00E93F95" w:rsidRDefault="007E1857" w:rsidP="007E1857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lang w:eastAsia="tr-TR"/>
        </w:rPr>
        <w:t xml:space="preserve"> </w:t>
      </w:r>
      <w:r w:rsidR="00CC4978" w:rsidRPr="00E93F95">
        <w:rPr>
          <w:b/>
          <w:color w:val="000000"/>
          <w:lang w:eastAsia="tr-TR"/>
        </w:rPr>
        <w:t xml:space="preserve">Bilge </w:t>
      </w:r>
      <w:r w:rsidR="00FD1BA2" w:rsidRPr="00E93F95">
        <w:rPr>
          <w:b/>
          <w:color w:val="000000"/>
          <w:lang w:eastAsia="tr-TR"/>
        </w:rPr>
        <w:t>DEMİR</w:t>
      </w:r>
      <w:r w:rsidR="00CC4978" w:rsidRPr="00E93F95">
        <w:rPr>
          <w:color w:val="000000"/>
          <w:lang w:eastAsia="tr-TR"/>
        </w:rPr>
        <w:t xml:space="preserve">, Mehmet Erdoğan, </w:t>
      </w:r>
      <w:r w:rsidR="00CC4978" w:rsidRPr="00E93F95">
        <w:rPr>
          <w:bCs/>
          <w:color w:val="000000"/>
          <w:lang w:eastAsia="tr-TR"/>
        </w:rPr>
        <w:t xml:space="preserve">Farklı Kimyasal </w:t>
      </w:r>
      <w:r w:rsidR="00FD1BA2" w:rsidRPr="00E93F95">
        <w:rPr>
          <w:bCs/>
          <w:color w:val="000000"/>
          <w:lang w:eastAsia="tr-TR"/>
        </w:rPr>
        <w:t>Kompozisyon</w:t>
      </w:r>
      <w:r w:rsidR="00CC4978" w:rsidRPr="00E93F95">
        <w:rPr>
          <w:bCs/>
          <w:color w:val="000000"/>
          <w:lang w:eastAsia="tr-TR"/>
        </w:rPr>
        <w:t xml:space="preserve"> Ve Mikroyapı Bileşenlerine Sahip Çift Fazlı Çeliklerin Pekleşme Davranışları, </w:t>
      </w:r>
      <w:r w:rsidRPr="00E93F95">
        <w:t>Uluslararası Malzeme Bilimi ve Teknolojisi Konferansı Kapadokya (IMSTEC’16), 6-8 Nisan 2016, Nevşehir, Türkiye</w:t>
      </w:r>
    </w:p>
    <w:p w:rsidR="007E1857" w:rsidRPr="00E93F95" w:rsidRDefault="000A0E31" w:rsidP="000A0E31">
      <w:pPr>
        <w:tabs>
          <w:tab w:val="left" w:pos="993"/>
          <w:tab w:val="left" w:pos="3005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  <w:r w:rsidRPr="00E93F95">
        <w:rPr>
          <w:color w:val="000000"/>
          <w:lang w:eastAsia="tr-TR"/>
        </w:rPr>
        <w:tab/>
      </w:r>
    </w:p>
    <w:p w:rsidR="007E1857" w:rsidRPr="00E93F95" w:rsidRDefault="007E1857" w:rsidP="007E1857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t xml:space="preserve"> </w:t>
      </w:r>
      <w:r w:rsidR="001332D5" w:rsidRPr="00E93F95">
        <w:rPr>
          <w:b/>
          <w:color w:val="000000"/>
          <w:lang w:eastAsia="tr-TR"/>
        </w:rPr>
        <w:t xml:space="preserve">Bilge </w:t>
      </w:r>
      <w:r w:rsidR="00375A1B" w:rsidRPr="00E93F95">
        <w:rPr>
          <w:b/>
          <w:color w:val="000000"/>
          <w:lang w:eastAsia="tr-TR"/>
        </w:rPr>
        <w:t>DEMİR</w:t>
      </w:r>
      <w:r w:rsidR="001332D5" w:rsidRPr="00E93F95">
        <w:rPr>
          <w:color w:val="000000"/>
          <w:lang w:eastAsia="tr-TR"/>
        </w:rPr>
        <w:t xml:space="preserve">, Öznur </w:t>
      </w:r>
      <w:r w:rsidR="00FD1BA2" w:rsidRPr="00E93F95">
        <w:rPr>
          <w:color w:val="000000"/>
          <w:lang w:eastAsia="tr-TR"/>
        </w:rPr>
        <w:t>DİNCEL</w:t>
      </w:r>
      <w:r w:rsidR="001332D5" w:rsidRPr="00E93F95">
        <w:rPr>
          <w:color w:val="000000"/>
          <w:lang w:eastAsia="tr-TR"/>
        </w:rPr>
        <w:t xml:space="preserve">, Muhammed </w:t>
      </w:r>
      <w:r w:rsidR="00FD1BA2" w:rsidRPr="00E93F95">
        <w:rPr>
          <w:color w:val="000000"/>
          <w:lang w:eastAsia="tr-TR"/>
        </w:rPr>
        <w:t>ELİTAŞ</w:t>
      </w:r>
      <w:r w:rsidR="001332D5" w:rsidRPr="00E93F95">
        <w:rPr>
          <w:color w:val="000000"/>
          <w:lang w:eastAsia="tr-TR"/>
        </w:rPr>
        <w:t xml:space="preserve">, Aydın </w:t>
      </w:r>
      <w:r w:rsidR="00FD1BA2" w:rsidRPr="00E93F95">
        <w:rPr>
          <w:color w:val="000000"/>
          <w:lang w:eastAsia="tr-TR"/>
        </w:rPr>
        <w:t xml:space="preserve">ESENKAR </w:t>
      </w:r>
      <w:r w:rsidRPr="00E93F95">
        <w:rPr>
          <w:bCs/>
          <w:color w:val="000000"/>
          <w:lang w:eastAsia="tr-TR"/>
        </w:rPr>
        <w:t xml:space="preserve">İzotermal </w:t>
      </w:r>
      <w:r w:rsidR="00FD1BA2" w:rsidRPr="00E93F95">
        <w:rPr>
          <w:bCs/>
          <w:color w:val="000000"/>
          <w:lang w:eastAsia="tr-TR"/>
        </w:rPr>
        <w:t>Tutma Süresi</w:t>
      </w:r>
      <w:r w:rsidR="001332D5" w:rsidRPr="00E93F95">
        <w:rPr>
          <w:bCs/>
          <w:color w:val="000000"/>
          <w:lang w:eastAsia="tr-TR"/>
        </w:rPr>
        <w:t xml:space="preserve"> Ve Yağda Su Vermenin GGG70 Dökme Demirin Aşınma Direncine Etkisi, </w:t>
      </w:r>
      <w:r w:rsidRPr="00E93F95">
        <w:t>Uluslararası Malzeme Bilimi ve Teknolojisi Konferansı Kapadokya (IMSTEC’16), 6-8 Nisan 2016, Nevşehir, Türkiye</w:t>
      </w:r>
    </w:p>
    <w:p w:rsidR="002C6A00" w:rsidRPr="00E93F95" w:rsidRDefault="002C6A00" w:rsidP="002C6A00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2C6A00" w:rsidRPr="00E93F95" w:rsidRDefault="002C6A00" w:rsidP="002C6A00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color w:val="000000"/>
          <w:lang w:eastAsia="tr-TR"/>
        </w:rPr>
        <w:t xml:space="preserve"> </w:t>
      </w:r>
      <w:r w:rsidRPr="00E93F95">
        <w:rPr>
          <w:b/>
          <w:color w:val="000000"/>
          <w:lang w:eastAsia="tr-TR"/>
        </w:rPr>
        <w:t xml:space="preserve">Bilge </w:t>
      </w:r>
      <w:r w:rsidR="00375A1B" w:rsidRPr="00E93F95">
        <w:rPr>
          <w:b/>
          <w:color w:val="000000"/>
          <w:lang w:eastAsia="tr-TR"/>
        </w:rPr>
        <w:t>DEMİR</w:t>
      </w:r>
      <w:r w:rsidRPr="00E93F95">
        <w:rPr>
          <w:color w:val="000000"/>
          <w:lang w:eastAsia="tr-TR"/>
        </w:rPr>
        <w:t xml:space="preserve">, Muhammed Elitaş, Öznur Dincel, Cemal Çarboğa, Aydın Esenkar </w:t>
      </w:r>
      <w:r w:rsidRPr="00E93F95">
        <w:rPr>
          <w:bCs/>
          <w:color w:val="000000"/>
          <w:lang w:eastAsia="tr-TR"/>
        </w:rPr>
        <w:t xml:space="preserve">Isıl İşlemin GGG70 Vagon Tampon Malzemesinin Sünekliğine Etkisi, </w:t>
      </w:r>
      <w:r w:rsidRPr="00E93F95">
        <w:t>Malzeme Bilimi ve Teknolojisi Konferansı Kapadokya (IMSTEC’16), 6-8 Nisan 2016, Nevşehir, Türkiye</w:t>
      </w:r>
    </w:p>
    <w:p w:rsidR="006C1952" w:rsidRPr="00E93F95" w:rsidRDefault="006C1952" w:rsidP="006C1952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930780" w:rsidRPr="006438C5" w:rsidRDefault="002C6A00" w:rsidP="00930780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color w:val="000000"/>
          <w:lang w:eastAsia="tr-TR"/>
        </w:rPr>
        <w:t xml:space="preserve"> </w:t>
      </w:r>
      <w:r w:rsidRPr="006438C5">
        <w:rPr>
          <w:color w:val="000000"/>
          <w:lang w:eastAsia="tr-TR"/>
        </w:rPr>
        <w:t xml:space="preserve">C. ÇARBOĞA, B. KURT, S. DAL, </w:t>
      </w:r>
      <w:r w:rsidRPr="006438C5">
        <w:rPr>
          <w:b/>
          <w:color w:val="000000"/>
          <w:lang w:eastAsia="tr-TR"/>
        </w:rPr>
        <w:t>B</w:t>
      </w:r>
      <w:r w:rsidR="00375A1B" w:rsidRPr="006438C5">
        <w:rPr>
          <w:b/>
          <w:color w:val="000000"/>
          <w:lang w:eastAsia="tr-TR"/>
        </w:rPr>
        <w:t>ilge</w:t>
      </w:r>
      <w:r w:rsidRPr="006438C5">
        <w:rPr>
          <w:b/>
          <w:color w:val="000000"/>
          <w:lang w:eastAsia="tr-TR"/>
        </w:rPr>
        <w:t xml:space="preserve"> DEMİR</w:t>
      </w:r>
      <w:r w:rsidRPr="006438C5">
        <w:rPr>
          <w:color w:val="000000"/>
          <w:lang w:eastAsia="tr-TR"/>
        </w:rPr>
        <w:t xml:space="preserve">, </w:t>
      </w:r>
      <w:r w:rsidRPr="006438C5">
        <w:rPr>
          <w:bCs/>
          <w:color w:val="000000"/>
          <w:lang w:eastAsia="tr-TR"/>
        </w:rPr>
        <w:t xml:space="preserve">MİG MAG Tekniği İle Birleştirilen Bor Katkılı 205 Manganlı Çeliğin Mikroyapı Özelliklerinin </w:t>
      </w:r>
      <w:r w:rsidRPr="006438C5">
        <w:rPr>
          <w:bCs/>
          <w:color w:val="000000"/>
          <w:lang w:eastAsia="tr-TR"/>
        </w:rPr>
        <w:lastRenderedPageBreak/>
        <w:t xml:space="preserve">Araştırılması, </w:t>
      </w:r>
      <w:r w:rsidRPr="006438C5">
        <w:t>Malzeme Bilimi ve Teknolojisi Konferansı Kapadokya (IMSTEC’16), 6-8 Nisan 2016, Nevşehir, Türkiye</w:t>
      </w:r>
    </w:p>
    <w:p w:rsidR="00E93F95" w:rsidRPr="006438C5" w:rsidRDefault="00E93F95" w:rsidP="00E93F9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930780" w:rsidRPr="006438C5" w:rsidRDefault="00930780" w:rsidP="00930780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6438C5">
        <w:rPr>
          <w:b/>
          <w:color w:val="000000"/>
          <w:lang w:eastAsia="tr-TR"/>
        </w:rPr>
        <w:t xml:space="preserve"> </w:t>
      </w:r>
      <w:r w:rsidRPr="006438C5">
        <w:rPr>
          <w:b/>
          <w:color w:val="000000"/>
          <w:lang w:val="en-US"/>
        </w:rPr>
        <w:t>Bilge DEMİR</w:t>
      </w:r>
      <w:r w:rsidRPr="006438C5">
        <w:rPr>
          <w:color w:val="000000"/>
          <w:lang w:val="en-US"/>
        </w:rPr>
        <w:t>, Mustafa YAŞAR</w:t>
      </w:r>
      <w:r w:rsidRPr="006438C5">
        <w:rPr>
          <w:color w:val="000000"/>
          <w:shd w:val="clear" w:color="auto" w:fill="F0F0F0"/>
        </w:rPr>
        <w:t xml:space="preserve">, </w:t>
      </w:r>
      <w:r w:rsidR="009D4637" w:rsidRPr="006438C5">
        <w:rPr>
          <w:color w:val="000000"/>
          <w:shd w:val="clear" w:color="auto" w:fill="F0F0F0"/>
        </w:rPr>
        <w:t>A Study On Experimental And Numerical Analysis Of The Resistance Spot Welding Of Commercial Az31 Magnesium Alloy</w:t>
      </w:r>
      <w:r w:rsidRPr="006438C5">
        <w:rPr>
          <w:color w:val="000000"/>
          <w:shd w:val="clear" w:color="auto" w:fill="F0F0F0"/>
        </w:rPr>
        <w:t xml:space="preserve">, </w:t>
      </w:r>
      <w:r w:rsidRPr="006438C5">
        <w:t>4</w:t>
      </w:r>
      <w:r w:rsidRPr="006438C5">
        <w:rPr>
          <w:vertAlign w:val="superscript"/>
        </w:rPr>
        <w:t>th</w:t>
      </w:r>
      <w:r w:rsidRPr="006438C5">
        <w:t xml:space="preserve"> International Conference on Welding Technologies and Exhibition (ICWET’16), 11-13 May 2016, Gaziantep-TURKEY</w:t>
      </w:r>
    </w:p>
    <w:p w:rsidR="00E93F95" w:rsidRPr="006438C5" w:rsidRDefault="00E93F95" w:rsidP="00E93F9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E93F95" w:rsidRPr="00E93F95" w:rsidRDefault="00930780" w:rsidP="00D7401B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lang w:val="en-US"/>
        </w:rPr>
        <w:t xml:space="preserve"> </w:t>
      </w:r>
      <w:r w:rsidRPr="00E93F95">
        <w:rPr>
          <w:b/>
          <w:lang w:val="en-US"/>
        </w:rPr>
        <w:t>Bilge DEMİR</w:t>
      </w:r>
      <w:r w:rsidRPr="00E93F95">
        <w:rPr>
          <w:lang w:val="en-US"/>
        </w:rPr>
        <w:t xml:space="preserve">, Erkan İNCEKAR, Öznur DİNCEL, Muhammed ELiTAŞ, </w:t>
      </w:r>
      <w:r w:rsidRPr="00E93F95">
        <w:rPr>
          <w:lang w:eastAsia="tr-TR"/>
        </w:rPr>
        <w:t xml:space="preserve">İLERİ DAYANIMLI ÇELİKLERDE NOKTA DİRENÇ KAYNAĞI ETKİLERİNİN İNCELENMESİ, </w:t>
      </w:r>
      <w:r w:rsidRPr="00E93F95">
        <w:t>4</w:t>
      </w:r>
      <w:r w:rsidRPr="00E93F95">
        <w:rPr>
          <w:vertAlign w:val="superscript"/>
        </w:rPr>
        <w:t>th</w:t>
      </w:r>
      <w:r w:rsidRPr="00E93F95">
        <w:t xml:space="preserve"> International Conference on Welding Technologies and Exhibition (ICWET’16), 11-13 May 2016, Gaziantep-TURKEY</w:t>
      </w:r>
    </w:p>
    <w:p w:rsidR="00E93F95" w:rsidRPr="00E93F95" w:rsidRDefault="00E93F95" w:rsidP="00E93F9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930780" w:rsidRPr="00E93F95" w:rsidRDefault="00930780" w:rsidP="00D7401B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lang w:val="en-US"/>
        </w:rPr>
        <w:t xml:space="preserve"> </w:t>
      </w:r>
      <w:r w:rsidRPr="00E93F95">
        <w:rPr>
          <w:b/>
          <w:lang w:val="en-US"/>
        </w:rPr>
        <w:t>Bilge DEMİR</w:t>
      </w:r>
      <w:r w:rsidRPr="00E93F95">
        <w:rPr>
          <w:lang w:val="en-US"/>
        </w:rPr>
        <w:t>, Erkan İNCEKAR, Öznur DİNCEL, Muhammed ELiTAŞ</w:t>
      </w:r>
      <w:r w:rsidRPr="00E93F95">
        <w:rPr>
          <w:color w:val="000000"/>
        </w:rPr>
        <w:t>, Mıcrostructural Evoluatıon Of The Resıstance Spot Weldıng Of The Advanced Automotıve DP800 Sheet Steel</w:t>
      </w:r>
      <w:r w:rsidRPr="00E93F95">
        <w:rPr>
          <w:color w:val="000000"/>
          <w:lang w:eastAsia="tr-TR"/>
        </w:rPr>
        <w:t xml:space="preserve">, </w:t>
      </w:r>
      <w:r w:rsidRPr="00E93F95">
        <w:t>4</w:t>
      </w:r>
      <w:r w:rsidRPr="00E93F95">
        <w:rPr>
          <w:vertAlign w:val="superscript"/>
        </w:rPr>
        <w:t>th</w:t>
      </w:r>
      <w:r w:rsidRPr="00E93F95">
        <w:t xml:space="preserve"> International Conference on Welding Technologies and Exhibition (ICWET’16), 11-13 May 2016, Gaziantep-TURKEY</w:t>
      </w:r>
    </w:p>
    <w:p w:rsidR="00E93F95" w:rsidRPr="00E93F95" w:rsidRDefault="00E93F95" w:rsidP="00E93F95">
      <w:pPr>
        <w:tabs>
          <w:tab w:val="num" w:pos="900"/>
          <w:tab w:val="left" w:pos="993"/>
        </w:tabs>
        <w:autoSpaceDE w:val="0"/>
        <w:autoSpaceDN w:val="0"/>
        <w:adjustRightInd w:val="0"/>
        <w:ind w:left="993"/>
        <w:jc w:val="both"/>
        <w:rPr>
          <w:color w:val="000000"/>
          <w:lang w:eastAsia="tr-TR"/>
        </w:rPr>
      </w:pPr>
    </w:p>
    <w:p w:rsidR="00930780" w:rsidRPr="00E93F95" w:rsidRDefault="00930780" w:rsidP="00D7401B">
      <w:pPr>
        <w:numPr>
          <w:ilvl w:val="0"/>
          <w:numId w:val="5"/>
        </w:numPr>
        <w:tabs>
          <w:tab w:val="num" w:pos="900"/>
          <w:tab w:val="left" w:pos="993"/>
        </w:tabs>
        <w:autoSpaceDE w:val="0"/>
        <w:autoSpaceDN w:val="0"/>
        <w:adjustRightInd w:val="0"/>
        <w:ind w:left="993" w:hanging="633"/>
        <w:jc w:val="both"/>
        <w:rPr>
          <w:color w:val="000000"/>
          <w:lang w:eastAsia="tr-TR"/>
        </w:rPr>
      </w:pPr>
      <w:r w:rsidRPr="00E93F95">
        <w:rPr>
          <w:lang w:val="en-US"/>
        </w:rPr>
        <w:t xml:space="preserve"> </w:t>
      </w:r>
      <w:r w:rsidRPr="00E93F95">
        <w:rPr>
          <w:b/>
          <w:lang w:val="en-US"/>
        </w:rPr>
        <w:t>Bilge DEMİR</w:t>
      </w:r>
      <w:r w:rsidRPr="00E93F95">
        <w:rPr>
          <w:lang w:val="en-US"/>
        </w:rPr>
        <w:t xml:space="preserve">, Erkan İNCEKAR, Öznur DİNCEL, Muhammed ELiTAŞ, </w:t>
      </w:r>
      <w:r w:rsidR="002E1F7D" w:rsidRPr="00E93F95">
        <w:rPr>
          <w:color w:val="000000"/>
          <w:lang w:val="en-US" w:eastAsia="tr-TR"/>
        </w:rPr>
        <w:t>The Failure Mechanism Of The Resistance Spot Welded Junctions Of The Advanced Automotive Sheet Steel</w:t>
      </w:r>
      <w:r w:rsidRPr="00E93F95">
        <w:t>, 4</w:t>
      </w:r>
      <w:r w:rsidRPr="00E93F95">
        <w:rPr>
          <w:vertAlign w:val="superscript"/>
        </w:rPr>
        <w:t>th</w:t>
      </w:r>
      <w:r w:rsidRPr="00E93F95">
        <w:t xml:space="preserve"> International Conference on Welding Technologies and Exhibition (ICWET’16), 11-13 May 2016, Gaziantep-TURKEY</w:t>
      </w:r>
    </w:p>
    <w:p w:rsidR="001332D5" w:rsidRPr="002E1F7D" w:rsidRDefault="001332D5" w:rsidP="007E185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tr-TR"/>
        </w:rPr>
      </w:pPr>
    </w:p>
    <w:p w:rsidR="00AF65FB" w:rsidRPr="00993CF8" w:rsidRDefault="00AF65FB" w:rsidP="00DA5FFB">
      <w:pPr>
        <w:autoSpaceDE w:val="0"/>
        <w:autoSpaceDN w:val="0"/>
        <w:adjustRightInd w:val="0"/>
        <w:rPr>
          <w:b/>
          <w:u w:val="single"/>
        </w:rPr>
      </w:pPr>
      <w:r w:rsidRPr="00993CF8">
        <w:rPr>
          <w:b/>
        </w:rPr>
        <w:t xml:space="preserve">C. </w:t>
      </w:r>
      <w:r w:rsidRPr="00993CF8">
        <w:rPr>
          <w:b/>
          <w:u w:val="single"/>
        </w:rPr>
        <w:t xml:space="preserve">Yazılan uluslararası kitaplar veya kitaplarda </w:t>
      </w:r>
      <w:r w:rsidR="003C5581" w:rsidRPr="00993CF8">
        <w:rPr>
          <w:b/>
          <w:u w:val="single"/>
        </w:rPr>
        <w:t>bölümler:</w:t>
      </w:r>
    </w:p>
    <w:p w:rsidR="00AF65FB" w:rsidRPr="00993CF8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993CF8">
        <w:rPr>
          <w:b/>
        </w:rPr>
        <w:t xml:space="preserve">D. </w:t>
      </w:r>
      <w:r w:rsidRPr="00993CF8">
        <w:rPr>
          <w:b/>
          <w:u w:val="single"/>
        </w:rPr>
        <w:t>Ulusal</w:t>
      </w:r>
      <w:r w:rsidR="00C677C1" w:rsidRPr="00993CF8">
        <w:rPr>
          <w:b/>
          <w:u w:val="single"/>
        </w:rPr>
        <w:t xml:space="preserve"> ve uluslararası</w:t>
      </w:r>
      <w:r w:rsidRPr="00993CF8">
        <w:rPr>
          <w:b/>
          <w:u w:val="single"/>
        </w:rPr>
        <w:t xml:space="preserve"> hakemli dergilerde yayımlanan makaleler :</w:t>
      </w:r>
    </w:p>
    <w:p w:rsidR="00543139" w:rsidRPr="00993CF8" w:rsidRDefault="005F4440" w:rsidP="00543139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</w:rPr>
        <w:t xml:space="preserve">DEMİR </w:t>
      </w:r>
      <w:r w:rsidR="007B197B" w:rsidRPr="00993CF8">
        <w:rPr>
          <w:b/>
        </w:rPr>
        <w:t>B</w:t>
      </w:r>
      <w:r w:rsidR="007B197B" w:rsidRPr="00993CF8">
        <w:t>.,</w:t>
      </w:r>
      <w:r w:rsidR="007B197B" w:rsidRPr="00993CF8">
        <w:rPr>
          <w:b/>
        </w:rPr>
        <w:t xml:space="preserve"> “</w:t>
      </w:r>
      <w:r w:rsidR="007B197B" w:rsidRPr="00993CF8">
        <w:t>Ç</w:t>
      </w:r>
      <w:r w:rsidR="007B197B" w:rsidRPr="00993CF8">
        <w:rPr>
          <w:b/>
        </w:rPr>
        <w:t xml:space="preserve"> </w:t>
      </w:r>
      <w:r w:rsidR="007B197B" w:rsidRPr="00993CF8">
        <w:t>4140 Çeliğinden Çift-fazlı Çelik Üretilebilirliğinin İncelenmesi” Teknoloji dergisi, yıl: 7, Sayı : 1-2, 2004</w:t>
      </w:r>
    </w:p>
    <w:p w:rsidR="007B197B" w:rsidRPr="00993CF8" w:rsidRDefault="007B197B" w:rsidP="007B197B">
      <w:pPr>
        <w:autoSpaceDE w:val="0"/>
        <w:autoSpaceDN w:val="0"/>
        <w:ind w:left="360"/>
        <w:jc w:val="both"/>
      </w:pPr>
    </w:p>
    <w:p w:rsidR="00090C38" w:rsidRPr="00993CF8" w:rsidRDefault="005F4440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  <w:bCs/>
        </w:rPr>
        <w:t xml:space="preserve">DEMİR </w:t>
      </w:r>
      <w:r w:rsidR="00090C38" w:rsidRPr="00993CF8">
        <w:rPr>
          <w:b/>
          <w:bCs/>
        </w:rPr>
        <w:t>B.</w:t>
      </w:r>
      <w:r w:rsidR="00090C38" w:rsidRPr="00993CF8">
        <w:t xml:space="preserve"> ve Erdoğan M., “Çift-Fazlı Çeliklerde Martensit Hacim Oranı Ve Morfolojisinin Çekme Özellikleri Üzerine Etkisi”, Gazi Üniv. Fen Bil. Dergisi,</w:t>
      </w:r>
      <w:r w:rsidR="003B7820" w:rsidRPr="00993CF8">
        <w:t xml:space="preserve"> vol: 11 no 4 s. 727 Ekim 1998,  </w:t>
      </w:r>
    </w:p>
    <w:p w:rsidR="00CE4B8F" w:rsidRPr="00993CF8" w:rsidRDefault="00CE4B8F" w:rsidP="00CE4B8F">
      <w:pPr>
        <w:autoSpaceDE w:val="0"/>
        <w:autoSpaceDN w:val="0"/>
        <w:ind w:left="360"/>
        <w:jc w:val="both"/>
      </w:pPr>
    </w:p>
    <w:p w:rsidR="00796C8E" w:rsidRPr="00993CF8" w:rsidRDefault="00090C38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</w:rPr>
        <w:t xml:space="preserve">Bilge DEMİR, </w:t>
      </w:r>
      <w:r w:rsidRPr="00993CF8">
        <w:t>Fatih HAYAT ve Musta</w:t>
      </w:r>
      <w:r w:rsidR="004A4529" w:rsidRPr="00993CF8">
        <w:t>fa ACARER, “0,076C VE 1,74 Mn’lı</w:t>
      </w:r>
      <w:r w:rsidRPr="00993CF8">
        <w:t xml:space="preserve"> Çift-Fazlı Çeliklerin Mikroyapı-Dayanım İlişkisi Ve Kırılma Davranışları “Tekno</w:t>
      </w:r>
      <w:r w:rsidR="00AD1494" w:rsidRPr="00993CF8">
        <w:t>loji,  Cilt 10,  (2007),  Sayı 2</w:t>
      </w:r>
      <w:r w:rsidRPr="00993CF8">
        <w:t>,  111–120</w:t>
      </w:r>
    </w:p>
    <w:p w:rsidR="00BD4150" w:rsidRPr="00993CF8" w:rsidRDefault="00BD4150" w:rsidP="00BD4150">
      <w:pPr>
        <w:pStyle w:val="ListParagraph"/>
      </w:pPr>
    </w:p>
    <w:p w:rsidR="00796C8E" w:rsidRPr="00993CF8" w:rsidRDefault="00796C8E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  <w:bCs/>
        </w:rPr>
        <w:t xml:space="preserve">Bilge </w:t>
      </w:r>
      <w:r w:rsidR="00924758" w:rsidRPr="00993CF8">
        <w:rPr>
          <w:b/>
          <w:bCs/>
        </w:rPr>
        <w:t xml:space="preserve">DEMIR </w:t>
      </w:r>
      <w:r w:rsidR="00924758" w:rsidRPr="00993CF8">
        <w:rPr>
          <w:bCs/>
        </w:rPr>
        <w:t>and</w:t>
      </w:r>
      <w:r w:rsidRPr="00993CF8">
        <w:rPr>
          <w:bCs/>
        </w:rPr>
        <w:t xml:space="preserve"> Mehmet ERDOGAN,</w:t>
      </w:r>
      <w:r w:rsidRPr="00993CF8">
        <w:t xml:space="preserve"> </w:t>
      </w:r>
      <w:r w:rsidR="003C31ED" w:rsidRPr="00993CF8">
        <w:rPr>
          <w:bCs/>
        </w:rPr>
        <w:t>Tensile Properties Of The Hardenable Dual Phase Steel Wıth Different Martensite Dispersion,</w:t>
      </w:r>
      <w:r w:rsidRPr="00993CF8">
        <w:rPr>
          <w:bCs/>
        </w:rPr>
        <w:t xml:space="preserve"> , </w:t>
      </w:r>
      <w:r w:rsidRPr="00993CF8">
        <w:rPr>
          <w:b/>
          <w:i/>
          <w:iCs/>
        </w:rPr>
        <w:t>JESTECH</w:t>
      </w:r>
      <w:r w:rsidRPr="00993CF8">
        <w:rPr>
          <w:i/>
          <w:iCs/>
        </w:rPr>
        <w:t>, 15(1), 13-19, (2012) (</w:t>
      </w:r>
      <w:r w:rsidR="003451DB" w:rsidRPr="00993CF8">
        <w:rPr>
          <w:i/>
          <w:iCs/>
        </w:rPr>
        <w:t>sempozyumdan seçilmiş</w:t>
      </w:r>
      <w:r w:rsidRPr="00993CF8">
        <w:rPr>
          <w:i/>
          <w:iCs/>
        </w:rPr>
        <w:t xml:space="preserve"> yayın, </w:t>
      </w:r>
      <w:r w:rsidRPr="00993CF8">
        <w:rPr>
          <w:b/>
          <w:i/>
          <w:iCs/>
        </w:rPr>
        <w:t>B13, EI</w:t>
      </w:r>
      <w:r w:rsidRPr="00993CF8">
        <w:rPr>
          <w:i/>
          <w:iCs/>
        </w:rPr>
        <w:t>)</w:t>
      </w:r>
    </w:p>
    <w:p w:rsidR="00796C8E" w:rsidRPr="00993CF8" w:rsidRDefault="00796C8E" w:rsidP="00796C8E">
      <w:pPr>
        <w:pStyle w:val="ListParagraph"/>
        <w:rPr>
          <w:bCs/>
        </w:rPr>
      </w:pPr>
    </w:p>
    <w:p w:rsidR="00796C8E" w:rsidRPr="00993CF8" w:rsidRDefault="00796C8E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  <w:bCs/>
        </w:rPr>
        <w:t xml:space="preserve">Bilge DEMIR </w:t>
      </w:r>
      <w:r w:rsidRPr="00993CF8">
        <w:rPr>
          <w:bCs/>
        </w:rPr>
        <w:t>and Mehmet ERDOGAN</w:t>
      </w:r>
      <w:r w:rsidRPr="00993CF8">
        <w:t xml:space="preserve">, </w:t>
      </w:r>
      <w:r w:rsidR="003C31ED" w:rsidRPr="00993CF8">
        <w:rPr>
          <w:bCs/>
        </w:rPr>
        <w:t>Fracture Behavıor Of The Hardenable Dual Phase Steel Wıth Different Martensıte Dispersıons</w:t>
      </w:r>
      <w:r w:rsidRPr="00993CF8">
        <w:rPr>
          <w:bCs/>
        </w:rPr>
        <w:t xml:space="preserve"> </w:t>
      </w:r>
      <w:r w:rsidRPr="00993CF8">
        <w:rPr>
          <w:b/>
          <w:i/>
          <w:iCs/>
        </w:rPr>
        <w:t>JESTECH</w:t>
      </w:r>
      <w:r w:rsidRPr="00993CF8">
        <w:rPr>
          <w:i/>
          <w:iCs/>
        </w:rPr>
        <w:t xml:space="preserve">, 15(2), 97-103, (2012, (sempozyumdan seçilmiş yayın, </w:t>
      </w:r>
      <w:r w:rsidRPr="00993CF8">
        <w:rPr>
          <w:b/>
          <w:i/>
          <w:iCs/>
        </w:rPr>
        <w:t>B4, EI</w:t>
      </w:r>
      <w:r w:rsidRPr="00993CF8">
        <w:rPr>
          <w:i/>
          <w:iCs/>
        </w:rPr>
        <w:t>)</w:t>
      </w:r>
    </w:p>
    <w:p w:rsidR="00265F11" w:rsidRPr="00993CF8" w:rsidRDefault="00265F11" w:rsidP="00265F11">
      <w:pPr>
        <w:pStyle w:val="ListParagraph"/>
      </w:pPr>
    </w:p>
    <w:p w:rsidR="00265F11" w:rsidRPr="00993CF8" w:rsidRDefault="004370C0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  <w:bCs/>
        </w:rPr>
        <w:t xml:space="preserve">Bilge DEMIR </w:t>
      </w:r>
      <w:r w:rsidRPr="00993CF8">
        <w:rPr>
          <w:bCs/>
        </w:rPr>
        <w:t>and Mehmet ERDOGAN</w:t>
      </w:r>
      <w:r w:rsidR="00265F11" w:rsidRPr="00993CF8">
        <w:t>, Ticari, Geliştirilmiş Çift-Fazlı Çelik Üretimi, Nevşehir Bilim ve Teknoloji Dergisi Cilt 3(2) 74-91 2014.</w:t>
      </w:r>
    </w:p>
    <w:p w:rsidR="005362CD" w:rsidRPr="00993CF8" w:rsidRDefault="005362CD" w:rsidP="005362CD">
      <w:pPr>
        <w:autoSpaceDE w:val="0"/>
        <w:autoSpaceDN w:val="0"/>
        <w:ind w:left="900"/>
        <w:jc w:val="both"/>
      </w:pPr>
    </w:p>
    <w:p w:rsidR="005362CD" w:rsidRPr="00993CF8" w:rsidRDefault="005362CD" w:rsidP="008C066D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b/>
          <w:bCs/>
        </w:rPr>
        <w:lastRenderedPageBreak/>
        <w:t xml:space="preserve">Bilge DEMIR, Ahmet DURGUTLU, Mustafa ACARER, </w:t>
      </w:r>
      <w:r w:rsidRPr="00993CF8">
        <w:t>"</w:t>
      </w:r>
      <w:r w:rsidRPr="00993CF8">
        <w:rPr>
          <w:color w:val="333333"/>
          <w:lang w:val="en"/>
        </w:rPr>
        <w:t xml:space="preserve">The Effect of the Weld Current Types on Microstructure and Hardness in Tungsten Inert Gas Welding of the AZ31 Magnesium Alloy Sheet", </w:t>
      </w:r>
      <w:r w:rsidRPr="00993CF8">
        <w:t>International Journal of Mechanical, Aerospace, Industrial, Mechatronic and Manufacturing Engineering Vol:10 No: 1, 2016</w:t>
      </w:r>
    </w:p>
    <w:p w:rsidR="00AF65FB" w:rsidRPr="00993CF8" w:rsidRDefault="00AF65FB">
      <w:pPr>
        <w:pStyle w:val="BodyTextIndent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993CF8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993CF8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DD56E3" w:rsidRPr="00993CF8" w:rsidRDefault="00DD56E3" w:rsidP="008C066D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t xml:space="preserve">Acarer M., </w:t>
      </w:r>
      <w:r w:rsidR="00F80083" w:rsidRPr="00993CF8">
        <w:rPr>
          <w:b/>
          <w:bCs/>
        </w:rPr>
        <w:t xml:space="preserve">DEMİR </w:t>
      </w:r>
      <w:r w:rsidRPr="00993CF8">
        <w:rPr>
          <w:b/>
          <w:bCs/>
        </w:rPr>
        <w:t>B.,</w:t>
      </w:r>
      <w:r w:rsidRPr="00993CF8">
        <w:t xml:space="preserve"> Çıtak R. ve Gündüz S., “Hadde Sıcaklığının Tane Boyutuna Etkisi”, </w:t>
      </w:r>
      <w:r w:rsidRPr="00993CF8">
        <w:rPr>
          <w:bCs/>
        </w:rPr>
        <w:t>I. Ereğli Demir-Çelik Semp.,</w:t>
      </w:r>
      <w:r w:rsidRPr="00993CF8">
        <w:t xml:space="preserve"> Sayfa : 809, Ekim-2001, EREĞLİ</w:t>
      </w:r>
    </w:p>
    <w:p w:rsidR="00DD56E3" w:rsidRPr="00993CF8" w:rsidRDefault="00DD56E3" w:rsidP="00DD56E3">
      <w:pPr>
        <w:autoSpaceDE w:val="0"/>
        <w:autoSpaceDN w:val="0"/>
        <w:ind w:left="360"/>
        <w:jc w:val="both"/>
      </w:pPr>
    </w:p>
    <w:p w:rsidR="00DD56E3" w:rsidRPr="00993CF8" w:rsidRDefault="00DD56E3" w:rsidP="008C066D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i/>
        </w:rPr>
      </w:pPr>
      <w:r w:rsidRPr="00993CF8">
        <w:rPr>
          <w:b/>
          <w:bCs/>
        </w:rPr>
        <w:t>Demir B</w:t>
      </w:r>
      <w:r w:rsidRPr="00993CF8">
        <w:t xml:space="preserve">., Kaçar R., Gündüz S. ve Çıtak R., “KARDEMİR’ de Üretilen orta Karbonlu Nervürlü Çelik Çubuklardaki İnkluzyon ve Gaz Boşluklarının İncelenmesi”,  </w:t>
      </w:r>
      <w:r w:rsidRPr="00993CF8">
        <w:rPr>
          <w:bCs/>
        </w:rPr>
        <w:t>I. Ereğli Demir-Çelik Semp.,</w:t>
      </w:r>
      <w:r w:rsidRPr="00993CF8">
        <w:t xml:space="preserve"> Sayfa : 843, Ekim-2001, EREĞLİ</w:t>
      </w:r>
    </w:p>
    <w:p w:rsidR="00DD56E3" w:rsidRPr="00993CF8" w:rsidRDefault="00DD56E3" w:rsidP="00DD56E3">
      <w:pPr>
        <w:autoSpaceDE w:val="0"/>
        <w:autoSpaceDN w:val="0"/>
        <w:jc w:val="both"/>
      </w:pPr>
    </w:p>
    <w:p w:rsidR="00DD56E3" w:rsidRPr="00993CF8" w:rsidRDefault="00DD56E3" w:rsidP="008C066D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t>Kaçar R., Gündüz S., Acarer M. ve</w:t>
      </w:r>
      <w:r w:rsidRPr="00993CF8">
        <w:rPr>
          <w:b/>
        </w:rPr>
        <w:t xml:space="preserve"> </w:t>
      </w:r>
      <w:r w:rsidR="00F80083" w:rsidRPr="00993CF8">
        <w:rPr>
          <w:b/>
        </w:rPr>
        <w:t xml:space="preserve">DEMİR </w:t>
      </w:r>
      <w:r w:rsidRPr="00993CF8">
        <w:rPr>
          <w:b/>
        </w:rPr>
        <w:t>B.,</w:t>
      </w:r>
      <w:r w:rsidRPr="00993CF8">
        <w:t xml:space="preserve"> “304 Paslanmaz Çelik Ve Düşük Karbonlu Çeliklerin Ark Kaynağı İle Birleştirilmesinde  Mikroyapı-Mekanik Özellik İlişkisinin İncelenmesi” </w:t>
      </w:r>
      <w:r w:rsidR="00363DF7" w:rsidRPr="00993CF8">
        <w:rPr>
          <w:bCs/>
        </w:rPr>
        <w:t>II.</w:t>
      </w:r>
      <w:r w:rsidRPr="00993CF8">
        <w:rPr>
          <w:bCs/>
        </w:rPr>
        <w:t>Ereğli Demir-Çelik Semp., Eylül-</w:t>
      </w:r>
      <w:r w:rsidRPr="00993CF8">
        <w:t>2003, ZONGULDAK</w:t>
      </w:r>
    </w:p>
    <w:p w:rsidR="00DD56E3" w:rsidRPr="00993CF8" w:rsidRDefault="00DD56E3" w:rsidP="00DD56E3">
      <w:pPr>
        <w:autoSpaceDE w:val="0"/>
        <w:autoSpaceDN w:val="0"/>
        <w:jc w:val="both"/>
        <w:rPr>
          <w:iCs/>
        </w:rPr>
      </w:pPr>
    </w:p>
    <w:p w:rsidR="00DD56E3" w:rsidRPr="00993CF8" w:rsidRDefault="00DD56E3" w:rsidP="008C066D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iCs/>
        </w:rPr>
      </w:pPr>
      <w:r w:rsidRPr="00993CF8">
        <w:rPr>
          <w:iCs/>
        </w:rPr>
        <w:t xml:space="preserve">Fatih HAYAT,  </w:t>
      </w:r>
      <w:r w:rsidRPr="00993CF8">
        <w:rPr>
          <w:b/>
          <w:iCs/>
        </w:rPr>
        <w:t>Bilge DEMİR</w:t>
      </w:r>
      <w:r w:rsidRPr="00993CF8">
        <w:rPr>
          <w:iCs/>
        </w:rPr>
        <w:t xml:space="preserve">,  Salim ASLANLAR “Nokta Direnç Kaynak Süresinin </w:t>
      </w:r>
      <w:r w:rsidR="00D73877" w:rsidRPr="00993CF8">
        <w:rPr>
          <w:iCs/>
        </w:rPr>
        <w:t>IF</w:t>
      </w:r>
      <w:r w:rsidRPr="00993CF8">
        <w:rPr>
          <w:iCs/>
        </w:rPr>
        <w:t xml:space="preserve"> 7114 Çeliği Birleştirmelerinin Mekanik Özelliklerine Etkisi” IV. U</w:t>
      </w:r>
      <w:r w:rsidR="001000BA" w:rsidRPr="00993CF8">
        <w:rPr>
          <w:iCs/>
        </w:rPr>
        <w:t>lusal Demir-Çelik Kongresi, 1-</w:t>
      </w:r>
      <w:r w:rsidRPr="00993CF8">
        <w:rPr>
          <w:iCs/>
        </w:rPr>
        <w:t xml:space="preserve">3 </w:t>
      </w:r>
      <w:r w:rsidR="00D73877" w:rsidRPr="00993CF8">
        <w:rPr>
          <w:iCs/>
        </w:rPr>
        <w:t>Kasım 2007</w:t>
      </w:r>
      <w:r w:rsidRPr="00993CF8">
        <w:rPr>
          <w:iCs/>
        </w:rPr>
        <w:t>, KARABÜK</w:t>
      </w:r>
    </w:p>
    <w:p w:rsidR="00DD56E3" w:rsidRPr="00993CF8" w:rsidRDefault="00DD56E3" w:rsidP="00DD56E3">
      <w:pPr>
        <w:autoSpaceDE w:val="0"/>
        <w:autoSpaceDN w:val="0"/>
        <w:jc w:val="both"/>
        <w:rPr>
          <w:rFonts w:eastAsia="TimesNewRoman"/>
        </w:rPr>
      </w:pPr>
    </w:p>
    <w:p w:rsidR="00DD56E3" w:rsidRDefault="00DD56E3" w:rsidP="008C066D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</w:pPr>
      <w:r w:rsidRPr="00993CF8">
        <w:rPr>
          <w:rFonts w:eastAsia="TimesNewRoman"/>
        </w:rPr>
        <w:t xml:space="preserve">S. GUNDUZ, </w:t>
      </w:r>
      <w:r w:rsidRPr="00993CF8">
        <w:rPr>
          <w:rFonts w:eastAsia="TimesNewRoman"/>
          <w:b/>
        </w:rPr>
        <w:t>Bilge DEMİR</w:t>
      </w:r>
      <w:r w:rsidRPr="00993CF8">
        <w:rPr>
          <w:rFonts w:eastAsia="TimesNewRoman"/>
        </w:rPr>
        <w:t>, Ramazan KACAR “</w:t>
      </w:r>
      <w:r w:rsidR="00F80083" w:rsidRPr="00993CF8">
        <w:rPr>
          <w:color w:val="000000"/>
        </w:rPr>
        <w:t>Fırın Sertleşmesi Uygulanan Çift Fazlı Çeliğin Mekanik Davranışlarının İncelenmesi</w:t>
      </w:r>
      <w:r w:rsidRPr="00993CF8">
        <w:rPr>
          <w:color w:val="000000"/>
        </w:rPr>
        <w:t xml:space="preserve">” </w:t>
      </w:r>
      <w:r w:rsidRPr="00993CF8">
        <w:t xml:space="preserve">IV. Ulusal Demir-Çelik Kongresi, </w:t>
      </w:r>
      <w:r w:rsidR="001000BA" w:rsidRPr="00993CF8">
        <w:rPr>
          <w:iCs/>
        </w:rPr>
        <w:t>1-3 Kasım 2007</w:t>
      </w:r>
      <w:r w:rsidRPr="00993CF8">
        <w:t>, KARABÜK</w:t>
      </w:r>
    </w:p>
    <w:p w:rsidR="00012666" w:rsidRPr="00993CF8" w:rsidRDefault="00012666" w:rsidP="00012666">
      <w:pPr>
        <w:autoSpaceDE w:val="0"/>
        <w:autoSpaceDN w:val="0"/>
        <w:ind w:left="900"/>
        <w:jc w:val="both"/>
      </w:pPr>
    </w:p>
    <w:p w:rsidR="00AF65FB" w:rsidRPr="00993CF8" w:rsidRDefault="00AF65FB">
      <w:pPr>
        <w:pStyle w:val="Heading2"/>
        <w:rPr>
          <w:color w:val="auto"/>
          <w:szCs w:val="24"/>
          <w:u w:val="single"/>
        </w:rPr>
      </w:pPr>
      <w:r w:rsidRPr="00993CF8">
        <w:rPr>
          <w:color w:val="auto"/>
          <w:szCs w:val="24"/>
        </w:rPr>
        <w:t xml:space="preserve">F. </w:t>
      </w:r>
      <w:r w:rsidRPr="00993CF8">
        <w:rPr>
          <w:color w:val="auto"/>
          <w:szCs w:val="24"/>
          <w:u w:val="single"/>
        </w:rPr>
        <w:t xml:space="preserve">Diğer </w:t>
      </w:r>
      <w:r w:rsidR="00E95948" w:rsidRPr="00993CF8">
        <w:rPr>
          <w:color w:val="auto"/>
          <w:szCs w:val="24"/>
          <w:u w:val="single"/>
        </w:rPr>
        <w:t>yayın ve faaliyetler</w:t>
      </w:r>
      <w:r w:rsidR="00C72F86" w:rsidRPr="00993CF8">
        <w:rPr>
          <w:color w:val="auto"/>
          <w:szCs w:val="24"/>
          <w:u w:val="single"/>
        </w:rPr>
        <w:t>:</w:t>
      </w:r>
    </w:p>
    <w:p w:rsidR="007015E1" w:rsidRPr="00993CF8" w:rsidRDefault="00883ED5" w:rsidP="00CC3E75">
      <w:pPr>
        <w:numPr>
          <w:ilvl w:val="0"/>
          <w:numId w:val="9"/>
        </w:numPr>
        <w:ind w:left="993" w:hanging="633"/>
        <w:jc w:val="both"/>
      </w:pPr>
      <w:r w:rsidRPr="00993CF8">
        <w:rPr>
          <w:b/>
        </w:rPr>
        <w:t>Bilge DEMİR</w:t>
      </w:r>
      <w:r w:rsidRPr="00993CF8">
        <w:t xml:space="preserve">, </w:t>
      </w:r>
      <w:r w:rsidR="00566737" w:rsidRPr="00993CF8">
        <w:t xml:space="preserve">Colorado School of Mines, George S. Ansell Department of Metallurgical and Materials Engineering, The </w:t>
      </w:r>
      <w:r w:rsidR="00566737" w:rsidRPr="00993CF8">
        <w:rPr>
          <w:rStyle w:val="Strong"/>
          <w:b w:val="0"/>
        </w:rPr>
        <w:t>Advanced Steel Processing and Products Research Center</w:t>
      </w:r>
      <w:r w:rsidR="00566737" w:rsidRPr="00993CF8">
        <w:rPr>
          <w:b/>
        </w:rPr>
        <w:t xml:space="preserve"> (ASPPRC),</w:t>
      </w:r>
      <w:r w:rsidR="009222DF" w:rsidRPr="00993CF8">
        <w:t xml:space="preserve"> </w:t>
      </w:r>
      <w:r w:rsidR="00566737" w:rsidRPr="00993CF8">
        <w:t>“</w:t>
      </w:r>
      <w:r w:rsidR="00566737" w:rsidRPr="00993CF8">
        <w:rPr>
          <w:bCs/>
        </w:rPr>
        <w:t xml:space="preserve">Developments of dual-phase steel microstructures during very rapid heating with short annealing times” </w:t>
      </w:r>
      <w:r w:rsidR="00566737" w:rsidRPr="00993CF8">
        <w:rPr>
          <w:bCs/>
          <w:u w:val="single"/>
        </w:rPr>
        <w:t>ASPPRC Technical Workshops,</w:t>
      </w:r>
      <w:r w:rsidR="00566737" w:rsidRPr="00993CF8">
        <w:rPr>
          <w:bCs/>
        </w:rPr>
        <w:t xml:space="preserve"> March 21-22, 2011</w:t>
      </w:r>
      <w:r w:rsidR="009C1CE9" w:rsidRPr="00993CF8">
        <w:rPr>
          <w:bCs/>
        </w:rPr>
        <w:t>,</w:t>
      </w:r>
      <w:r w:rsidR="009C1CE9" w:rsidRPr="00993CF8">
        <w:t xml:space="preserve"> Golden, Colorado, USA</w:t>
      </w:r>
      <w:r w:rsidR="00952C6D" w:rsidRPr="00993CF8">
        <w:t xml:space="preserve"> (</w:t>
      </w:r>
      <w:r w:rsidR="00BF7274" w:rsidRPr="00993CF8">
        <w:t xml:space="preserve">The </w:t>
      </w:r>
      <w:r w:rsidR="00952C6D" w:rsidRPr="00993CF8">
        <w:t>project was prepared and presented at this workshop)</w:t>
      </w:r>
      <w:r w:rsidR="007015E1" w:rsidRPr="00993CF8">
        <w:t>.</w:t>
      </w:r>
    </w:p>
    <w:p w:rsidR="007015E1" w:rsidRPr="00993CF8" w:rsidRDefault="007015E1" w:rsidP="00CC3E75">
      <w:pPr>
        <w:ind w:left="993" w:hanging="633"/>
        <w:jc w:val="both"/>
      </w:pPr>
    </w:p>
    <w:p w:rsidR="007015E1" w:rsidRPr="00993CF8" w:rsidRDefault="00883ED5" w:rsidP="00CC3E75">
      <w:pPr>
        <w:numPr>
          <w:ilvl w:val="0"/>
          <w:numId w:val="9"/>
        </w:numPr>
        <w:ind w:left="993" w:hanging="633"/>
        <w:jc w:val="both"/>
      </w:pPr>
      <w:r w:rsidRPr="00993CF8">
        <w:rPr>
          <w:b/>
        </w:rPr>
        <w:t>Bilge DEMİR,</w:t>
      </w:r>
      <w:r w:rsidRPr="00993CF8">
        <w:t xml:space="preserve"> </w:t>
      </w:r>
      <w:r w:rsidR="007015E1" w:rsidRPr="00993CF8">
        <w:rPr>
          <w:bCs/>
        </w:rPr>
        <w:t>Koszalin University of Technology-Mechanical Engineering Department, Advanced High Strength Sheet Steels (AHSS) for Automotive Application</w:t>
      </w:r>
      <w:r w:rsidR="007015E1" w:rsidRPr="00993CF8">
        <w:t>”   20-22.02.</w:t>
      </w:r>
      <w:r w:rsidR="00C177BB" w:rsidRPr="00993CF8">
        <w:t xml:space="preserve"> </w:t>
      </w:r>
      <w:r w:rsidR="007015E1" w:rsidRPr="00993CF8">
        <w:t>2012</w:t>
      </w:r>
      <w:r w:rsidR="007015E1" w:rsidRPr="00993CF8">
        <w:rPr>
          <w:bCs/>
        </w:rPr>
        <w:t xml:space="preserve"> KOSZALİN / POLAND</w:t>
      </w:r>
      <w:r w:rsidR="00F60FE3" w:rsidRPr="00993CF8">
        <w:rPr>
          <w:bCs/>
        </w:rPr>
        <w:t xml:space="preserve">. </w:t>
      </w:r>
      <w:r w:rsidR="007B6845" w:rsidRPr="00993CF8">
        <w:rPr>
          <w:bCs/>
        </w:rPr>
        <w:t xml:space="preserve">Lecture </w:t>
      </w:r>
      <w:r w:rsidR="00F60FE3" w:rsidRPr="00993CF8">
        <w:rPr>
          <w:bCs/>
        </w:rPr>
        <w:t>Presentation</w:t>
      </w:r>
      <w:r w:rsidR="006C118A" w:rsidRPr="00993CF8">
        <w:rPr>
          <w:bCs/>
        </w:rPr>
        <w:t>.</w:t>
      </w:r>
    </w:p>
    <w:p w:rsidR="00AA746A" w:rsidRPr="00993CF8" w:rsidRDefault="00AA746A" w:rsidP="00CC3E75">
      <w:pPr>
        <w:pStyle w:val="ListParagraph"/>
        <w:ind w:left="993" w:hanging="633"/>
      </w:pPr>
    </w:p>
    <w:p w:rsidR="00F60FE3" w:rsidRPr="00993CF8" w:rsidRDefault="00F60FE3" w:rsidP="00F60FE3">
      <w:pPr>
        <w:numPr>
          <w:ilvl w:val="0"/>
          <w:numId w:val="9"/>
        </w:numPr>
        <w:autoSpaceDE w:val="0"/>
        <w:autoSpaceDN w:val="0"/>
        <w:adjustRightInd w:val="0"/>
        <w:ind w:left="993" w:hanging="633"/>
        <w:jc w:val="both"/>
        <w:rPr>
          <w:color w:val="000000"/>
          <w:kern w:val="24"/>
        </w:rPr>
      </w:pPr>
      <w:r w:rsidRPr="00FA0DDC">
        <w:rPr>
          <w:b/>
          <w:bCs/>
          <w:color w:val="000000"/>
          <w:kern w:val="24"/>
          <w:shd w:val="clear" w:color="auto" w:fill="FFFFFF"/>
        </w:rPr>
        <w:t>Bilge DEMİR</w:t>
      </w:r>
      <w:r w:rsidRPr="00993CF8">
        <w:rPr>
          <w:bCs/>
          <w:color w:val="000000"/>
          <w:kern w:val="24"/>
          <w:shd w:val="clear" w:color="auto" w:fill="FFFFFF"/>
        </w:rPr>
        <w:t xml:space="preserve">, Karadeniz Bölgesi Metalik Maden Ve Metal Sektörüne Genel Bir Bakış, RAPOR, </w:t>
      </w:r>
      <w:r w:rsidRPr="00993CF8">
        <w:rPr>
          <w:bCs/>
          <w:color w:val="000000"/>
          <w:spacing w:val="-20"/>
          <w:kern w:val="24"/>
          <w:lang w:eastAsia="tr-TR"/>
        </w:rPr>
        <w:t>İs t a n b u l  D e m i r  v e  D e m i r  Dı ş ı  M e t a l l e r  İ h r a c a t ç ı l a r ı  B i r l i ğ i  A y l ı k  Y a y ı n ı</w:t>
      </w:r>
      <w:r w:rsidRPr="00993CF8">
        <w:rPr>
          <w:bCs/>
          <w:color w:val="000000"/>
          <w:kern w:val="24"/>
          <w:lang w:eastAsia="tr-TR"/>
        </w:rPr>
        <w:t xml:space="preserve"> • m a y ı s - h a z i r a n 2 0 1 5 • s a y ı : 3 3 sayfa 24-27</w:t>
      </w:r>
    </w:p>
    <w:p w:rsidR="001219D3" w:rsidRPr="00993CF8" w:rsidRDefault="001219D3" w:rsidP="001219D3">
      <w:pPr>
        <w:autoSpaceDE w:val="0"/>
        <w:autoSpaceDN w:val="0"/>
        <w:adjustRightInd w:val="0"/>
        <w:jc w:val="both"/>
        <w:rPr>
          <w:color w:val="000000"/>
        </w:rPr>
      </w:pPr>
    </w:p>
    <w:p w:rsidR="00B87382" w:rsidRDefault="00B87382" w:rsidP="00B87382">
      <w:pPr>
        <w:numPr>
          <w:ilvl w:val="0"/>
          <w:numId w:val="9"/>
        </w:numPr>
        <w:ind w:left="993" w:hanging="633"/>
        <w:jc w:val="both"/>
      </w:pPr>
      <w:r w:rsidRPr="00993CF8">
        <w:t>İstanbul Demir ve Demir Dışı Metaller İhracatçıları Birliği Metalik Fikirler 4. Ar-Ge Proje Pazarı Danışmanı. 2015</w:t>
      </w:r>
      <w:r w:rsidR="00A12B70" w:rsidRPr="00993CF8">
        <w:t>-</w:t>
      </w:r>
    </w:p>
    <w:p w:rsidR="00B87382" w:rsidRPr="00993CF8" w:rsidRDefault="00B87382" w:rsidP="00B87382">
      <w:pPr>
        <w:jc w:val="both"/>
      </w:pPr>
    </w:p>
    <w:p w:rsidR="00BC0C70" w:rsidRPr="00993CF8" w:rsidRDefault="00FF0600" w:rsidP="00CC3E75">
      <w:pPr>
        <w:numPr>
          <w:ilvl w:val="0"/>
          <w:numId w:val="9"/>
        </w:numPr>
        <w:ind w:left="993" w:hanging="633"/>
        <w:jc w:val="both"/>
      </w:pPr>
      <w:r w:rsidRPr="00993CF8">
        <w:t>Delft University of Tecnology (TU), Holland, Gleeble Users Workshop,</w:t>
      </w:r>
      <w:r w:rsidR="00384E98" w:rsidRPr="00993CF8">
        <w:t xml:space="preserve"> </w:t>
      </w:r>
      <w:r w:rsidR="00235E70" w:rsidRPr="00993CF8">
        <w:t>24/25.04.2012</w:t>
      </w:r>
    </w:p>
    <w:p w:rsidR="00BC0C70" w:rsidRPr="00993CF8" w:rsidRDefault="00BC0C70" w:rsidP="00CC3E75">
      <w:pPr>
        <w:pStyle w:val="ListParagraph"/>
        <w:ind w:left="993" w:hanging="633"/>
      </w:pPr>
    </w:p>
    <w:p w:rsidR="0024129D" w:rsidRPr="00993CF8" w:rsidRDefault="0024129D" w:rsidP="0024129D">
      <w:pPr>
        <w:numPr>
          <w:ilvl w:val="0"/>
          <w:numId w:val="9"/>
        </w:numPr>
        <w:ind w:left="993" w:hanging="633"/>
        <w:jc w:val="both"/>
      </w:pPr>
      <w:r w:rsidRPr="00993CF8">
        <w:lastRenderedPageBreak/>
        <w:t>Gleeble work shop, Zwick Türkiye, İstanbul 2015</w:t>
      </w:r>
    </w:p>
    <w:p w:rsidR="0024129D" w:rsidRPr="00993CF8" w:rsidRDefault="0024129D" w:rsidP="0024129D">
      <w:pPr>
        <w:pStyle w:val="ListParagraph"/>
        <w:ind w:left="993" w:hanging="633"/>
        <w:rPr>
          <w:lang w:eastAsia="tr-TR"/>
        </w:rPr>
      </w:pPr>
    </w:p>
    <w:p w:rsidR="0024129D" w:rsidRPr="00993CF8" w:rsidRDefault="0024129D" w:rsidP="0024129D">
      <w:pPr>
        <w:numPr>
          <w:ilvl w:val="0"/>
          <w:numId w:val="9"/>
        </w:numPr>
        <w:ind w:left="993" w:hanging="633"/>
        <w:jc w:val="both"/>
      </w:pPr>
      <w:r w:rsidRPr="00993CF8">
        <w:rPr>
          <w:color w:val="000000"/>
          <w:lang w:eastAsia="tr-TR"/>
        </w:rPr>
        <w:t xml:space="preserve">Türkiye Cumhuriyeti </w:t>
      </w:r>
      <w:r w:rsidRPr="00993CF8">
        <w:rPr>
          <w:color w:val="000000"/>
        </w:rPr>
        <w:t xml:space="preserve">Milli Yük Vagonu Projesi, </w:t>
      </w:r>
      <w:r w:rsidRPr="00993CF8">
        <w:rPr>
          <w:color w:val="000000"/>
          <w:lang w:eastAsia="tr-TR"/>
        </w:rPr>
        <w:t>Montaj Proje Koordinasyon Grubu üyesi. 2014</w:t>
      </w:r>
    </w:p>
    <w:p w:rsidR="0024129D" w:rsidRPr="00993CF8" w:rsidRDefault="0024129D" w:rsidP="0024129D">
      <w:pPr>
        <w:jc w:val="both"/>
      </w:pPr>
    </w:p>
    <w:p w:rsidR="00A171B9" w:rsidRPr="00993CF8" w:rsidRDefault="009E1B9B" w:rsidP="00235E70">
      <w:pPr>
        <w:numPr>
          <w:ilvl w:val="0"/>
          <w:numId w:val="9"/>
        </w:numPr>
        <w:ind w:left="993" w:hanging="633"/>
        <w:jc w:val="both"/>
      </w:pPr>
      <w:r w:rsidRPr="00993CF8">
        <w:t>İMMİB metalik fikirler Almanak</w:t>
      </w:r>
      <w:r w:rsidR="00012666">
        <w:t>, 2015</w:t>
      </w:r>
    </w:p>
    <w:p w:rsidR="009E1B9B" w:rsidRPr="00993CF8" w:rsidRDefault="009E1B9B" w:rsidP="009E1B9B">
      <w:pPr>
        <w:pStyle w:val="ListParagraph"/>
      </w:pPr>
    </w:p>
    <w:p w:rsidR="009E1B9B" w:rsidRPr="00993CF8" w:rsidRDefault="009E1B9B" w:rsidP="009E1B9B">
      <w:pPr>
        <w:numPr>
          <w:ilvl w:val="0"/>
          <w:numId w:val="9"/>
        </w:numPr>
        <w:ind w:left="993" w:hanging="633"/>
        <w:jc w:val="both"/>
      </w:pPr>
      <w:r w:rsidRPr="00993CF8">
        <w:t>İMMİB, Metalik Fikirler çalıştayı, Metalik Fikir bankası Projesi hazırlanması</w:t>
      </w:r>
      <w:r w:rsidR="00235E70">
        <w:t>. 2015</w:t>
      </w:r>
    </w:p>
    <w:p w:rsidR="009E1B9B" w:rsidRPr="00993CF8" w:rsidRDefault="009E1B9B" w:rsidP="009E1B9B">
      <w:pPr>
        <w:pStyle w:val="ListParagraph"/>
      </w:pPr>
    </w:p>
    <w:p w:rsidR="00F60FE3" w:rsidRPr="00993CF8" w:rsidRDefault="009E1B9B" w:rsidP="007C7B33">
      <w:pPr>
        <w:numPr>
          <w:ilvl w:val="0"/>
          <w:numId w:val="9"/>
        </w:numPr>
        <w:ind w:left="993" w:hanging="633"/>
        <w:jc w:val="both"/>
      </w:pPr>
      <w:r w:rsidRPr="00993CF8">
        <w:t>Karabük İl İstihdam ve Mesleki Eğitim Yürütme Kurulu Üyesi</w:t>
      </w:r>
      <w:r w:rsidR="005362CD" w:rsidRPr="00993CF8">
        <w:t>.2015</w:t>
      </w:r>
      <w:r w:rsidR="007C7B33" w:rsidRPr="00993CF8">
        <w:t xml:space="preserve"> </w:t>
      </w:r>
    </w:p>
    <w:p w:rsidR="00D639E9" w:rsidRPr="00993CF8" w:rsidRDefault="00D639E9" w:rsidP="00D639E9">
      <w:pPr>
        <w:ind w:left="993"/>
        <w:jc w:val="both"/>
      </w:pPr>
    </w:p>
    <w:p w:rsidR="00B90C2E" w:rsidRPr="00993CF8" w:rsidRDefault="00A82AC4" w:rsidP="007C7B33">
      <w:pPr>
        <w:numPr>
          <w:ilvl w:val="0"/>
          <w:numId w:val="9"/>
        </w:numPr>
        <w:ind w:left="993" w:hanging="633"/>
        <w:jc w:val="both"/>
      </w:pPr>
      <w:r w:rsidRPr="00993CF8">
        <w:rPr>
          <w:color w:val="212121"/>
          <w:shd w:val="clear" w:color="auto" w:fill="FFFFFF"/>
        </w:rPr>
        <w:t>6th International Conference on Key Engineering Materials</w:t>
      </w:r>
      <w:r w:rsidR="006C1952">
        <w:rPr>
          <w:color w:val="212121"/>
          <w:shd w:val="clear" w:color="auto" w:fill="FFFFFF"/>
        </w:rPr>
        <w:t xml:space="preserve">, </w:t>
      </w:r>
      <w:r w:rsidRPr="00993CF8">
        <w:rPr>
          <w:color w:val="212121"/>
          <w:shd w:val="clear" w:color="auto" w:fill="FFFFFF"/>
        </w:rPr>
        <w:t>(ICKEM 2016)</w:t>
      </w:r>
      <w:r w:rsidRPr="00993CF8">
        <w:rPr>
          <w:rStyle w:val="apple-converted-space"/>
          <w:color w:val="212121"/>
          <w:shd w:val="clear" w:color="auto" w:fill="FFFFFF"/>
        </w:rPr>
        <w:t> </w:t>
      </w:r>
      <w:r w:rsidRPr="00993CF8">
        <w:rPr>
          <w:color w:val="212121"/>
        </w:rPr>
        <w:br/>
      </w:r>
      <w:r w:rsidRPr="00993CF8">
        <w:rPr>
          <w:color w:val="212121"/>
          <w:shd w:val="clear" w:color="auto" w:fill="FFFFFF"/>
        </w:rPr>
        <w:t> March 12-14, 2016 Hong Kong</w:t>
      </w:r>
      <w:r w:rsidR="00FA0DDC">
        <w:rPr>
          <w:color w:val="212121"/>
          <w:shd w:val="clear" w:color="auto" w:fill="FFFFFF"/>
        </w:rPr>
        <w:t>.</w:t>
      </w:r>
    </w:p>
    <w:p w:rsidR="00D639E9" w:rsidRPr="00993CF8" w:rsidRDefault="00D639E9" w:rsidP="00D639E9">
      <w:pPr>
        <w:ind w:left="993"/>
        <w:jc w:val="both"/>
      </w:pPr>
    </w:p>
    <w:p w:rsidR="00A82AC4" w:rsidRPr="00993CF8" w:rsidRDefault="00A82AC4" w:rsidP="00A82AC4">
      <w:pPr>
        <w:jc w:val="both"/>
      </w:pPr>
    </w:p>
    <w:sectPr w:rsidR="00A82AC4" w:rsidRPr="00993CF8" w:rsidSect="00BD639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bottom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0A" w:rsidRDefault="00D64E0A">
      <w:r>
        <w:separator/>
      </w:r>
    </w:p>
  </w:endnote>
  <w:endnote w:type="continuationSeparator" w:id="0">
    <w:p w:rsidR="00D64E0A" w:rsidRDefault="00D6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rporateA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22" w:rsidRDefault="00AA3222" w:rsidP="007654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222" w:rsidRDefault="00AA3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22" w:rsidRDefault="00AA3222" w:rsidP="007654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C9B">
      <w:rPr>
        <w:rStyle w:val="PageNumber"/>
        <w:noProof/>
      </w:rPr>
      <w:t>1</w:t>
    </w:r>
    <w:r>
      <w:rPr>
        <w:rStyle w:val="PageNumber"/>
      </w:rPr>
      <w:fldChar w:fldCharType="end"/>
    </w:r>
  </w:p>
  <w:p w:rsidR="00AA3222" w:rsidRDefault="00AA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0A" w:rsidRDefault="00D64E0A">
      <w:r>
        <w:separator/>
      </w:r>
    </w:p>
  </w:footnote>
  <w:footnote w:type="continuationSeparator" w:id="0">
    <w:p w:rsidR="00D64E0A" w:rsidRDefault="00D6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64.5pt;height:540pt" o:bullet="t">
        <v:imagedata r:id="rId1" o:title="11169903_375371445986358_5872554914129358919_n"/>
      </v:shape>
    </w:pict>
  </w:numPicBullet>
  <w:abstractNum w:abstractNumId="0" w15:restartNumberingAfterBreak="0">
    <w:nsid w:val="006C59B0"/>
    <w:multiLevelType w:val="hybridMultilevel"/>
    <w:tmpl w:val="A2F8A19E"/>
    <w:lvl w:ilvl="0" w:tplc="B42C88BC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99E"/>
    <w:multiLevelType w:val="hybridMultilevel"/>
    <w:tmpl w:val="A2F8A19E"/>
    <w:lvl w:ilvl="0" w:tplc="B42C88BC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EBF"/>
    <w:multiLevelType w:val="hybridMultilevel"/>
    <w:tmpl w:val="A2F8A19E"/>
    <w:lvl w:ilvl="0" w:tplc="B42C88BC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5FE0"/>
    <w:multiLevelType w:val="hybridMultilevel"/>
    <w:tmpl w:val="DC8203C0"/>
    <w:lvl w:ilvl="0" w:tplc="223CA838">
      <w:start w:val="1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7195"/>
    <w:multiLevelType w:val="hybridMultilevel"/>
    <w:tmpl w:val="7AD82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7EB9"/>
    <w:multiLevelType w:val="hybridMultilevel"/>
    <w:tmpl w:val="90601A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E20"/>
    <w:multiLevelType w:val="hybridMultilevel"/>
    <w:tmpl w:val="2DCEAA4A"/>
    <w:lvl w:ilvl="0" w:tplc="7FB6E35A">
      <w:start w:val="1"/>
      <w:numFmt w:val="decimal"/>
      <w:lvlText w:val="E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A611F"/>
    <w:multiLevelType w:val="hybridMultilevel"/>
    <w:tmpl w:val="A2F8A19E"/>
    <w:lvl w:ilvl="0" w:tplc="B42C88BC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581"/>
    <w:multiLevelType w:val="hybridMultilevel"/>
    <w:tmpl w:val="FCA86588"/>
    <w:lvl w:ilvl="0" w:tplc="A9801DCC">
      <w:start w:val="1"/>
      <w:numFmt w:val="decimal"/>
      <w:lvlText w:val="A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49AB"/>
    <w:multiLevelType w:val="hybridMultilevel"/>
    <w:tmpl w:val="07A46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16B"/>
    <w:multiLevelType w:val="hybridMultilevel"/>
    <w:tmpl w:val="7F322A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7528E"/>
    <w:multiLevelType w:val="hybridMultilevel"/>
    <w:tmpl w:val="22DA8F40"/>
    <w:lvl w:ilvl="0" w:tplc="266660C0">
      <w:start w:val="1"/>
      <w:numFmt w:val="decimal"/>
      <w:lvlText w:val="F.%1."/>
      <w:lvlJc w:val="left"/>
      <w:pPr>
        <w:ind w:left="815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7D7"/>
    <w:multiLevelType w:val="hybridMultilevel"/>
    <w:tmpl w:val="E83CF19E"/>
    <w:lvl w:ilvl="0" w:tplc="6D9C7C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4390"/>
    <w:multiLevelType w:val="hybridMultilevel"/>
    <w:tmpl w:val="36EC85EA"/>
    <w:lvl w:ilvl="0" w:tplc="B4ACE05A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22C6F"/>
    <w:multiLevelType w:val="hybridMultilevel"/>
    <w:tmpl w:val="285A8CE6"/>
    <w:lvl w:ilvl="0" w:tplc="D3A28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E25CC"/>
    <w:multiLevelType w:val="hybridMultilevel"/>
    <w:tmpl w:val="A2F8A19E"/>
    <w:lvl w:ilvl="0" w:tplc="B42C88BC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7543"/>
    <w:multiLevelType w:val="hybridMultilevel"/>
    <w:tmpl w:val="A5DED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720B8"/>
    <w:multiLevelType w:val="hybridMultilevel"/>
    <w:tmpl w:val="C34E36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524FD"/>
    <w:multiLevelType w:val="hybridMultilevel"/>
    <w:tmpl w:val="79960540"/>
    <w:lvl w:ilvl="0" w:tplc="80ACE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B96"/>
    <w:multiLevelType w:val="hybridMultilevel"/>
    <w:tmpl w:val="7AD82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5"/>
  </w:num>
  <w:num w:numId="14">
    <w:abstractNumId w:val="18"/>
  </w:num>
  <w:num w:numId="15">
    <w:abstractNumId w:val="17"/>
  </w:num>
  <w:num w:numId="16">
    <w:abstractNumId w:val="16"/>
  </w:num>
  <w:num w:numId="17">
    <w:abstractNumId w:val="0"/>
  </w:num>
  <w:num w:numId="18">
    <w:abstractNumId w:val="7"/>
  </w:num>
  <w:num w:numId="19">
    <w:abstractNumId w:val="2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04022"/>
    <w:rsid w:val="000047FE"/>
    <w:rsid w:val="00010724"/>
    <w:rsid w:val="00012666"/>
    <w:rsid w:val="00012A34"/>
    <w:rsid w:val="000152C5"/>
    <w:rsid w:val="0002541C"/>
    <w:rsid w:val="0003104E"/>
    <w:rsid w:val="000347DF"/>
    <w:rsid w:val="00036922"/>
    <w:rsid w:val="00037FCF"/>
    <w:rsid w:val="0004326F"/>
    <w:rsid w:val="00046713"/>
    <w:rsid w:val="000509B2"/>
    <w:rsid w:val="00050AEA"/>
    <w:rsid w:val="000525B0"/>
    <w:rsid w:val="000525C3"/>
    <w:rsid w:val="00065280"/>
    <w:rsid w:val="00071432"/>
    <w:rsid w:val="00072BF1"/>
    <w:rsid w:val="00077A79"/>
    <w:rsid w:val="00081BA0"/>
    <w:rsid w:val="00090C38"/>
    <w:rsid w:val="00095853"/>
    <w:rsid w:val="000A0E31"/>
    <w:rsid w:val="000A1420"/>
    <w:rsid w:val="000A273B"/>
    <w:rsid w:val="000A29AE"/>
    <w:rsid w:val="000A5488"/>
    <w:rsid w:val="000A5A76"/>
    <w:rsid w:val="000A5FB5"/>
    <w:rsid w:val="000B2B15"/>
    <w:rsid w:val="000B33A8"/>
    <w:rsid w:val="000B454D"/>
    <w:rsid w:val="000B695D"/>
    <w:rsid w:val="000C73A9"/>
    <w:rsid w:val="000C7753"/>
    <w:rsid w:val="000D247D"/>
    <w:rsid w:val="000D277E"/>
    <w:rsid w:val="000D3BD6"/>
    <w:rsid w:val="000D5F76"/>
    <w:rsid w:val="000D77A4"/>
    <w:rsid w:val="000E0A81"/>
    <w:rsid w:val="000E0C48"/>
    <w:rsid w:val="000E1060"/>
    <w:rsid w:val="000E13BA"/>
    <w:rsid w:val="000E1CE0"/>
    <w:rsid w:val="000E34AA"/>
    <w:rsid w:val="000E6BE6"/>
    <w:rsid w:val="000E73E5"/>
    <w:rsid w:val="000E7843"/>
    <w:rsid w:val="000F397F"/>
    <w:rsid w:val="000F5E6E"/>
    <w:rsid w:val="000F612C"/>
    <w:rsid w:val="001000BA"/>
    <w:rsid w:val="001039D9"/>
    <w:rsid w:val="00105CCB"/>
    <w:rsid w:val="001060DB"/>
    <w:rsid w:val="00112061"/>
    <w:rsid w:val="00114E69"/>
    <w:rsid w:val="001219D3"/>
    <w:rsid w:val="00126EEB"/>
    <w:rsid w:val="001332D5"/>
    <w:rsid w:val="001351DA"/>
    <w:rsid w:val="00137FFB"/>
    <w:rsid w:val="0014079C"/>
    <w:rsid w:val="00147F79"/>
    <w:rsid w:val="00150475"/>
    <w:rsid w:val="00154C88"/>
    <w:rsid w:val="001553EE"/>
    <w:rsid w:val="0015674C"/>
    <w:rsid w:val="0015796C"/>
    <w:rsid w:val="00160D55"/>
    <w:rsid w:val="001619D4"/>
    <w:rsid w:val="0016418F"/>
    <w:rsid w:val="001641A0"/>
    <w:rsid w:val="00164812"/>
    <w:rsid w:val="00164BBE"/>
    <w:rsid w:val="00166E92"/>
    <w:rsid w:val="0017236A"/>
    <w:rsid w:val="00195871"/>
    <w:rsid w:val="00197C1C"/>
    <w:rsid w:val="001A21DB"/>
    <w:rsid w:val="001A311D"/>
    <w:rsid w:val="001A36FD"/>
    <w:rsid w:val="001B7F66"/>
    <w:rsid w:val="001C4095"/>
    <w:rsid w:val="001C49C6"/>
    <w:rsid w:val="001D20E6"/>
    <w:rsid w:val="001D23DA"/>
    <w:rsid w:val="001E0B94"/>
    <w:rsid w:val="001E3136"/>
    <w:rsid w:val="001E6CF4"/>
    <w:rsid w:val="001F0868"/>
    <w:rsid w:val="001F2BDB"/>
    <w:rsid w:val="001F2DD0"/>
    <w:rsid w:val="001F2E08"/>
    <w:rsid w:val="001F66A9"/>
    <w:rsid w:val="001F6810"/>
    <w:rsid w:val="001F7142"/>
    <w:rsid w:val="002064BF"/>
    <w:rsid w:val="002066A7"/>
    <w:rsid w:val="0020710B"/>
    <w:rsid w:val="00211C6A"/>
    <w:rsid w:val="00230D50"/>
    <w:rsid w:val="002311B8"/>
    <w:rsid w:val="00233554"/>
    <w:rsid w:val="00234D52"/>
    <w:rsid w:val="00235468"/>
    <w:rsid w:val="00235B39"/>
    <w:rsid w:val="00235E70"/>
    <w:rsid w:val="0024129D"/>
    <w:rsid w:val="00242363"/>
    <w:rsid w:val="00251BE8"/>
    <w:rsid w:val="00253B5C"/>
    <w:rsid w:val="00253C0E"/>
    <w:rsid w:val="00256250"/>
    <w:rsid w:val="00265F11"/>
    <w:rsid w:val="00266466"/>
    <w:rsid w:val="0028112F"/>
    <w:rsid w:val="00282808"/>
    <w:rsid w:val="0028751E"/>
    <w:rsid w:val="00296269"/>
    <w:rsid w:val="002A05B5"/>
    <w:rsid w:val="002A1655"/>
    <w:rsid w:val="002A6198"/>
    <w:rsid w:val="002B1A2E"/>
    <w:rsid w:val="002C0C26"/>
    <w:rsid w:val="002C15D2"/>
    <w:rsid w:val="002C1762"/>
    <w:rsid w:val="002C1F21"/>
    <w:rsid w:val="002C3505"/>
    <w:rsid w:val="002C6A00"/>
    <w:rsid w:val="002C7B6B"/>
    <w:rsid w:val="002D3BBB"/>
    <w:rsid w:val="002D3C6B"/>
    <w:rsid w:val="002E03AB"/>
    <w:rsid w:val="002E1438"/>
    <w:rsid w:val="002E1688"/>
    <w:rsid w:val="002E1F7D"/>
    <w:rsid w:val="002E297E"/>
    <w:rsid w:val="002F2B3A"/>
    <w:rsid w:val="002F49A7"/>
    <w:rsid w:val="00303BF9"/>
    <w:rsid w:val="00310F7B"/>
    <w:rsid w:val="00312ED0"/>
    <w:rsid w:val="003239F9"/>
    <w:rsid w:val="0032637C"/>
    <w:rsid w:val="0033139F"/>
    <w:rsid w:val="00332846"/>
    <w:rsid w:val="00341BD8"/>
    <w:rsid w:val="00342CA8"/>
    <w:rsid w:val="00342CCA"/>
    <w:rsid w:val="003451DB"/>
    <w:rsid w:val="00351FE4"/>
    <w:rsid w:val="00352133"/>
    <w:rsid w:val="00352FDB"/>
    <w:rsid w:val="00356230"/>
    <w:rsid w:val="00356FC0"/>
    <w:rsid w:val="00360026"/>
    <w:rsid w:val="0036313E"/>
    <w:rsid w:val="00363DF7"/>
    <w:rsid w:val="00366F92"/>
    <w:rsid w:val="00370846"/>
    <w:rsid w:val="0037169A"/>
    <w:rsid w:val="003748FD"/>
    <w:rsid w:val="00375A1B"/>
    <w:rsid w:val="00376FCD"/>
    <w:rsid w:val="00382DF9"/>
    <w:rsid w:val="003839B2"/>
    <w:rsid w:val="00384E98"/>
    <w:rsid w:val="0038638F"/>
    <w:rsid w:val="00390E83"/>
    <w:rsid w:val="00392E7D"/>
    <w:rsid w:val="0039755C"/>
    <w:rsid w:val="003A2FA4"/>
    <w:rsid w:val="003A4DB6"/>
    <w:rsid w:val="003A5790"/>
    <w:rsid w:val="003B4B52"/>
    <w:rsid w:val="003B5438"/>
    <w:rsid w:val="003B54D8"/>
    <w:rsid w:val="003B7820"/>
    <w:rsid w:val="003B7B72"/>
    <w:rsid w:val="003C31ED"/>
    <w:rsid w:val="003C5581"/>
    <w:rsid w:val="003C7C05"/>
    <w:rsid w:val="003D75EE"/>
    <w:rsid w:val="003E036A"/>
    <w:rsid w:val="003E1840"/>
    <w:rsid w:val="003E1DEE"/>
    <w:rsid w:val="003E2E2B"/>
    <w:rsid w:val="003E2E6C"/>
    <w:rsid w:val="003E66C0"/>
    <w:rsid w:val="003F01F3"/>
    <w:rsid w:val="003F41AF"/>
    <w:rsid w:val="003F561A"/>
    <w:rsid w:val="003F65F6"/>
    <w:rsid w:val="00400AC0"/>
    <w:rsid w:val="00400BC6"/>
    <w:rsid w:val="0040120E"/>
    <w:rsid w:val="0040146D"/>
    <w:rsid w:val="004027AD"/>
    <w:rsid w:val="00403779"/>
    <w:rsid w:val="004073DF"/>
    <w:rsid w:val="00410511"/>
    <w:rsid w:val="0041085D"/>
    <w:rsid w:val="004115FB"/>
    <w:rsid w:val="0041239F"/>
    <w:rsid w:val="0041494D"/>
    <w:rsid w:val="00416A48"/>
    <w:rsid w:val="004226CE"/>
    <w:rsid w:val="004240C0"/>
    <w:rsid w:val="00426159"/>
    <w:rsid w:val="0043483A"/>
    <w:rsid w:val="00435030"/>
    <w:rsid w:val="004354FD"/>
    <w:rsid w:val="00436EF9"/>
    <w:rsid w:val="004370C0"/>
    <w:rsid w:val="004404B9"/>
    <w:rsid w:val="0044179E"/>
    <w:rsid w:val="00444BB0"/>
    <w:rsid w:val="00444EF3"/>
    <w:rsid w:val="00447CC0"/>
    <w:rsid w:val="00450DB6"/>
    <w:rsid w:val="00456045"/>
    <w:rsid w:val="00457699"/>
    <w:rsid w:val="00471C70"/>
    <w:rsid w:val="00472BA3"/>
    <w:rsid w:val="00472CCE"/>
    <w:rsid w:val="004747BD"/>
    <w:rsid w:val="00480E24"/>
    <w:rsid w:val="00482F31"/>
    <w:rsid w:val="0048546D"/>
    <w:rsid w:val="00485B3A"/>
    <w:rsid w:val="00493853"/>
    <w:rsid w:val="0049457E"/>
    <w:rsid w:val="004973A1"/>
    <w:rsid w:val="004A31E7"/>
    <w:rsid w:val="004A323F"/>
    <w:rsid w:val="004A3670"/>
    <w:rsid w:val="004A3B5B"/>
    <w:rsid w:val="004A4529"/>
    <w:rsid w:val="004A4AC5"/>
    <w:rsid w:val="004A6666"/>
    <w:rsid w:val="004A67BA"/>
    <w:rsid w:val="004B2807"/>
    <w:rsid w:val="004B2E55"/>
    <w:rsid w:val="004B47EC"/>
    <w:rsid w:val="004C1146"/>
    <w:rsid w:val="004D22CA"/>
    <w:rsid w:val="004D2CC0"/>
    <w:rsid w:val="004D3AD1"/>
    <w:rsid w:val="004D40C4"/>
    <w:rsid w:val="004D7EDC"/>
    <w:rsid w:val="004E1521"/>
    <w:rsid w:val="004E3561"/>
    <w:rsid w:val="004E775D"/>
    <w:rsid w:val="004F10DF"/>
    <w:rsid w:val="004F1261"/>
    <w:rsid w:val="004F5211"/>
    <w:rsid w:val="00503107"/>
    <w:rsid w:val="00503A7A"/>
    <w:rsid w:val="00505D3D"/>
    <w:rsid w:val="00507876"/>
    <w:rsid w:val="00513E5A"/>
    <w:rsid w:val="00514811"/>
    <w:rsid w:val="00521B5E"/>
    <w:rsid w:val="00522A85"/>
    <w:rsid w:val="0052420E"/>
    <w:rsid w:val="00524823"/>
    <w:rsid w:val="00525429"/>
    <w:rsid w:val="00527CF9"/>
    <w:rsid w:val="00531A08"/>
    <w:rsid w:val="00532382"/>
    <w:rsid w:val="0053425C"/>
    <w:rsid w:val="005358E3"/>
    <w:rsid w:val="005362CD"/>
    <w:rsid w:val="00541568"/>
    <w:rsid w:val="00543139"/>
    <w:rsid w:val="00547D1B"/>
    <w:rsid w:val="0055347B"/>
    <w:rsid w:val="00553798"/>
    <w:rsid w:val="005543D4"/>
    <w:rsid w:val="0055612E"/>
    <w:rsid w:val="005567AE"/>
    <w:rsid w:val="00556878"/>
    <w:rsid w:val="0055781A"/>
    <w:rsid w:val="00564A6D"/>
    <w:rsid w:val="00566737"/>
    <w:rsid w:val="005721BD"/>
    <w:rsid w:val="00573B9E"/>
    <w:rsid w:val="00573F24"/>
    <w:rsid w:val="0057594F"/>
    <w:rsid w:val="0057620A"/>
    <w:rsid w:val="00585A28"/>
    <w:rsid w:val="005906DF"/>
    <w:rsid w:val="00592039"/>
    <w:rsid w:val="00592CD2"/>
    <w:rsid w:val="00593A09"/>
    <w:rsid w:val="005A3869"/>
    <w:rsid w:val="005A3CF0"/>
    <w:rsid w:val="005A42B3"/>
    <w:rsid w:val="005A7BE7"/>
    <w:rsid w:val="005B0850"/>
    <w:rsid w:val="005B2694"/>
    <w:rsid w:val="005B779B"/>
    <w:rsid w:val="005B7A78"/>
    <w:rsid w:val="005C057F"/>
    <w:rsid w:val="005C5E03"/>
    <w:rsid w:val="005C647C"/>
    <w:rsid w:val="005D17C9"/>
    <w:rsid w:val="005D23B9"/>
    <w:rsid w:val="005D5617"/>
    <w:rsid w:val="005D5A75"/>
    <w:rsid w:val="005D5DF4"/>
    <w:rsid w:val="005D72E4"/>
    <w:rsid w:val="005E02E6"/>
    <w:rsid w:val="005E0505"/>
    <w:rsid w:val="005E0B22"/>
    <w:rsid w:val="005E2B3E"/>
    <w:rsid w:val="005E4162"/>
    <w:rsid w:val="005E50E3"/>
    <w:rsid w:val="005E626A"/>
    <w:rsid w:val="005E64F8"/>
    <w:rsid w:val="005E7841"/>
    <w:rsid w:val="005F2F92"/>
    <w:rsid w:val="005F34BC"/>
    <w:rsid w:val="005F4440"/>
    <w:rsid w:val="005F52FD"/>
    <w:rsid w:val="00604ECE"/>
    <w:rsid w:val="00605F08"/>
    <w:rsid w:val="0061170D"/>
    <w:rsid w:val="006118F5"/>
    <w:rsid w:val="00613EEF"/>
    <w:rsid w:val="00622FA6"/>
    <w:rsid w:val="006277F5"/>
    <w:rsid w:val="00627F1E"/>
    <w:rsid w:val="00632978"/>
    <w:rsid w:val="0063795F"/>
    <w:rsid w:val="006420E5"/>
    <w:rsid w:val="006420FC"/>
    <w:rsid w:val="006437B9"/>
    <w:rsid w:val="006438C5"/>
    <w:rsid w:val="006505F8"/>
    <w:rsid w:val="0065464C"/>
    <w:rsid w:val="00656F0F"/>
    <w:rsid w:val="006608B2"/>
    <w:rsid w:val="0066232D"/>
    <w:rsid w:val="00664CCC"/>
    <w:rsid w:val="006652E4"/>
    <w:rsid w:val="0066723F"/>
    <w:rsid w:val="006677DD"/>
    <w:rsid w:val="00667BAF"/>
    <w:rsid w:val="00672AFE"/>
    <w:rsid w:val="00681AE7"/>
    <w:rsid w:val="00682D70"/>
    <w:rsid w:val="006856EF"/>
    <w:rsid w:val="00687E3B"/>
    <w:rsid w:val="006915F0"/>
    <w:rsid w:val="00695F6C"/>
    <w:rsid w:val="006962FA"/>
    <w:rsid w:val="00697844"/>
    <w:rsid w:val="006A04F4"/>
    <w:rsid w:val="006B1C9D"/>
    <w:rsid w:val="006B6500"/>
    <w:rsid w:val="006C118A"/>
    <w:rsid w:val="006C1952"/>
    <w:rsid w:val="006C311B"/>
    <w:rsid w:val="006D0FB1"/>
    <w:rsid w:val="006D10F3"/>
    <w:rsid w:val="006D17BF"/>
    <w:rsid w:val="006D1ECC"/>
    <w:rsid w:val="006E0938"/>
    <w:rsid w:val="006E56B5"/>
    <w:rsid w:val="006F00A0"/>
    <w:rsid w:val="006F091C"/>
    <w:rsid w:val="006F2431"/>
    <w:rsid w:val="006F46B9"/>
    <w:rsid w:val="006F4F83"/>
    <w:rsid w:val="006F7AB3"/>
    <w:rsid w:val="007015E1"/>
    <w:rsid w:val="00703E92"/>
    <w:rsid w:val="007048FF"/>
    <w:rsid w:val="007050A3"/>
    <w:rsid w:val="007102D1"/>
    <w:rsid w:val="007103A4"/>
    <w:rsid w:val="0071145D"/>
    <w:rsid w:val="00716B07"/>
    <w:rsid w:val="00720431"/>
    <w:rsid w:val="00721751"/>
    <w:rsid w:val="007253C8"/>
    <w:rsid w:val="00727625"/>
    <w:rsid w:val="007313E0"/>
    <w:rsid w:val="00732D76"/>
    <w:rsid w:val="00733DF9"/>
    <w:rsid w:val="00736AC6"/>
    <w:rsid w:val="00736D71"/>
    <w:rsid w:val="0074500E"/>
    <w:rsid w:val="00746AA2"/>
    <w:rsid w:val="007508AF"/>
    <w:rsid w:val="00750D06"/>
    <w:rsid w:val="007517A9"/>
    <w:rsid w:val="0075334F"/>
    <w:rsid w:val="007548C2"/>
    <w:rsid w:val="00755C04"/>
    <w:rsid w:val="00757E50"/>
    <w:rsid w:val="00762745"/>
    <w:rsid w:val="00763485"/>
    <w:rsid w:val="00765418"/>
    <w:rsid w:val="0077027F"/>
    <w:rsid w:val="00774A05"/>
    <w:rsid w:val="00783DDE"/>
    <w:rsid w:val="00787820"/>
    <w:rsid w:val="00795C44"/>
    <w:rsid w:val="00795E89"/>
    <w:rsid w:val="00796C8E"/>
    <w:rsid w:val="0079724A"/>
    <w:rsid w:val="007A2C34"/>
    <w:rsid w:val="007A45B6"/>
    <w:rsid w:val="007A5EC7"/>
    <w:rsid w:val="007A6400"/>
    <w:rsid w:val="007A68D0"/>
    <w:rsid w:val="007B197B"/>
    <w:rsid w:val="007B2700"/>
    <w:rsid w:val="007B6845"/>
    <w:rsid w:val="007C19B2"/>
    <w:rsid w:val="007C365D"/>
    <w:rsid w:val="007C58FC"/>
    <w:rsid w:val="007C7B33"/>
    <w:rsid w:val="007D1249"/>
    <w:rsid w:val="007D7346"/>
    <w:rsid w:val="007E0EFC"/>
    <w:rsid w:val="007E1857"/>
    <w:rsid w:val="007E1FBA"/>
    <w:rsid w:val="007F5FC1"/>
    <w:rsid w:val="007F7BA5"/>
    <w:rsid w:val="008035F8"/>
    <w:rsid w:val="0080469E"/>
    <w:rsid w:val="008054B3"/>
    <w:rsid w:val="00805C65"/>
    <w:rsid w:val="008130EF"/>
    <w:rsid w:val="00815C74"/>
    <w:rsid w:val="00816C50"/>
    <w:rsid w:val="00816FC6"/>
    <w:rsid w:val="0081704F"/>
    <w:rsid w:val="00817BDE"/>
    <w:rsid w:val="008304FD"/>
    <w:rsid w:val="00832459"/>
    <w:rsid w:val="0083344E"/>
    <w:rsid w:val="00833B7B"/>
    <w:rsid w:val="00834729"/>
    <w:rsid w:val="00835C77"/>
    <w:rsid w:val="00837FCC"/>
    <w:rsid w:val="0084688E"/>
    <w:rsid w:val="00862AA4"/>
    <w:rsid w:val="0086388A"/>
    <w:rsid w:val="00870ABE"/>
    <w:rsid w:val="00870D3E"/>
    <w:rsid w:val="0087152C"/>
    <w:rsid w:val="00871933"/>
    <w:rsid w:val="00872C04"/>
    <w:rsid w:val="00872F4B"/>
    <w:rsid w:val="00873C03"/>
    <w:rsid w:val="00876BE2"/>
    <w:rsid w:val="00883ED5"/>
    <w:rsid w:val="0089254F"/>
    <w:rsid w:val="00892802"/>
    <w:rsid w:val="008957A0"/>
    <w:rsid w:val="008A4D1D"/>
    <w:rsid w:val="008A7BEE"/>
    <w:rsid w:val="008B1059"/>
    <w:rsid w:val="008B2043"/>
    <w:rsid w:val="008B22B6"/>
    <w:rsid w:val="008B2465"/>
    <w:rsid w:val="008B27FD"/>
    <w:rsid w:val="008B6951"/>
    <w:rsid w:val="008B75B7"/>
    <w:rsid w:val="008C066D"/>
    <w:rsid w:val="008C12C0"/>
    <w:rsid w:val="008C4E77"/>
    <w:rsid w:val="008C6016"/>
    <w:rsid w:val="008E1D92"/>
    <w:rsid w:val="008E4EB7"/>
    <w:rsid w:val="00901707"/>
    <w:rsid w:val="009029DA"/>
    <w:rsid w:val="00905833"/>
    <w:rsid w:val="00907940"/>
    <w:rsid w:val="009175B8"/>
    <w:rsid w:val="00921EBB"/>
    <w:rsid w:val="009222DF"/>
    <w:rsid w:val="009235DA"/>
    <w:rsid w:val="00924758"/>
    <w:rsid w:val="00926D42"/>
    <w:rsid w:val="00930780"/>
    <w:rsid w:val="00941955"/>
    <w:rsid w:val="0094414A"/>
    <w:rsid w:val="00946F4F"/>
    <w:rsid w:val="0094772D"/>
    <w:rsid w:val="00947D7D"/>
    <w:rsid w:val="00950A0B"/>
    <w:rsid w:val="00952C6D"/>
    <w:rsid w:val="00953FDC"/>
    <w:rsid w:val="009605EF"/>
    <w:rsid w:val="0096591F"/>
    <w:rsid w:val="00967684"/>
    <w:rsid w:val="00971F12"/>
    <w:rsid w:val="009728D3"/>
    <w:rsid w:val="00972C04"/>
    <w:rsid w:val="00987AE4"/>
    <w:rsid w:val="0099054F"/>
    <w:rsid w:val="009930AA"/>
    <w:rsid w:val="00993CF8"/>
    <w:rsid w:val="0099657E"/>
    <w:rsid w:val="009A1119"/>
    <w:rsid w:val="009A168C"/>
    <w:rsid w:val="009A2213"/>
    <w:rsid w:val="009A732E"/>
    <w:rsid w:val="009B17B3"/>
    <w:rsid w:val="009B23F7"/>
    <w:rsid w:val="009B4211"/>
    <w:rsid w:val="009B521B"/>
    <w:rsid w:val="009B638E"/>
    <w:rsid w:val="009C0ADA"/>
    <w:rsid w:val="009C116B"/>
    <w:rsid w:val="009C1CE9"/>
    <w:rsid w:val="009C1E11"/>
    <w:rsid w:val="009C3335"/>
    <w:rsid w:val="009C3686"/>
    <w:rsid w:val="009C6A24"/>
    <w:rsid w:val="009C6BF1"/>
    <w:rsid w:val="009D0181"/>
    <w:rsid w:val="009D0547"/>
    <w:rsid w:val="009D3BCE"/>
    <w:rsid w:val="009D4637"/>
    <w:rsid w:val="009E1B9B"/>
    <w:rsid w:val="009E39E8"/>
    <w:rsid w:val="009E3F8B"/>
    <w:rsid w:val="009F235A"/>
    <w:rsid w:val="009F2421"/>
    <w:rsid w:val="009F2B09"/>
    <w:rsid w:val="009F3F37"/>
    <w:rsid w:val="009F7C31"/>
    <w:rsid w:val="00A040DB"/>
    <w:rsid w:val="00A0577C"/>
    <w:rsid w:val="00A066AC"/>
    <w:rsid w:val="00A1037F"/>
    <w:rsid w:val="00A12B70"/>
    <w:rsid w:val="00A14D5F"/>
    <w:rsid w:val="00A171B9"/>
    <w:rsid w:val="00A17CA6"/>
    <w:rsid w:val="00A21EE6"/>
    <w:rsid w:val="00A32132"/>
    <w:rsid w:val="00A34E23"/>
    <w:rsid w:val="00A3620A"/>
    <w:rsid w:val="00A465C1"/>
    <w:rsid w:val="00A4690D"/>
    <w:rsid w:val="00A5462E"/>
    <w:rsid w:val="00A57427"/>
    <w:rsid w:val="00A60B42"/>
    <w:rsid w:val="00A615EE"/>
    <w:rsid w:val="00A67A07"/>
    <w:rsid w:val="00A70FE8"/>
    <w:rsid w:val="00A718AC"/>
    <w:rsid w:val="00A73EB9"/>
    <w:rsid w:val="00A772A6"/>
    <w:rsid w:val="00A77CD1"/>
    <w:rsid w:val="00A80243"/>
    <w:rsid w:val="00A81380"/>
    <w:rsid w:val="00A82AC4"/>
    <w:rsid w:val="00A83113"/>
    <w:rsid w:val="00A85517"/>
    <w:rsid w:val="00A94EAF"/>
    <w:rsid w:val="00A96C97"/>
    <w:rsid w:val="00AA0EDE"/>
    <w:rsid w:val="00AA1473"/>
    <w:rsid w:val="00AA3222"/>
    <w:rsid w:val="00AA5487"/>
    <w:rsid w:val="00AA550D"/>
    <w:rsid w:val="00AA746A"/>
    <w:rsid w:val="00AA7774"/>
    <w:rsid w:val="00AC0442"/>
    <w:rsid w:val="00AC0C7D"/>
    <w:rsid w:val="00AC7DB0"/>
    <w:rsid w:val="00AD1494"/>
    <w:rsid w:val="00AD3D6A"/>
    <w:rsid w:val="00AD6BFC"/>
    <w:rsid w:val="00AD6EE7"/>
    <w:rsid w:val="00AD7622"/>
    <w:rsid w:val="00AD79FA"/>
    <w:rsid w:val="00AD7F06"/>
    <w:rsid w:val="00AE05F4"/>
    <w:rsid w:val="00AE06DF"/>
    <w:rsid w:val="00AE079B"/>
    <w:rsid w:val="00AE0A11"/>
    <w:rsid w:val="00AE1AF4"/>
    <w:rsid w:val="00AE2ED8"/>
    <w:rsid w:val="00AE692B"/>
    <w:rsid w:val="00AF1BAE"/>
    <w:rsid w:val="00AF4C2C"/>
    <w:rsid w:val="00AF65FB"/>
    <w:rsid w:val="00B00611"/>
    <w:rsid w:val="00B008C4"/>
    <w:rsid w:val="00B01A23"/>
    <w:rsid w:val="00B02FB1"/>
    <w:rsid w:val="00B03B96"/>
    <w:rsid w:val="00B06742"/>
    <w:rsid w:val="00B07349"/>
    <w:rsid w:val="00B16510"/>
    <w:rsid w:val="00B2139E"/>
    <w:rsid w:val="00B22EE2"/>
    <w:rsid w:val="00B23A3C"/>
    <w:rsid w:val="00B2694E"/>
    <w:rsid w:val="00B33E24"/>
    <w:rsid w:val="00B401DC"/>
    <w:rsid w:val="00B42447"/>
    <w:rsid w:val="00B42B4E"/>
    <w:rsid w:val="00B456C1"/>
    <w:rsid w:val="00B50436"/>
    <w:rsid w:val="00B51396"/>
    <w:rsid w:val="00B5563F"/>
    <w:rsid w:val="00B55B89"/>
    <w:rsid w:val="00B57013"/>
    <w:rsid w:val="00B57ED1"/>
    <w:rsid w:val="00B61274"/>
    <w:rsid w:val="00B62E49"/>
    <w:rsid w:val="00B66138"/>
    <w:rsid w:val="00B67D44"/>
    <w:rsid w:val="00B70EB9"/>
    <w:rsid w:val="00B73A71"/>
    <w:rsid w:val="00B7422E"/>
    <w:rsid w:val="00B75918"/>
    <w:rsid w:val="00B77076"/>
    <w:rsid w:val="00B80A99"/>
    <w:rsid w:val="00B8638D"/>
    <w:rsid w:val="00B87382"/>
    <w:rsid w:val="00B87A35"/>
    <w:rsid w:val="00B90B05"/>
    <w:rsid w:val="00B90C26"/>
    <w:rsid w:val="00B90C2E"/>
    <w:rsid w:val="00B9202E"/>
    <w:rsid w:val="00BA1062"/>
    <w:rsid w:val="00BA22AE"/>
    <w:rsid w:val="00BA6CC5"/>
    <w:rsid w:val="00BB0D9F"/>
    <w:rsid w:val="00BB139D"/>
    <w:rsid w:val="00BB1AE5"/>
    <w:rsid w:val="00BB2C5F"/>
    <w:rsid w:val="00BC0597"/>
    <w:rsid w:val="00BC08FE"/>
    <w:rsid w:val="00BC0AA6"/>
    <w:rsid w:val="00BC0C70"/>
    <w:rsid w:val="00BC3135"/>
    <w:rsid w:val="00BC356A"/>
    <w:rsid w:val="00BC4F78"/>
    <w:rsid w:val="00BD0395"/>
    <w:rsid w:val="00BD182C"/>
    <w:rsid w:val="00BD3A7E"/>
    <w:rsid w:val="00BD4020"/>
    <w:rsid w:val="00BD4150"/>
    <w:rsid w:val="00BD6390"/>
    <w:rsid w:val="00BE36B8"/>
    <w:rsid w:val="00BF0C5B"/>
    <w:rsid w:val="00BF17D7"/>
    <w:rsid w:val="00BF3E09"/>
    <w:rsid w:val="00BF5A5D"/>
    <w:rsid w:val="00BF7274"/>
    <w:rsid w:val="00C03215"/>
    <w:rsid w:val="00C11D8D"/>
    <w:rsid w:val="00C12BB1"/>
    <w:rsid w:val="00C177BB"/>
    <w:rsid w:val="00C17B66"/>
    <w:rsid w:val="00C22877"/>
    <w:rsid w:val="00C23C9B"/>
    <w:rsid w:val="00C37531"/>
    <w:rsid w:val="00C37E88"/>
    <w:rsid w:val="00C421FE"/>
    <w:rsid w:val="00C44C9E"/>
    <w:rsid w:val="00C46E60"/>
    <w:rsid w:val="00C47A49"/>
    <w:rsid w:val="00C501D6"/>
    <w:rsid w:val="00C508D0"/>
    <w:rsid w:val="00C50C55"/>
    <w:rsid w:val="00C51F87"/>
    <w:rsid w:val="00C531D4"/>
    <w:rsid w:val="00C5566D"/>
    <w:rsid w:val="00C57B8F"/>
    <w:rsid w:val="00C57E4F"/>
    <w:rsid w:val="00C61B8C"/>
    <w:rsid w:val="00C677C1"/>
    <w:rsid w:val="00C7108B"/>
    <w:rsid w:val="00C72204"/>
    <w:rsid w:val="00C72F86"/>
    <w:rsid w:val="00C73B9B"/>
    <w:rsid w:val="00C73F7B"/>
    <w:rsid w:val="00C743D5"/>
    <w:rsid w:val="00C77CF2"/>
    <w:rsid w:val="00C77E4C"/>
    <w:rsid w:val="00C8036F"/>
    <w:rsid w:val="00C85A64"/>
    <w:rsid w:val="00C87279"/>
    <w:rsid w:val="00C904F0"/>
    <w:rsid w:val="00C95163"/>
    <w:rsid w:val="00CA2DB0"/>
    <w:rsid w:val="00CA443A"/>
    <w:rsid w:val="00CB1077"/>
    <w:rsid w:val="00CB6436"/>
    <w:rsid w:val="00CC10B7"/>
    <w:rsid w:val="00CC3DA9"/>
    <w:rsid w:val="00CC3E75"/>
    <w:rsid w:val="00CC463D"/>
    <w:rsid w:val="00CC4978"/>
    <w:rsid w:val="00CD03EF"/>
    <w:rsid w:val="00CD5D26"/>
    <w:rsid w:val="00CE4B8F"/>
    <w:rsid w:val="00CF3057"/>
    <w:rsid w:val="00CF4F76"/>
    <w:rsid w:val="00CF6B4D"/>
    <w:rsid w:val="00D01BE0"/>
    <w:rsid w:val="00D02566"/>
    <w:rsid w:val="00D025C3"/>
    <w:rsid w:val="00D02BD4"/>
    <w:rsid w:val="00D0799B"/>
    <w:rsid w:val="00D07D9D"/>
    <w:rsid w:val="00D10160"/>
    <w:rsid w:val="00D16024"/>
    <w:rsid w:val="00D173F5"/>
    <w:rsid w:val="00D205DB"/>
    <w:rsid w:val="00D214CF"/>
    <w:rsid w:val="00D23112"/>
    <w:rsid w:val="00D234DD"/>
    <w:rsid w:val="00D240A8"/>
    <w:rsid w:val="00D30547"/>
    <w:rsid w:val="00D359B5"/>
    <w:rsid w:val="00D402DF"/>
    <w:rsid w:val="00D40B4C"/>
    <w:rsid w:val="00D4170B"/>
    <w:rsid w:val="00D4172C"/>
    <w:rsid w:val="00D440C2"/>
    <w:rsid w:val="00D46B7A"/>
    <w:rsid w:val="00D54404"/>
    <w:rsid w:val="00D54E65"/>
    <w:rsid w:val="00D60505"/>
    <w:rsid w:val="00D639E9"/>
    <w:rsid w:val="00D64E0A"/>
    <w:rsid w:val="00D705F1"/>
    <w:rsid w:val="00D731C6"/>
    <w:rsid w:val="00D73877"/>
    <w:rsid w:val="00D73FB9"/>
    <w:rsid w:val="00D73FDD"/>
    <w:rsid w:val="00D7401B"/>
    <w:rsid w:val="00D7438F"/>
    <w:rsid w:val="00D7471D"/>
    <w:rsid w:val="00D748E2"/>
    <w:rsid w:val="00D75D6A"/>
    <w:rsid w:val="00D75FCD"/>
    <w:rsid w:val="00D852A4"/>
    <w:rsid w:val="00D90852"/>
    <w:rsid w:val="00D90BBB"/>
    <w:rsid w:val="00D90DF4"/>
    <w:rsid w:val="00D92E27"/>
    <w:rsid w:val="00D97933"/>
    <w:rsid w:val="00D97BD9"/>
    <w:rsid w:val="00DA09F1"/>
    <w:rsid w:val="00DA3B6B"/>
    <w:rsid w:val="00DA5FFB"/>
    <w:rsid w:val="00DA7FB6"/>
    <w:rsid w:val="00DB0951"/>
    <w:rsid w:val="00DB108A"/>
    <w:rsid w:val="00DB1301"/>
    <w:rsid w:val="00DB5BA5"/>
    <w:rsid w:val="00DC299F"/>
    <w:rsid w:val="00DC2D7D"/>
    <w:rsid w:val="00DC2E7C"/>
    <w:rsid w:val="00DD3EEA"/>
    <w:rsid w:val="00DD447F"/>
    <w:rsid w:val="00DD56E3"/>
    <w:rsid w:val="00DE0F1A"/>
    <w:rsid w:val="00DE1DAE"/>
    <w:rsid w:val="00DE2926"/>
    <w:rsid w:val="00DE39EE"/>
    <w:rsid w:val="00DE699D"/>
    <w:rsid w:val="00DE6D06"/>
    <w:rsid w:val="00DF05BF"/>
    <w:rsid w:val="00DF0A88"/>
    <w:rsid w:val="00DF226D"/>
    <w:rsid w:val="00DF32B7"/>
    <w:rsid w:val="00DF3E13"/>
    <w:rsid w:val="00E005B4"/>
    <w:rsid w:val="00E0190D"/>
    <w:rsid w:val="00E01C25"/>
    <w:rsid w:val="00E13C4A"/>
    <w:rsid w:val="00E15541"/>
    <w:rsid w:val="00E22EB2"/>
    <w:rsid w:val="00E23FA4"/>
    <w:rsid w:val="00E27C52"/>
    <w:rsid w:val="00E32D84"/>
    <w:rsid w:val="00E413AF"/>
    <w:rsid w:val="00E41A97"/>
    <w:rsid w:val="00E51F19"/>
    <w:rsid w:val="00E52AC0"/>
    <w:rsid w:val="00E52AEC"/>
    <w:rsid w:val="00E531FA"/>
    <w:rsid w:val="00E55014"/>
    <w:rsid w:val="00E56B7B"/>
    <w:rsid w:val="00E57C08"/>
    <w:rsid w:val="00E601AB"/>
    <w:rsid w:val="00E6219A"/>
    <w:rsid w:val="00E72F17"/>
    <w:rsid w:val="00E73598"/>
    <w:rsid w:val="00E86C95"/>
    <w:rsid w:val="00E93F95"/>
    <w:rsid w:val="00E94618"/>
    <w:rsid w:val="00E95948"/>
    <w:rsid w:val="00E96194"/>
    <w:rsid w:val="00E96D60"/>
    <w:rsid w:val="00E9799B"/>
    <w:rsid w:val="00EA4587"/>
    <w:rsid w:val="00EA59F3"/>
    <w:rsid w:val="00EB0D15"/>
    <w:rsid w:val="00EB3626"/>
    <w:rsid w:val="00EC1A89"/>
    <w:rsid w:val="00EC4AAC"/>
    <w:rsid w:val="00EC5771"/>
    <w:rsid w:val="00EF104B"/>
    <w:rsid w:val="00EF3C32"/>
    <w:rsid w:val="00F00F2C"/>
    <w:rsid w:val="00F011E3"/>
    <w:rsid w:val="00F01504"/>
    <w:rsid w:val="00F03D7F"/>
    <w:rsid w:val="00F058DB"/>
    <w:rsid w:val="00F11CCC"/>
    <w:rsid w:val="00F121F6"/>
    <w:rsid w:val="00F15C02"/>
    <w:rsid w:val="00F15D36"/>
    <w:rsid w:val="00F170D6"/>
    <w:rsid w:val="00F2155C"/>
    <w:rsid w:val="00F26284"/>
    <w:rsid w:val="00F2694C"/>
    <w:rsid w:val="00F27420"/>
    <w:rsid w:val="00F275BD"/>
    <w:rsid w:val="00F309A5"/>
    <w:rsid w:val="00F3232E"/>
    <w:rsid w:val="00F34ECF"/>
    <w:rsid w:val="00F35212"/>
    <w:rsid w:val="00F3558C"/>
    <w:rsid w:val="00F35C46"/>
    <w:rsid w:val="00F36EFF"/>
    <w:rsid w:val="00F40928"/>
    <w:rsid w:val="00F41270"/>
    <w:rsid w:val="00F41DFF"/>
    <w:rsid w:val="00F475E7"/>
    <w:rsid w:val="00F505CA"/>
    <w:rsid w:val="00F52D13"/>
    <w:rsid w:val="00F5411F"/>
    <w:rsid w:val="00F55E91"/>
    <w:rsid w:val="00F57FA4"/>
    <w:rsid w:val="00F6054E"/>
    <w:rsid w:val="00F60FDB"/>
    <w:rsid w:val="00F60FE3"/>
    <w:rsid w:val="00F63229"/>
    <w:rsid w:val="00F724B9"/>
    <w:rsid w:val="00F80083"/>
    <w:rsid w:val="00F8287C"/>
    <w:rsid w:val="00F864A4"/>
    <w:rsid w:val="00F94911"/>
    <w:rsid w:val="00FA0DDC"/>
    <w:rsid w:val="00FA18B6"/>
    <w:rsid w:val="00FA2B8F"/>
    <w:rsid w:val="00FA30A5"/>
    <w:rsid w:val="00FA398A"/>
    <w:rsid w:val="00FB364A"/>
    <w:rsid w:val="00FB5E4D"/>
    <w:rsid w:val="00FC1189"/>
    <w:rsid w:val="00FC1EA3"/>
    <w:rsid w:val="00FC4CFC"/>
    <w:rsid w:val="00FD1BA2"/>
    <w:rsid w:val="00FD51C2"/>
    <w:rsid w:val="00FE090A"/>
    <w:rsid w:val="00FE0A8C"/>
    <w:rsid w:val="00FE1AC5"/>
    <w:rsid w:val="00FE27FC"/>
    <w:rsid w:val="00FE5E70"/>
    <w:rsid w:val="00FE6999"/>
    <w:rsid w:val="00FF0464"/>
    <w:rsid w:val="00FF0600"/>
    <w:rsid w:val="00FF1BE1"/>
    <w:rsid w:val="00FF4A2E"/>
    <w:rsid w:val="00FF5C7F"/>
    <w:rsid w:val="00FF73E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060B0-0CFD-4C53-985A-2EC1509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pPr>
      <w:spacing w:before="100" w:beforeAutospacing="1" w:after="100" w:afterAutospacing="1"/>
      <w:jc w:val="center"/>
    </w:pPr>
    <w:rPr>
      <w:b/>
      <w:color w:val="000080"/>
      <w:szCs w:val="20"/>
      <w:lang w:val="x-none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Strong">
    <w:name w:val="Strong"/>
    <w:uiPriority w:val="22"/>
    <w:qFormat/>
    <w:rsid w:val="006856EF"/>
    <w:rPr>
      <w:b/>
      <w:bCs/>
    </w:rPr>
  </w:style>
  <w:style w:type="paragraph" w:styleId="Footer">
    <w:name w:val="footer"/>
    <w:basedOn w:val="Normal"/>
    <w:rsid w:val="00B02F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2FB1"/>
  </w:style>
  <w:style w:type="character" w:styleId="Emphasis">
    <w:name w:val="Emphasis"/>
    <w:uiPriority w:val="20"/>
    <w:qFormat/>
    <w:rsid w:val="006B1C9D"/>
    <w:rPr>
      <w:i/>
      <w:iCs/>
    </w:rPr>
  </w:style>
  <w:style w:type="paragraph" w:customStyle="1" w:styleId="Default">
    <w:name w:val="Default"/>
    <w:rsid w:val="006F7AB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tr-TR" w:eastAsia="zh-CN"/>
    </w:rPr>
  </w:style>
  <w:style w:type="character" w:styleId="Hyperlink">
    <w:name w:val="Hyperlink"/>
    <w:rsid w:val="006F7AB3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F4F76"/>
    <w:pPr>
      <w:ind w:left="708"/>
    </w:pPr>
  </w:style>
  <w:style w:type="paragraph" w:styleId="BalloonText">
    <w:name w:val="Balloon Text"/>
    <w:basedOn w:val="Normal"/>
    <w:link w:val="BalloonTextChar"/>
    <w:rsid w:val="0083472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4729"/>
    <w:rPr>
      <w:rFonts w:ascii="Tahoma" w:hAnsi="Tahoma" w:cs="Tahoma"/>
      <w:sz w:val="16"/>
      <w:szCs w:val="16"/>
      <w:lang w:eastAsia="en-US"/>
    </w:rPr>
  </w:style>
  <w:style w:type="paragraph" w:customStyle="1" w:styleId="Author">
    <w:name w:val="Author"/>
    <w:basedOn w:val="Normal"/>
    <w:next w:val="Normal"/>
    <w:rsid w:val="00B2139E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eastAsia="SimSun"/>
      <w:sz w:val="28"/>
      <w:szCs w:val="20"/>
      <w:lang w:val="en-US"/>
    </w:rPr>
  </w:style>
  <w:style w:type="paragraph" w:styleId="Header">
    <w:name w:val="header"/>
    <w:basedOn w:val="Normal"/>
    <w:link w:val="HeaderChar"/>
    <w:rsid w:val="00B2139E"/>
    <w:pPr>
      <w:tabs>
        <w:tab w:val="center" w:pos="4819"/>
        <w:tab w:val="right" w:pos="9638"/>
      </w:tabs>
    </w:pPr>
    <w:rPr>
      <w:rFonts w:eastAsia="SimSun"/>
      <w:lang w:val="x-none" w:eastAsia="zh-CN"/>
    </w:rPr>
  </w:style>
  <w:style w:type="character" w:customStyle="1" w:styleId="HeaderChar">
    <w:name w:val="Header Char"/>
    <w:link w:val="Header"/>
    <w:uiPriority w:val="99"/>
    <w:rsid w:val="00B2139E"/>
    <w:rPr>
      <w:rFonts w:eastAsia="SimSun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E6999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rsid w:val="00FE6999"/>
    <w:rPr>
      <w:rFonts w:ascii="Cambria" w:eastAsia="Times New Roman" w:hAnsi="Cambr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autoRedefine/>
    <w:rsid w:val="006F46B9"/>
    <w:pPr>
      <w:jc w:val="right"/>
    </w:pPr>
    <w:rPr>
      <w:rFonts w:ascii="Arial" w:eastAsia="TimesNewRomanPSMT" w:hAnsi="Arial"/>
      <w:sz w:val="18"/>
      <w:szCs w:val="18"/>
      <w:lang w:val="x-none"/>
    </w:rPr>
  </w:style>
  <w:style w:type="character" w:customStyle="1" w:styleId="PlainTextChar">
    <w:name w:val="Plain Text Char"/>
    <w:link w:val="PlainText"/>
    <w:rsid w:val="006F46B9"/>
    <w:rPr>
      <w:rFonts w:ascii="Arial" w:eastAsia="TimesNewRomanPSMT" w:hAnsi="Arial" w:cs="Arial"/>
      <w:sz w:val="18"/>
      <w:szCs w:val="18"/>
      <w:lang w:eastAsia="en-US"/>
    </w:rPr>
  </w:style>
  <w:style w:type="character" w:customStyle="1" w:styleId="TitleChar">
    <w:name w:val="Title Char"/>
    <w:link w:val="Title"/>
    <w:rsid w:val="00527CF9"/>
    <w:rPr>
      <w:b/>
      <w:color w:val="000080"/>
      <w:sz w:val="24"/>
      <w:lang w:eastAsia="en-US"/>
    </w:rPr>
  </w:style>
  <w:style w:type="character" w:customStyle="1" w:styleId="highlight">
    <w:name w:val="highlight"/>
    <w:rsid w:val="00FE5E70"/>
  </w:style>
  <w:style w:type="character" w:customStyle="1" w:styleId="st1">
    <w:name w:val="st1"/>
    <w:rsid w:val="002A6198"/>
  </w:style>
  <w:style w:type="character" w:customStyle="1" w:styleId="apple-converted-space">
    <w:name w:val="apple-converted-space"/>
    <w:basedOn w:val="DefaultParagraphFont"/>
    <w:rsid w:val="00A8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287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705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44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264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rkishm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tr/scholar?hl=tr&amp;rlz=1T4GUEA_trTR620TR620&amp;um=1&amp;ie=UTF-8&amp;lr&amp;cites=141076436623869772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4ED5-74DE-490C-AD12-C10F660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3729</Words>
  <Characters>21256</Characters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LinksUpToDate>false</LinksUpToDate>
  <CharactersWithSpaces>24936</CharactersWithSpaces>
  <SharedDoc>false</SharedDoc>
  <HLinks>
    <vt:vector size="12" baseType="variant">
      <vt:variant>
        <vt:i4>5505036</vt:i4>
      </vt:variant>
      <vt:variant>
        <vt:i4>3</vt:i4>
      </vt:variant>
      <vt:variant>
        <vt:i4>0</vt:i4>
      </vt:variant>
      <vt:variant>
        <vt:i4>5</vt:i4>
      </vt:variant>
      <vt:variant>
        <vt:lpwstr>http://www.turkishmp.org/</vt:lpwstr>
      </vt:variant>
      <vt:variant>
        <vt:lpwstr/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https://scholar.google.com.tr/scholar?hl=tr&amp;rlz=1T4GUEA_trTR620TR620&amp;um=1&amp;ie=UTF-8&amp;lr&amp;cites=1410764366238697723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2015-06-27T08:03:00Z</cp:lastPrinted>
  <dcterms:created xsi:type="dcterms:W3CDTF">2016-04-25T14:48:00Z</dcterms:created>
  <dcterms:modified xsi:type="dcterms:W3CDTF">2016-04-25T14:48:00Z</dcterms:modified>
</cp:coreProperties>
</file>