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1" w:rsidRPr="00F22631" w:rsidRDefault="00EC2B65" w:rsidP="00EC2B65">
      <w:pPr>
        <w:tabs>
          <w:tab w:val="left" w:pos="426"/>
        </w:tabs>
        <w:ind w:right="57"/>
        <w:jc w:val="center"/>
        <w:rPr>
          <w:b/>
          <w:bCs/>
        </w:rPr>
      </w:pPr>
      <w:r w:rsidRPr="00F22631">
        <w:rPr>
          <w:b/>
          <w:bCs/>
        </w:rPr>
        <w:t>KARABÜK ÜNİVERSİTESİ</w:t>
      </w:r>
    </w:p>
    <w:p w:rsidR="00EC2B65" w:rsidRPr="00F22631" w:rsidRDefault="00EC2B65" w:rsidP="00EC2B65">
      <w:pPr>
        <w:tabs>
          <w:tab w:val="left" w:pos="426"/>
        </w:tabs>
        <w:ind w:right="57"/>
        <w:jc w:val="center"/>
        <w:rPr>
          <w:b/>
          <w:bCs/>
        </w:rPr>
      </w:pPr>
      <w:r w:rsidRPr="00F22631">
        <w:rPr>
          <w:b/>
          <w:bCs/>
        </w:rPr>
        <w:t>TEKNOLOJİ FAKÜLTESİ</w:t>
      </w:r>
    </w:p>
    <w:p w:rsidR="00EC2B65" w:rsidRPr="00F22631" w:rsidRDefault="00EC2B65">
      <w:pPr>
        <w:tabs>
          <w:tab w:val="left" w:pos="426"/>
        </w:tabs>
        <w:ind w:right="57"/>
        <w:rPr>
          <w:b/>
          <w:bCs/>
        </w:rPr>
      </w:pPr>
    </w:p>
    <w:p w:rsidR="00EC2B65" w:rsidRPr="00F22631" w:rsidRDefault="00EC2B65" w:rsidP="00EC2B65">
      <w:pPr>
        <w:rPr>
          <w:b/>
        </w:rPr>
      </w:pPr>
      <w:r w:rsidRPr="00F22631">
        <w:rPr>
          <w:b/>
        </w:rPr>
        <w:t>Öğretim Üyesinin:</w:t>
      </w:r>
    </w:p>
    <w:p w:rsidR="00EC2B65" w:rsidRPr="00F22631" w:rsidRDefault="00EC2B65" w:rsidP="00EC2B65">
      <w:pPr>
        <w:rPr>
          <w:b/>
        </w:rPr>
      </w:pPr>
    </w:p>
    <w:p w:rsidR="00EC2B65" w:rsidRPr="00F22631" w:rsidRDefault="00EC2B65" w:rsidP="00EC2B65">
      <w:r w:rsidRPr="00F22631">
        <w:rPr>
          <w:b/>
        </w:rPr>
        <w:t>Adı</w:t>
      </w:r>
      <w:r w:rsidRPr="00F22631">
        <w:rPr>
          <w:b/>
        </w:rPr>
        <w:tab/>
      </w:r>
      <w:r w:rsidRPr="00F22631">
        <w:rPr>
          <w:b/>
        </w:rPr>
        <w:tab/>
        <w:t xml:space="preserve">: </w:t>
      </w:r>
      <w:r w:rsidR="00DD4C35">
        <w:t>Bahadır</w:t>
      </w:r>
    </w:p>
    <w:p w:rsidR="00EC2B65" w:rsidRPr="00F22631" w:rsidRDefault="00EC2B65" w:rsidP="00EC2B65">
      <w:r w:rsidRPr="00F22631">
        <w:rPr>
          <w:b/>
        </w:rPr>
        <w:t>Soyadı</w:t>
      </w:r>
      <w:r w:rsidRPr="00F22631">
        <w:rPr>
          <w:b/>
        </w:rPr>
        <w:tab/>
      </w:r>
      <w:r w:rsidRPr="00F22631">
        <w:rPr>
          <w:b/>
        </w:rPr>
        <w:tab/>
        <w:t xml:space="preserve">: </w:t>
      </w:r>
      <w:r w:rsidR="00DD4C35">
        <w:t>ACAR</w:t>
      </w:r>
    </w:p>
    <w:p w:rsidR="00EC2B65" w:rsidRPr="00F22631" w:rsidRDefault="00EC2B65" w:rsidP="00EC2B65">
      <w:proofErr w:type="spellStart"/>
      <w:r w:rsidRPr="00F22631">
        <w:rPr>
          <w:b/>
        </w:rPr>
        <w:t>Ünvanı</w:t>
      </w:r>
      <w:proofErr w:type="spellEnd"/>
      <w:r w:rsidRPr="00F22631">
        <w:rPr>
          <w:b/>
        </w:rPr>
        <w:tab/>
        <w:t xml:space="preserve">: </w:t>
      </w:r>
      <w:proofErr w:type="spellStart"/>
      <w:proofErr w:type="gramStart"/>
      <w:r w:rsidRPr="00F22631">
        <w:t>Yrd.Doç.Dr</w:t>
      </w:r>
      <w:proofErr w:type="spellEnd"/>
      <w:proofErr w:type="gramEnd"/>
      <w:r w:rsidRPr="00F22631">
        <w:t>.</w:t>
      </w:r>
    </w:p>
    <w:p w:rsidR="00EC2B65" w:rsidRPr="00F22631" w:rsidRDefault="00EC2B65" w:rsidP="00EC2B65">
      <w:r w:rsidRPr="00F22631">
        <w:rPr>
          <w:b/>
        </w:rPr>
        <w:t>Kurum</w:t>
      </w:r>
      <w:r w:rsidRPr="00F22631">
        <w:rPr>
          <w:b/>
        </w:rPr>
        <w:tab/>
        <w:t xml:space="preserve">: </w:t>
      </w:r>
      <w:r w:rsidRPr="00F22631">
        <w:t>Karabük Üniversitesi Teknoloji Fakültesi</w:t>
      </w:r>
    </w:p>
    <w:p w:rsidR="00EC2B65" w:rsidRPr="00F22631" w:rsidRDefault="00EC2B65" w:rsidP="00EC2B65">
      <w:r w:rsidRPr="00F22631">
        <w:rPr>
          <w:b/>
        </w:rPr>
        <w:t>Bölümü</w:t>
      </w:r>
      <w:r w:rsidRPr="00F22631">
        <w:rPr>
          <w:b/>
        </w:rPr>
        <w:tab/>
        <w:t xml:space="preserve">: </w:t>
      </w:r>
      <w:r w:rsidRPr="00F22631">
        <w:t>Enerji Sistemleri Mühendisliği</w:t>
      </w:r>
    </w:p>
    <w:p w:rsidR="00EC2B65" w:rsidRPr="00F22631" w:rsidRDefault="00EC2B65" w:rsidP="00EC2B65">
      <w:r w:rsidRPr="00F22631">
        <w:rPr>
          <w:b/>
          <w:bCs/>
        </w:rPr>
        <w:t>Göreve Başlama Tarihi:</w:t>
      </w:r>
      <w:r w:rsidRPr="00F22631">
        <w:t xml:space="preserve"> 0</w:t>
      </w:r>
      <w:r w:rsidR="00DD4C35">
        <w:t>5.</w:t>
      </w:r>
      <w:r w:rsidRPr="00F22631">
        <w:t>0</w:t>
      </w:r>
      <w:r w:rsidR="00DD4C35">
        <w:t>8.2011</w:t>
      </w:r>
    </w:p>
    <w:p w:rsidR="00EC2B65" w:rsidRPr="00F22631" w:rsidRDefault="00EC2B65" w:rsidP="00EC2B65"/>
    <w:p w:rsidR="001327C4" w:rsidRPr="00F22631" w:rsidRDefault="001327C4" w:rsidP="001327C4">
      <w:pPr>
        <w:tabs>
          <w:tab w:val="left" w:pos="426"/>
        </w:tabs>
        <w:ind w:right="57"/>
        <w:rPr>
          <w:b/>
          <w:bCs/>
        </w:rPr>
      </w:pPr>
    </w:p>
    <w:p w:rsidR="00EC2B65" w:rsidRPr="00F22631" w:rsidRDefault="00EC2B65" w:rsidP="001327C4">
      <w:pPr>
        <w:tabs>
          <w:tab w:val="left" w:pos="426"/>
        </w:tabs>
        <w:ind w:right="57"/>
        <w:rPr>
          <w:b/>
          <w:bCs/>
        </w:rPr>
      </w:pPr>
      <w:r w:rsidRPr="00F22631">
        <w:rPr>
          <w:b/>
          <w:bCs/>
        </w:rPr>
        <w:t>VERİLEN DERSLER</w:t>
      </w:r>
    </w:p>
    <w:p w:rsidR="00EC2B65" w:rsidRPr="00F22631" w:rsidRDefault="00EC2B65" w:rsidP="001327C4">
      <w:pPr>
        <w:tabs>
          <w:tab w:val="left" w:pos="426"/>
        </w:tabs>
        <w:ind w:right="57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410"/>
        <w:gridCol w:w="3690"/>
        <w:gridCol w:w="1140"/>
        <w:gridCol w:w="1305"/>
      </w:tblGrid>
      <w:tr w:rsidR="00F22631" w:rsidRPr="00F22631" w:rsidTr="00F22631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Akademik Yıl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Dönem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Dersin Adı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Haftalık Saati</w:t>
            </w:r>
          </w:p>
        </w:tc>
      </w:tr>
      <w:tr w:rsidR="00F22631" w:rsidRPr="00F22631" w:rsidTr="00F226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jc w:val="left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Teorik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631" w:rsidRPr="00F22631" w:rsidRDefault="00F22631" w:rsidP="00F22631">
            <w:pPr>
              <w:spacing w:before="100" w:beforeAutospacing="1" w:after="100" w:afterAutospacing="1"/>
              <w:jc w:val="center"/>
            </w:pPr>
            <w:r w:rsidRPr="00F22631">
              <w:rPr>
                <w:b/>
                <w:bCs/>
              </w:rPr>
              <w:t>Uygulama</w:t>
            </w:r>
          </w:p>
        </w:tc>
      </w:tr>
      <w:tr w:rsidR="00DD4C35" w:rsidRPr="00F22631" w:rsidTr="00FC2D7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BC7A02">
            <w:pPr>
              <w:spacing w:before="100" w:beforeAutospacing="1" w:after="100" w:afterAutospacing="1"/>
              <w:jc w:val="center"/>
            </w:pPr>
            <w:r>
              <w:t>201</w:t>
            </w:r>
            <w:r w:rsidR="00BC7A02">
              <w:t>4</w:t>
            </w:r>
            <w:r w:rsidRPr="00F22631">
              <w:t>-201</w:t>
            </w:r>
            <w:r w:rsidR="00BC7A02">
              <w:t>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spacing w:before="100" w:beforeAutospacing="1" w:after="100" w:afterAutospacing="1"/>
              <w:jc w:val="center"/>
            </w:pPr>
            <w:r w:rsidRPr="00F22631">
              <w:t>Güz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E55C5" w:rsidP="00085F77">
            <w:pPr>
              <w:pStyle w:val="GvdeMetniGirintisi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Teknik Resim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30F0" w:rsidRPr="00F22631" w:rsidTr="00FC2D7F">
        <w:trPr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30F0" w:rsidRDefault="00B430F0" w:rsidP="00BC7A02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30F0" w:rsidRPr="00F22631" w:rsidRDefault="00B430F0" w:rsidP="00F22631">
            <w:pPr>
              <w:spacing w:before="100" w:beforeAutospacing="1" w:after="100" w:afterAutospacing="1"/>
              <w:jc w:val="center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0F0" w:rsidRDefault="00B430F0" w:rsidP="00085F77">
            <w:pPr>
              <w:pStyle w:val="GvdeMetniGirintisi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Üç Boyutlu Tasarım</w:t>
            </w:r>
            <w:r w:rsidR="00DE55C5">
              <w:rPr>
                <w:rFonts w:ascii="Times New Roman" w:hAnsi="Times New Roman" w:cs="Times New Roman"/>
                <w:sz w:val="24"/>
              </w:rPr>
              <w:t xml:space="preserve"> (3DS MAX)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0F0" w:rsidRDefault="00DE5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0F0" w:rsidRDefault="00DE5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D4C35" w:rsidRPr="00F22631" w:rsidTr="00FC2D7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Temel Bilgisayar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Kullanımı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9526D6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2C5" w:rsidRPr="00F22631" w:rsidTr="00DF019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22C5" w:rsidRPr="00F22631" w:rsidRDefault="00F822C5" w:rsidP="00F22631">
            <w:pPr>
              <w:jc w:val="left"/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2C5" w:rsidRPr="00F22631" w:rsidRDefault="00F822C5" w:rsidP="00F22631">
            <w:pPr>
              <w:spacing w:before="100" w:beforeAutospacing="1" w:after="100" w:afterAutospacing="1"/>
              <w:jc w:val="center"/>
            </w:pPr>
            <w:r w:rsidRPr="00F22631">
              <w:t>Bahar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C5" w:rsidRPr="00513C22" w:rsidRDefault="00F822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Bilgisayar Destekli Çizim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D4C35" w:rsidRPr="00F22631" w:rsidTr="00DF019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513C22" w:rsidRDefault="00DD4C3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Yalıtım Teknolojisi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513C22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C35" w:rsidRPr="00513C22" w:rsidRDefault="00DD4C3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D4C35" w:rsidRPr="00F22631" w:rsidTr="00DE55C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C35" w:rsidRPr="00F22631" w:rsidRDefault="00DD4C35" w:rsidP="00F22631">
            <w:pPr>
              <w:jc w:val="left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35" w:rsidRPr="00513C22" w:rsidRDefault="00DE55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Üç Boyutlu Çizim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35" w:rsidRPr="00513C22" w:rsidRDefault="00DE5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35" w:rsidRPr="00513C22" w:rsidRDefault="00DE55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C2B65" w:rsidRPr="00F22631" w:rsidRDefault="00EC2B65" w:rsidP="001327C4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Pr="00605EC2" w:rsidRDefault="00F822C5" w:rsidP="00F822C5">
      <w:pPr>
        <w:rPr>
          <w:b/>
          <w:bCs/>
        </w:rPr>
      </w:pPr>
      <w:r w:rsidRPr="00605EC2">
        <w:rPr>
          <w:b/>
          <w:bCs/>
        </w:rPr>
        <w:t>Yüksek Lisans</w:t>
      </w:r>
    </w:p>
    <w:tbl>
      <w:tblPr>
        <w:tblW w:w="9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292"/>
        <w:gridCol w:w="3606"/>
        <w:gridCol w:w="1151"/>
        <w:gridCol w:w="1339"/>
      </w:tblGrid>
      <w:tr w:rsidR="00F822C5" w:rsidRPr="00513C22" w:rsidTr="00BC7A02">
        <w:trPr>
          <w:trHeight w:val="291"/>
          <w:tblCellSpacing w:w="20" w:type="dxa"/>
        </w:trPr>
        <w:tc>
          <w:tcPr>
            <w:tcW w:w="1736" w:type="dxa"/>
            <w:vMerge w:val="restart"/>
          </w:tcPr>
          <w:p w:rsidR="00F822C5" w:rsidRPr="00513C22" w:rsidRDefault="00F822C5" w:rsidP="00F822C5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Akademik Yıl</w:t>
            </w:r>
          </w:p>
        </w:tc>
        <w:tc>
          <w:tcPr>
            <w:tcW w:w="1252" w:type="dxa"/>
            <w:vMerge w:val="restart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Dönem</w:t>
            </w:r>
          </w:p>
        </w:tc>
        <w:tc>
          <w:tcPr>
            <w:tcW w:w="3566" w:type="dxa"/>
            <w:vMerge w:val="restart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Dersin Adı</w:t>
            </w:r>
          </w:p>
        </w:tc>
        <w:tc>
          <w:tcPr>
            <w:tcW w:w="2430" w:type="dxa"/>
            <w:gridSpan w:val="2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Haftalık Saati</w:t>
            </w:r>
          </w:p>
        </w:tc>
      </w:tr>
      <w:tr w:rsidR="00F822C5" w:rsidRPr="00513C22" w:rsidTr="00BC7A02">
        <w:trPr>
          <w:trHeight w:val="358"/>
          <w:tblCellSpacing w:w="20" w:type="dxa"/>
        </w:trPr>
        <w:tc>
          <w:tcPr>
            <w:tcW w:w="1736" w:type="dxa"/>
            <w:vMerge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52" w:type="dxa"/>
            <w:vMerge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66" w:type="dxa"/>
            <w:vMerge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1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3C22">
              <w:rPr>
                <w:rFonts w:ascii="Times New Roman" w:hAnsi="Times New Roman" w:cs="Times New Roman"/>
                <w:b/>
                <w:bCs/>
                <w:sz w:val="24"/>
              </w:rPr>
              <w:t>Teorik</w:t>
            </w:r>
          </w:p>
        </w:tc>
        <w:tc>
          <w:tcPr>
            <w:tcW w:w="1279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2631">
              <w:rPr>
                <w:b/>
                <w:bCs/>
              </w:rPr>
              <w:t>Uygulama</w:t>
            </w:r>
          </w:p>
        </w:tc>
      </w:tr>
      <w:tr w:rsidR="00F822C5" w:rsidRPr="00513C22" w:rsidTr="00BC7A02">
        <w:trPr>
          <w:trHeight w:val="291"/>
          <w:tblCellSpacing w:w="20" w:type="dxa"/>
        </w:trPr>
        <w:tc>
          <w:tcPr>
            <w:tcW w:w="1736" w:type="dxa"/>
            <w:vAlign w:val="center"/>
          </w:tcPr>
          <w:p w:rsidR="00F822C5" w:rsidRPr="00513C22" w:rsidRDefault="00F822C5" w:rsidP="005F4625">
            <w:pPr>
              <w:jc w:val="center"/>
            </w:pPr>
            <w:r>
              <w:t>201</w:t>
            </w:r>
            <w:r w:rsidR="005F4625">
              <w:t>3</w:t>
            </w:r>
            <w:r>
              <w:t>–201</w:t>
            </w:r>
            <w:r w:rsidR="005F4625">
              <w:t>4</w:t>
            </w:r>
          </w:p>
        </w:tc>
        <w:tc>
          <w:tcPr>
            <w:tcW w:w="1252" w:type="dxa"/>
            <w:vAlign w:val="center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Bahar</w:t>
            </w:r>
          </w:p>
        </w:tc>
        <w:tc>
          <w:tcPr>
            <w:tcW w:w="3566" w:type="dxa"/>
          </w:tcPr>
          <w:p w:rsidR="00F822C5" w:rsidRPr="00513C22" w:rsidRDefault="00F822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Dondurarak Kurutma Teknolojisi</w:t>
            </w:r>
          </w:p>
        </w:tc>
        <w:tc>
          <w:tcPr>
            <w:tcW w:w="1111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9" w:type="dxa"/>
          </w:tcPr>
          <w:p w:rsidR="00F822C5" w:rsidRPr="00513C22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2C5" w:rsidRPr="00513C22" w:rsidTr="00BC7A02">
        <w:trPr>
          <w:trHeight w:val="291"/>
          <w:tblCellSpacing w:w="20" w:type="dxa"/>
        </w:trPr>
        <w:tc>
          <w:tcPr>
            <w:tcW w:w="1736" w:type="dxa"/>
            <w:vAlign w:val="center"/>
          </w:tcPr>
          <w:p w:rsidR="00F822C5" w:rsidRDefault="00F822C5" w:rsidP="005F4625">
            <w:pPr>
              <w:jc w:val="center"/>
            </w:pPr>
            <w:r>
              <w:t>201</w:t>
            </w:r>
            <w:r w:rsidR="005F4625">
              <w:t>4</w:t>
            </w:r>
            <w:r>
              <w:t>–201</w:t>
            </w:r>
            <w:r w:rsidR="005F4625">
              <w:t>5</w:t>
            </w:r>
          </w:p>
        </w:tc>
        <w:tc>
          <w:tcPr>
            <w:tcW w:w="1252" w:type="dxa"/>
            <w:vAlign w:val="center"/>
          </w:tcPr>
          <w:p w:rsidR="00F822C5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Güz</w:t>
            </w:r>
          </w:p>
        </w:tc>
        <w:tc>
          <w:tcPr>
            <w:tcW w:w="3566" w:type="dxa"/>
          </w:tcPr>
          <w:p w:rsidR="00F822C5" w:rsidRDefault="00F822C5" w:rsidP="00085F77">
            <w:pPr>
              <w:pStyle w:val="GvdeMetniGirintisi2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Isı Ekonomisi</w:t>
            </w:r>
          </w:p>
        </w:tc>
        <w:tc>
          <w:tcPr>
            <w:tcW w:w="1111" w:type="dxa"/>
          </w:tcPr>
          <w:p w:rsidR="00F822C5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9" w:type="dxa"/>
          </w:tcPr>
          <w:p w:rsidR="00F822C5" w:rsidRDefault="00F822C5" w:rsidP="00085F77">
            <w:pPr>
              <w:pStyle w:val="GvdeMetniGirintisi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Pr="00513C22" w:rsidRDefault="00F822C5" w:rsidP="00F822C5">
      <w:pPr>
        <w:rPr>
          <w:b/>
          <w:bCs/>
        </w:rPr>
      </w:pPr>
      <w:r w:rsidRPr="00513C22">
        <w:rPr>
          <w:b/>
          <w:bCs/>
        </w:rPr>
        <w:t>2-YAYINLAR</w:t>
      </w:r>
    </w:p>
    <w:p w:rsidR="00F822C5" w:rsidRPr="00036CF5" w:rsidRDefault="00F822C5" w:rsidP="00F822C5">
      <w:pPr>
        <w:tabs>
          <w:tab w:val="left" w:pos="2268"/>
        </w:tabs>
        <w:rPr>
          <w:b/>
          <w:u w:val="single"/>
        </w:rPr>
      </w:pPr>
      <w:r w:rsidRPr="00036CF5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Pr="00036CF5">
        <w:rPr>
          <w:b/>
          <w:u w:val="single"/>
        </w:rPr>
        <w:t xml:space="preserve">Uluslararası hakemli dergilerde yayınlanan makaleler </w:t>
      </w:r>
      <w:proofErr w:type="gramStart"/>
      <w:r w:rsidRPr="00036CF5">
        <w:rPr>
          <w:b/>
          <w:u w:val="single"/>
        </w:rPr>
        <w:t>SCI :</w:t>
      </w:r>
      <w:proofErr w:type="gramEnd"/>
    </w:p>
    <w:p w:rsidR="00F822C5" w:rsidRPr="00036CF5" w:rsidRDefault="00F822C5" w:rsidP="00F822C5"/>
    <w:p w:rsidR="00F822C5" w:rsidRPr="003C4F01" w:rsidRDefault="00F822C5" w:rsidP="00F822C5">
      <w:pPr>
        <w:tabs>
          <w:tab w:val="left" w:pos="2268"/>
        </w:tabs>
      </w:pPr>
      <w:r w:rsidRPr="003C4F01">
        <w:rPr>
          <w:b/>
        </w:rPr>
        <w:t>A1. Acar, B</w:t>
      </w:r>
      <w:proofErr w:type="gramStart"/>
      <w:r w:rsidRPr="003C4F01">
        <w:rPr>
          <w:b/>
        </w:rPr>
        <w:t>.,</w:t>
      </w:r>
      <w:proofErr w:type="gramEnd"/>
      <w:r w:rsidRPr="003C4F01">
        <w:t xml:space="preserve"> Öz, E.S., Gedik, E., “</w:t>
      </w:r>
      <w:proofErr w:type="spellStart"/>
      <w:r w:rsidRPr="003C4F01">
        <w:t>Experimental</w:t>
      </w:r>
      <w:proofErr w:type="spellEnd"/>
      <w:r w:rsidRPr="003C4F01">
        <w:t xml:space="preserve"> </w:t>
      </w:r>
      <w:proofErr w:type="spellStart"/>
      <w:r w:rsidRPr="003C4F01">
        <w:t>investigation</w:t>
      </w:r>
      <w:proofErr w:type="spellEnd"/>
      <w:r w:rsidRPr="003C4F01">
        <w:t xml:space="preserve"> of </w:t>
      </w:r>
      <w:proofErr w:type="spellStart"/>
      <w:r w:rsidRPr="003C4F01">
        <w:t>collector</w:t>
      </w:r>
      <w:proofErr w:type="spellEnd"/>
      <w:r w:rsidRPr="003C4F01">
        <w:t xml:space="preserve"> </w:t>
      </w:r>
      <w:proofErr w:type="spellStart"/>
      <w:r w:rsidRPr="003C4F01">
        <w:t>efficiencies</w:t>
      </w:r>
      <w:proofErr w:type="spellEnd"/>
      <w:r w:rsidRPr="003C4F01">
        <w:t xml:space="preserve"> on </w:t>
      </w:r>
      <w:proofErr w:type="spellStart"/>
      <w:r w:rsidRPr="003C4F01">
        <w:t>separated</w:t>
      </w:r>
      <w:proofErr w:type="spellEnd"/>
      <w:r w:rsidRPr="003C4F01">
        <w:t xml:space="preserve"> </w:t>
      </w:r>
      <w:proofErr w:type="spellStart"/>
      <w:r w:rsidRPr="003C4F01">
        <w:t>and</w:t>
      </w:r>
      <w:proofErr w:type="spellEnd"/>
      <w:r w:rsidRPr="003C4F01">
        <w:t xml:space="preserve"> </w:t>
      </w:r>
      <w:proofErr w:type="spellStart"/>
      <w:r w:rsidRPr="003C4F01">
        <w:t>connected</w:t>
      </w:r>
      <w:proofErr w:type="spellEnd"/>
      <w:r w:rsidRPr="003C4F01">
        <w:t xml:space="preserve"> </w:t>
      </w:r>
      <w:proofErr w:type="spellStart"/>
      <w:r w:rsidRPr="003C4F01">
        <w:t>heat</w:t>
      </w:r>
      <w:proofErr w:type="spellEnd"/>
      <w:r w:rsidRPr="003C4F01">
        <w:t xml:space="preserve"> </w:t>
      </w:r>
      <w:proofErr w:type="spellStart"/>
      <w:r w:rsidRPr="003C4F01">
        <w:t>pipes</w:t>
      </w:r>
      <w:proofErr w:type="spellEnd"/>
      <w:r w:rsidRPr="003C4F01">
        <w:t xml:space="preserve">”, </w:t>
      </w:r>
      <w:proofErr w:type="spellStart"/>
      <w:r w:rsidRPr="003C4F01">
        <w:t>Journal</w:t>
      </w:r>
      <w:proofErr w:type="spellEnd"/>
      <w:r w:rsidRPr="003C4F01">
        <w:t xml:space="preserve"> of </w:t>
      </w:r>
      <w:proofErr w:type="spellStart"/>
      <w:r w:rsidRPr="003C4F01">
        <w:t>the</w:t>
      </w:r>
      <w:proofErr w:type="spellEnd"/>
      <w:r w:rsidRPr="003C4F01">
        <w:t xml:space="preserve"> </w:t>
      </w:r>
      <w:proofErr w:type="spellStart"/>
      <w:r w:rsidRPr="003C4F01">
        <w:t>faculty</w:t>
      </w:r>
      <w:proofErr w:type="spellEnd"/>
      <w:r w:rsidRPr="003C4F01">
        <w:t xml:space="preserve"> of </w:t>
      </w:r>
      <w:proofErr w:type="spellStart"/>
      <w:r w:rsidRPr="003C4F01">
        <w:t>engineering</w:t>
      </w:r>
      <w:proofErr w:type="spellEnd"/>
      <w:r w:rsidRPr="003C4F01">
        <w:t xml:space="preserve"> </w:t>
      </w:r>
      <w:proofErr w:type="spellStart"/>
      <w:r w:rsidRPr="003C4F01">
        <w:t>and</w:t>
      </w:r>
      <w:proofErr w:type="spellEnd"/>
      <w:r w:rsidRPr="003C4F01">
        <w:t xml:space="preserve"> </w:t>
      </w:r>
      <w:proofErr w:type="spellStart"/>
      <w:r w:rsidRPr="003C4F01">
        <w:t>architecture</w:t>
      </w:r>
      <w:proofErr w:type="spellEnd"/>
      <w:r w:rsidRPr="003C4F01">
        <w:t xml:space="preserve"> of Gazi </w:t>
      </w:r>
      <w:proofErr w:type="spellStart"/>
      <w:r w:rsidRPr="003C4F01">
        <w:t>University</w:t>
      </w:r>
      <w:proofErr w:type="spellEnd"/>
      <w:r w:rsidRPr="003C4F01">
        <w:t xml:space="preserve">, Volume: 23   </w:t>
      </w:r>
      <w:proofErr w:type="spellStart"/>
      <w:r w:rsidRPr="003C4F01">
        <w:t>Issue</w:t>
      </w:r>
      <w:proofErr w:type="spellEnd"/>
      <w:r w:rsidRPr="003C4F01">
        <w:t xml:space="preserve">: 2   </w:t>
      </w:r>
      <w:proofErr w:type="spellStart"/>
      <w:r w:rsidRPr="003C4F01">
        <w:t>Pages</w:t>
      </w:r>
      <w:proofErr w:type="spellEnd"/>
      <w:r w:rsidRPr="003C4F01">
        <w:t>: 425-429, 2008.</w:t>
      </w:r>
    </w:p>
    <w:p w:rsidR="00F822C5" w:rsidRPr="003C4F01" w:rsidRDefault="00F822C5" w:rsidP="00F822C5">
      <w:pPr>
        <w:tabs>
          <w:tab w:val="left" w:pos="2268"/>
        </w:tabs>
        <w:rPr>
          <w:b/>
        </w:rPr>
      </w:pPr>
    </w:p>
    <w:p w:rsidR="00F822C5" w:rsidRPr="003C4F01" w:rsidRDefault="00F822C5" w:rsidP="00F822C5">
      <w:pPr>
        <w:tabs>
          <w:tab w:val="left" w:pos="2268"/>
        </w:tabs>
      </w:pPr>
      <w:r w:rsidRPr="003C4F01">
        <w:rPr>
          <w:b/>
        </w:rPr>
        <w:t>A2. Acar, B</w:t>
      </w:r>
      <w:proofErr w:type="gramStart"/>
      <w:r w:rsidRPr="003C4F01">
        <w:rPr>
          <w:b/>
        </w:rPr>
        <w:t>.,</w:t>
      </w:r>
      <w:proofErr w:type="gramEnd"/>
      <w:r w:rsidRPr="003C4F01">
        <w:t xml:space="preserve"> </w:t>
      </w:r>
      <w:proofErr w:type="spellStart"/>
      <w:r w:rsidRPr="003C4F01">
        <w:t>Sadikoglu</w:t>
      </w:r>
      <w:proofErr w:type="spellEnd"/>
      <w:r w:rsidRPr="003C4F01">
        <w:t xml:space="preserve">, H., </w:t>
      </w:r>
      <w:proofErr w:type="spellStart"/>
      <w:r w:rsidRPr="003C4F01">
        <w:t>Ozkaymak</w:t>
      </w:r>
      <w:proofErr w:type="spellEnd"/>
      <w:r w:rsidRPr="003C4F01">
        <w:t>, M., “</w:t>
      </w:r>
      <w:proofErr w:type="spellStart"/>
      <w:r w:rsidRPr="003C4F01">
        <w:t>Freeze</w:t>
      </w:r>
      <w:proofErr w:type="spellEnd"/>
      <w:r w:rsidRPr="003C4F01">
        <w:t xml:space="preserve"> </w:t>
      </w:r>
      <w:proofErr w:type="spellStart"/>
      <w:r w:rsidRPr="003C4F01">
        <w:t>Drying</w:t>
      </w:r>
      <w:proofErr w:type="spellEnd"/>
      <w:r w:rsidRPr="003C4F01">
        <w:t xml:space="preserve"> of </w:t>
      </w:r>
      <w:proofErr w:type="spellStart"/>
      <w:r w:rsidRPr="003C4F01">
        <w:t>Saffron</w:t>
      </w:r>
      <w:proofErr w:type="spellEnd"/>
      <w:r w:rsidRPr="003C4F01">
        <w:t xml:space="preserve"> (</w:t>
      </w:r>
      <w:proofErr w:type="spellStart"/>
      <w:r w:rsidRPr="003C4F01">
        <w:t>Crocus</w:t>
      </w:r>
      <w:proofErr w:type="spellEnd"/>
      <w:r w:rsidRPr="003C4F01">
        <w:t xml:space="preserve"> </w:t>
      </w:r>
      <w:proofErr w:type="spellStart"/>
      <w:r w:rsidRPr="003C4F01">
        <w:t>Sativus</w:t>
      </w:r>
      <w:proofErr w:type="spellEnd"/>
      <w:r w:rsidRPr="003C4F01">
        <w:t xml:space="preserve"> </w:t>
      </w:r>
      <w:proofErr w:type="spellStart"/>
      <w:r w:rsidRPr="003C4F01">
        <w:t>Linnaeus</w:t>
      </w:r>
      <w:proofErr w:type="spellEnd"/>
      <w:r w:rsidRPr="003C4F01">
        <w:t xml:space="preserve">)”, </w:t>
      </w:r>
      <w:proofErr w:type="spellStart"/>
      <w:r w:rsidRPr="003C4F01">
        <w:t>Dring</w:t>
      </w:r>
      <w:proofErr w:type="spellEnd"/>
      <w:r w:rsidRPr="003C4F01">
        <w:t xml:space="preserve"> </w:t>
      </w:r>
      <w:proofErr w:type="spellStart"/>
      <w:r w:rsidRPr="003C4F01">
        <w:t>Technology</w:t>
      </w:r>
      <w:proofErr w:type="spellEnd"/>
      <w:r w:rsidRPr="003C4F01">
        <w:t>,</w:t>
      </w:r>
      <w:r w:rsidR="00DE55C5" w:rsidRPr="003C4F01">
        <w:t xml:space="preserve"> </w:t>
      </w:r>
      <w:proofErr w:type="spellStart"/>
      <w:r w:rsidR="00DE55C5" w:rsidRPr="003C4F01">
        <w:t>Vol</w:t>
      </w:r>
      <w:proofErr w:type="spellEnd"/>
      <w:r w:rsidR="00DE55C5" w:rsidRPr="003C4F01">
        <w:t xml:space="preserve">: 29, </w:t>
      </w:r>
      <w:proofErr w:type="spellStart"/>
      <w:r w:rsidR="00DE55C5" w:rsidRPr="003C4F01">
        <w:t>Issue</w:t>
      </w:r>
      <w:proofErr w:type="spellEnd"/>
      <w:r w:rsidR="00DE55C5" w:rsidRPr="003C4F01">
        <w:t>: 14, 1622-1627,</w:t>
      </w:r>
      <w:r w:rsidRPr="003C4F01">
        <w:t xml:space="preserve"> 2011.</w:t>
      </w:r>
    </w:p>
    <w:p w:rsidR="008D6240" w:rsidRPr="003C4F01" w:rsidRDefault="008D6240" w:rsidP="00F822C5">
      <w:pPr>
        <w:tabs>
          <w:tab w:val="left" w:pos="2268"/>
        </w:tabs>
      </w:pPr>
    </w:p>
    <w:p w:rsidR="008D6240" w:rsidRDefault="008D6240" w:rsidP="008D6240">
      <w:pPr>
        <w:tabs>
          <w:tab w:val="left" w:pos="2268"/>
        </w:tabs>
      </w:pPr>
      <w:r w:rsidRPr="003C4F01">
        <w:rPr>
          <w:b/>
        </w:rPr>
        <w:t>A3. Acar, B</w:t>
      </w:r>
      <w:proofErr w:type="gramStart"/>
      <w:r w:rsidRPr="003C4F01">
        <w:rPr>
          <w:b/>
        </w:rPr>
        <w:t>.,</w:t>
      </w:r>
      <w:proofErr w:type="gramEnd"/>
      <w:r w:rsidRPr="003C4F01">
        <w:t xml:space="preserve"> </w:t>
      </w:r>
      <w:proofErr w:type="spellStart"/>
      <w:r w:rsidRPr="003C4F01">
        <w:t>Sadikoglu</w:t>
      </w:r>
      <w:proofErr w:type="spellEnd"/>
      <w:r w:rsidRPr="003C4F01">
        <w:t>, H., Doymaz, I., “</w:t>
      </w:r>
      <w:proofErr w:type="spellStart"/>
      <w:r w:rsidRPr="003C4F01">
        <w:rPr>
          <w:bCs/>
          <w:color w:val="000000"/>
          <w:shd w:val="clear" w:color="auto" w:fill="FFFFFF"/>
        </w:rPr>
        <w:t>Freeze-drying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Kinetics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and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Diffusion</w:t>
      </w:r>
      <w:proofErr w:type="spellEnd"/>
      <w:r w:rsidRPr="003C4F01">
        <w:rPr>
          <w:bCs/>
          <w:color w:val="000000"/>
          <w:shd w:val="clear" w:color="auto" w:fill="FFFFFF"/>
        </w:rPr>
        <w:t xml:space="preserve"> </w:t>
      </w:r>
      <w:proofErr w:type="spellStart"/>
      <w:r w:rsidRPr="003C4F01">
        <w:rPr>
          <w:bCs/>
          <w:color w:val="000000"/>
          <w:shd w:val="clear" w:color="auto" w:fill="FFFFFF"/>
        </w:rPr>
        <w:t>Modeling</w:t>
      </w:r>
      <w:proofErr w:type="spellEnd"/>
      <w:r w:rsidRPr="003C4F01">
        <w:rPr>
          <w:bCs/>
          <w:color w:val="000000"/>
          <w:shd w:val="clear" w:color="auto" w:fill="FFFFFF"/>
        </w:rPr>
        <w:t xml:space="preserve"> of </w:t>
      </w:r>
      <w:proofErr w:type="spellStart"/>
      <w:r w:rsidRPr="003C4F01">
        <w:rPr>
          <w:bCs/>
          <w:color w:val="000000"/>
          <w:shd w:val="clear" w:color="auto" w:fill="FFFFFF"/>
        </w:rPr>
        <w:t>Saffron</w:t>
      </w:r>
      <w:proofErr w:type="spellEnd"/>
      <w:r w:rsidRPr="003C4F01">
        <w:rPr>
          <w:bCs/>
          <w:color w:val="000000"/>
          <w:shd w:val="clear" w:color="auto" w:fill="FFFFFF"/>
        </w:rPr>
        <w:t xml:space="preserve"> (</w:t>
      </w:r>
      <w:proofErr w:type="spellStart"/>
      <w:r w:rsidRPr="003C4F01">
        <w:rPr>
          <w:rStyle w:val="Vurgu"/>
          <w:bCs/>
          <w:color w:val="000000"/>
          <w:bdr w:val="none" w:sz="0" w:space="0" w:color="auto" w:frame="1"/>
          <w:shd w:val="clear" w:color="auto" w:fill="FFFFFF"/>
        </w:rPr>
        <w:t>Crocus</w:t>
      </w:r>
      <w:proofErr w:type="spellEnd"/>
      <w:r w:rsidRPr="003C4F01">
        <w:rPr>
          <w:rStyle w:val="Vurgu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C4F01">
        <w:rPr>
          <w:rStyle w:val="Vurgu"/>
          <w:bCs/>
          <w:color w:val="000000"/>
          <w:bdr w:val="none" w:sz="0" w:space="0" w:color="auto" w:frame="1"/>
          <w:shd w:val="clear" w:color="auto" w:fill="FFFFFF"/>
        </w:rPr>
        <w:t>sativusL</w:t>
      </w:r>
      <w:proofErr w:type="spellEnd"/>
      <w:r w:rsidRPr="003C4F01">
        <w:rPr>
          <w:bCs/>
          <w:color w:val="000000"/>
          <w:shd w:val="clear" w:color="auto" w:fill="FFFFFF"/>
        </w:rPr>
        <w:t>.)</w:t>
      </w:r>
      <w:r w:rsidRPr="003C4F01">
        <w:t xml:space="preserve">”, </w:t>
      </w:r>
      <w:proofErr w:type="spellStart"/>
      <w:r w:rsidRPr="003C4F01">
        <w:t>Journal</w:t>
      </w:r>
      <w:proofErr w:type="spellEnd"/>
      <w:r w:rsidRPr="003C4F01">
        <w:t xml:space="preserve"> of </w:t>
      </w:r>
      <w:proofErr w:type="spellStart"/>
      <w:r w:rsidRPr="003C4F01">
        <w:t>Food</w:t>
      </w:r>
      <w:proofErr w:type="spellEnd"/>
      <w:r w:rsidRPr="003C4F01">
        <w:t xml:space="preserve"> </w:t>
      </w:r>
      <w:proofErr w:type="spellStart"/>
      <w:r w:rsidRPr="003C4F01">
        <w:t>Processing</w:t>
      </w:r>
      <w:proofErr w:type="spellEnd"/>
      <w:r w:rsidRPr="003C4F01">
        <w:t xml:space="preserve"> </w:t>
      </w:r>
      <w:proofErr w:type="spellStart"/>
      <w:r w:rsidRPr="003C4F01">
        <w:t>and</w:t>
      </w:r>
      <w:proofErr w:type="spellEnd"/>
      <w:r w:rsidRPr="003C4F01">
        <w:t xml:space="preserve"> </w:t>
      </w:r>
      <w:proofErr w:type="spellStart"/>
      <w:r w:rsidRPr="003C4F01">
        <w:t>Preservation</w:t>
      </w:r>
      <w:proofErr w:type="spellEnd"/>
      <w:r w:rsidRPr="003C4F01">
        <w:t xml:space="preserve">, </w:t>
      </w:r>
      <w:proofErr w:type="spellStart"/>
      <w:r w:rsidR="00DE55C5" w:rsidRPr="003C4F01">
        <w:t>Vol</w:t>
      </w:r>
      <w:proofErr w:type="spellEnd"/>
      <w:r w:rsidR="00DE55C5" w:rsidRPr="003C4F01">
        <w:t xml:space="preserve">: 39, </w:t>
      </w:r>
      <w:proofErr w:type="spellStart"/>
      <w:r w:rsidR="00DE55C5" w:rsidRPr="003C4F01">
        <w:t>Issue</w:t>
      </w:r>
      <w:proofErr w:type="spellEnd"/>
      <w:r w:rsidR="00DE55C5" w:rsidRPr="003C4F01">
        <w:t xml:space="preserve"> 2, 142-149, 2015</w:t>
      </w:r>
      <w:r w:rsidRPr="003C4F01">
        <w:t>.</w:t>
      </w:r>
    </w:p>
    <w:p w:rsidR="009C43F7" w:rsidRDefault="009C43F7" w:rsidP="008D6240">
      <w:pPr>
        <w:tabs>
          <w:tab w:val="left" w:pos="2268"/>
        </w:tabs>
      </w:pPr>
    </w:p>
    <w:p w:rsidR="009C43F7" w:rsidRDefault="009C43F7" w:rsidP="009C43F7">
      <w:pPr>
        <w:tabs>
          <w:tab w:val="left" w:pos="2268"/>
        </w:tabs>
        <w:rPr>
          <w:lang w:val="en"/>
        </w:rPr>
      </w:pPr>
      <w:r w:rsidRPr="009C43F7">
        <w:rPr>
          <w:b/>
        </w:rPr>
        <w:t>A4.</w:t>
      </w:r>
      <w:r>
        <w:t xml:space="preserve"> Gedik, E</w:t>
      </w:r>
      <w:proofErr w:type="gramStart"/>
      <w:r>
        <w:t>.,</w:t>
      </w:r>
      <w:proofErr w:type="gramEnd"/>
      <w:r>
        <w:t xml:space="preserve"> </w:t>
      </w:r>
      <w:proofErr w:type="spellStart"/>
      <w:r>
        <w:t>Kilicaslan</w:t>
      </w:r>
      <w:proofErr w:type="spellEnd"/>
      <w:r>
        <w:t xml:space="preserve">, E., </w:t>
      </w:r>
      <w:r w:rsidRPr="009C43F7">
        <w:rPr>
          <w:b/>
        </w:rPr>
        <w:t>Acar, B.,</w:t>
      </w:r>
      <w:r>
        <w:t xml:space="preserve"> Ergun, A., </w:t>
      </w:r>
      <w:proofErr w:type="spellStart"/>
      <w:r>
        <w:t>Ozbas</w:t>
      </w:r>
      <w:proofErr w:type="spellEnd"/>
      <w:r>
        <w:t>, E., “</w:t>
      </w:r>
      <w:r w:rsidRPr="009C43F7">
        <w:rPr>
          <w:lang w:val="en"/>
        </w:rPr>
        <w:t>Experimental Investigation of a Household Refrigerator Performance Using Chimney-Type Condenser</w:t>
      </w:r>
      <w:r>
        <w:rPr>
          <w:lang w:val="en"/>
        </w:rPr>
        <w:t xml:space="preserve">”, </w:t>
      </w:r>
      <w:hyperlink r:id="rId8" w:history="1">
        <w:proofErr w:type="spellStart"/>
        <w:r w:rsidRPr="009D3C34">
          <w:rPr>
            <w:rStyle w:val="Kpr"/>
            <w:u w:val="none"/>
          </w:rPr>
          <w:t>Arabian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Journal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for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Science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and</w:t>
        </w:r>
        <w:proofErr w:type="spellEnd"/>
        <w:r w:rsidRPr="009D3C34">
          <w:rPr>
            <w:rStyle w:val="Kpr"/>
            <w:u w:val="none"/>
          </w:rPr>
          <w:t xml:space="preserve"> </w:t>
        </w:r>
        <w:proofErr w:type="spellStart"/>
        <w:r w:rsidRPr="009D3C34">
          <w:rPr>
            <w:rStyle w:val="Kpr"/>
            <w:u w:val="none"/>
          </w:rPr>
          <w:t>Engineering</w:t>
        </w:r>
        <w:proofErr w:type="spellEnd"/>
      </w:hyperlink>
      <w:r>
        <w:rPr>
          <w:lang w:val="en"/>
        </w:rPr>
        <w:t xml:space="preserve">, 1-7, </w:t>
      </w:r>
      <w:r w:rsidR="00A01D90">
        <w:rPr>
          <w:lang w:val="en"/>
        </w:rPr>
        <w:t xml:space="preserve">(DOI </w:t>
      </w:r>
      <w:r w:rsidR="00A01D90" w:rsidRPr="00A01D90">
        <w:t>10.1007/s13369-015-1919-z</w:t>
      </w:r>
      <w:r w:rsidR="00A01D90">
        <w:t xml:space="preserve"> </w:t>
      </w:r>
      <w:proofErr w:type="spellStart"/>
      <w:r w:rsidR="00A01D90">
        <w:t>inpress</w:t>
      </w:r>
      <w:proofErr w:type="spellEnd"/>
      <w:r w:rsidR="00A01D90">
        <w:rPr>
          <w:lang w:val="en"/>
        </w:rPr>
        <w:t>)</w:t>
      </w:r>
      <w:r>
        <w:rPr>
          <w:lang w:val="en"/>
        </w:rPr>
        <w:t>.</w:t>
      </w:r>
      <w:bookmarkStart w:id="0" w:name="_GoBack"/>
      <w:bookmarkEnd w:id="0"/>
    </w:p>
    <w:p w:rsidR="009C43F7" w:rsidRDefault="009C43F7" w:rsidP="009C43F7">
      <w:pPr>
        <w:tabs>
          <w:tab w:val="left" w:pos="2268"/>
        </w:tabs>
        <w:rPr>
          <w:lang w:val="en"/>
        </w:rPr>
      </w:pPr>
    </w:p>
    <w:p w:rsidR="009C43F7" w:rsidRPr="009C43F7" w:rsidRDefault="009C43F7" w:rsidP="009C43F7">
      <w:pPr>
        <w:tabs>
          <w:tab w:val="left" w:pos="2268"/>
        </w:tabs>
        <w:rPr>
          <w:lang w:val="en"/>
        </w:rPr>
      </w:pPr>
      <w:r w:rsidRPr="00A01D90">
        <w:rPr>
          <w:b/>
          <w:lang w:val="en"/>
        </w:rPr>
        <w:lastRenderedPageBreak/>
        <w:t>A5.</w:t>
      </w:r>
      <w:r>
        <w:rPr>
          <w:lang w:val="en"/>
        </w:rPr>
        <w:t xml:space="preserve"> </w:t>
      </w:r>
      <w:proofErr w:type="spellStart"/>
      <w:r w:rsidR="00A01D90">
        <w:rPr>
          <w:lang w:val="en"/>
        </w:rPr>
        <w:t>Ceylan</w:t>
      </w:r>
      <w:proofErr w:type="spellEnd"/>
      <w:r w:rsidR="00A01D90">
        <w:rPr>
          <w:lang w:val="en"/>
        </w:rPr>
        <w:t xml:space="preserve">, I., </w:t>
      </w:r>
      <w:r w:rsidR="00A01D90">
        <w:t>Ergun, A.,</w:t>
      </w:r>
      <w:r w:rsidR="00A01D90" w:rsidRPr="00A01D90">
        <w:rPr>
          <w:b/>
        </w:rPr>
        <w:t xml:space="preserve"> </w:t>
      </w:r>
      <w:r w:rsidR="00A01D90" w:rsidRPr="009C43F7">
        <w:rPr>
          <w:b/>
        </w:rPr>
        <w:t>Acar, B.,</w:t>
      </w:r>
      <w:r w:rsidR="00A01D90">
        <w:rPr>
          <w:b/>
        </w:rPr>
        <w:t xml:space="preserve"> </w:t>
      </w:r>
      <w:r w:rsidR="00A01D90" w:rsidRPr="00A01D90">
        <w:t>Aydın, M.,</w:t>
      </w:r>
      <w:r w:rsidR="00A01D90">
        <w:t xml:space="preserve"> “</w:t>
      </w:r>
      <w:proofErr w:type="spellStart"/>
      <w:r w:rsidR="00A01D90" w:rsidRPr="00A01D90">
        <w:t>Psychometric</w:t>
      </w:r>
      <w:proofErr w:type="spellEnd"/>
      <w:r w:rsidR="00A01D90" w:rsidRPr="00A01D90">
        <w:t xml:space="preserve"> </w:t>
      </w:r>
      <w:proofErr w:type="spellStart"/>
      <w:r w:rsidR="00A01D90" w:rsidRPr="00A01D90">
        <w:t>and</w:t>
      </w:r>
      <w:proofErr w:type="spellEnd"/>
      <w:r w:rsidR="00A01D90" w:rsidRPr="00A01D90">
        <w:t xml:space="preserve"> </w:t>
      </w:r>
      <w:proofErr w:type="spellStart"/>
      <w:r w:rsidR="00A01D90" w:rsidRPr="00A01D90">
        <w:t>thermodynamic</w:t>
      </w:r>
      <w:proofErr w:type="spellEnd"/>
      <w:r w:rsidR="00A01D90" w:rsidRPr="00A01D90">
        <w:t xml:space="preserve"> </w:t>
      </w:r>
      <w:proofErr w:type="spellStart"/>
      <w:r w:rsidR="00A01D90" w:rsidRPr="00A01D90">
        <w:t>analysis</w:t>
      </w:r>
      <w:proofErr w:type="spellEnd"/>
      <w:r w:rsidR="00A01D90" w:rsidRPr="00A01D90">
        <w:t xml:space="preserve"> of </w:t>
      </w:r>
      <w:proofErr w:type="spellStart"/>
      <w:r w:rsidR="00A01D90" w:rsidRPr="00A01D90">
        <w:t>new</w:t>
      </w:r>
      <w:proofErr w:type="spellEnd"/>
      <w:r w:rsidR="00A01D90" w:rsidRPr="00A01D90">
        <w:t xml:space="preserve"> </w:t>
      </w:r>
      <w:proofErr w:type="spellStart"/>
      <w:r w:rsidR="00A01D90" w:rsidRPr="00A01D90">
        <w:t>ground</w:t>
      </w:r>
      <w:proofErr w:type="spellEnd"/>
      <w:r w:rsidR="00A01D90" w:rsidRPr="00A01D90">
        <w:t xml:space="preserve"> </w:t>
      </w:r>
      <w:proofErr w:type="spellStart"/>
      <w:r w:rsidR="00A01D90" w:rsidRPr="00A01D90">
        <w:t>source</w:t>
      </w:r>
      <w:proofErr w:type="spellEnd"/>
      <w:r w:rsidR="00A01D90" w:rsidRPr="00A01D90">
        <w:t xml:space="preserve"> </w:t>
      </w:r>
      <w:proofErr w:type="spellStart"/>
      <w:r w:rsidR="00A01D90" w:rsidRPr="00A01D90">
        <w:t>evaporative</w:t>
      </w:r>
      <w:proofErr w:type="spellEnd"/>
      <w:r w:rsidR="00A01D90" w:rsidRPr="00A01D90">
        <w:t xml:space="preserve"> </w:t>
      </w:r>
      <w:proofErr w:type="spellStart"/>
      <w:r w:rsidR="00A01D90" w:rsidRPr="00A01D90">
        <w:t>cooling</w:t>
      </w:r>
      <w:proofErr w:type="spellEnd"/>
      <w:r w:rsidR="00A01D90" w:rsidRPr="00A01D90">
        <w:t xml:space="preserve"> </w:t>
      </w:r>
      <w:proofErr w:type="spellStart"/>
      <w:r w:rsidR="00A01D90" w:rsidRPr="00A01D90">
        <w:t>system</w:t>
      </w:r>
      <w:proofErr w:type="spellEnd"/>
      <w:r w:rsidR="00A01D90">
        <w:t xml:space="preserve">”, </w:t>
      </w:r>
      <w:proofErr w:type="spellStart"/>
      <w:r w:rsidR="00A01D90" w:rsidRPr="00A01D90">
        <w:t>Energy</w:t>
      </w:r>
      <w:proofErr w:type="spellEnd"/>
      <w:r w:rsidR="00A01D90" w:rsidRPr="00A01D90">
        <w:t xml:space="preserve"> </w:t>
      </w:r>
      <w:proofErr w:type="spellStart"/>
      <w:r w:rsidR="00A01D90" w:rsidRPr="00A01D90">
        <w:t>and</w:t>
      </w:r>
      <w:proofErr w:type="spellEnd"/>
      <w:r w:rsidR="00A01D90" w:rsidRPr="00A01D90">
        <w:t xml:space="preserve"> </w:t>
      </w:r>
      <w:proofErr w:type="spellStart"/>
      <w:r w:rsidR="00A01D90" w:rsidRPr="00A01D90">
        <w:t>Buildings</w:t>
      </w:r>
      <w:proofErr w:type="spellEnd"/>
      <w:r w:rsidR="00A01D90">
        <w:t>, Vol</w:t>
      </w:r>
      <w:proofErr w:type="gramStart"/>
      <w:r w:rsidR="00A01D90">
        <w:t>:119</w:t>
      </w:r>
      <w:proofErr w:type="gramEnd"/>
      <w:r w:rsidR="00A01D90">
        <w:t>, 20-27, 2016.</w:t>
      </w:r>
    </w:p>
    <w:p w:rsidR="008D6240" w:rsidRPr="003C4F01" w:rsidRDefault="008D6240" w:rsidP="00F822C5">
      <w:pPr>
        <w:tabs>
          <w:tab w:val="left" w:pos="2268"/>
        </w:tabs>
      </w:pPr>
    </w:p>
    <w:p w:rsidR="00F822C5" w:rsidRPr="00036CF5" w:rsidRDefault="00F822C5" w:rsidP="00F822C5">
      <w:pPr>
        <w:tabs>
          <w:tab w:val="left" w:pos="2268"/>
        </w:tabs>
        <w:rPr>
          <w:b/>
        </w:rPr>
      </w:pP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  <w:r>
        <w:rPr>
          <w:b/>
        </w:rPr>
        <w:t>B</w:t>
      </w:r>
      <w:r w:rsidRPr="00881FE6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>Uluslararası bilimsel toplantılarda sunulan ve bildiri kitabında (</w:t>
      </w:r>
      <w:proofErr w:type="spellStart"/>
      <w:r w:rsidRPr="00881FE6">
        <w:rPr>
          <w:b/>
          <w:i/>
          <w:u w:val="single"/>
        </w:rPr>
        <w:t>Proceedings</w:t>
      </w:r>
      <w:proofErr w:type="spellEnd"/>
      <w:r>
        <w:rPr>
          <w:b/>
          <w:u w:val="single"/>
        </w:rPr>
        <w:t xml:space="preserve">) basılan </w:t>
      </w:r>
      <w:proofErr w:type="gramStart"/>
      <w:r>
        <w:rPr>
          <w:b/>
          <w:u w:val="single"/>
        </w:rPr>
        <w:t>bildiriler</w:t>
      </w:r>
      <w:r w:rsidRPr="00881FE6">
        <w:rPr>
          <w:b/>
          <w:u w:val="single"/>
        </w:rPr>
        <w:t xml:space="preserve"> :</w:t>
      </w:r>
      <w:proofErr w:type="gramEnd"/>
    </w:p>
    <w:p w:rsidR="00297391" w:rsidRDefault="00297391" w:rsidP="00F822C5">
      <w:pPr>
        <w:tabs>
          <w:tab w:val="left" w:pos="2268"/>
        </w:tabs>
        <w:rPr>
          <w:b/>
          <w:u w:val="single"/>
        </w:rPr>
      </w:pPr>
    </w:p>
    <w:p w:rsidR="00F822C5" w:rsidRDefault="00297391" w:rsidP="00F822C5">
      <w:pPr>
        <w:tabs>
          <w:tab w:val="left" w:pos="2268"/>
        </w:tabs>
      </w:pPr>
      <w:r w:rsidRPr="00297391">
        <w:rPr>
          <w:b/>
        </w:rPr>
        <w:t xml:space="preserve">B1. </w:t>
      </w:r>
      <w:r>
        <w:rPr>
          <w:b/>
        </w:rPr>
        <w:t xml:space="preserve"> </w:t>
      </w:r>
      <w:r w:rsidRPr="00804728">
        <w:t>Gedik, E</w:t>
      </w:r>
      <w:proofErr w:type="gramStart"/>
      <w:r w:rsidRPr="00804728">
        <w:t>.,</w:t>
      </w:r>
      <w:proofErr w:type="gramEnd"/>
      <w:r w:rsidRPr="00804728">
        <w:t xml:space="preserve"> Topal, M.A., Ergün, A., </w:t>
      </w:r>
      <w:r w:rsidRPr="00297391">
        <w:rPr>
          <w:b/>
        </w:rPr>
        <w:t>Acar, B.,</w:t>
      </w:r>
      <w:r w:rsidRPr="00804728">
        <w:t xml:space="preserve">  </w:t>
      </w:r>
      <w:proofErr w:type="spellStart"/>
      <w:r w:rsidRPr="00804728">
        <w:t>Numerical</w:t>
      </w:r>
      <w:proofErr w:type="spellEnd"/>
      <w:r w:rsidRPr="00804728">
        <w:t xml:space="preserve"> </w:t>
      </w:r>
      <w:proofErr w:type="spellStart"/>
      <w:r w:rsidRPr="00804728">
        <w:t>investigation</w:t>
      </w:r>
      <w:proofErr w:type="spellEnd"/>
      <w:r w:rsidRPr="00804728">
        <w:t xml:space="preserve"> of Al</w:t>
      </w:r>
      <w:r w:rsidRPr="00804728">
        <w:rPr>
          <w:vertAlign w:val="subscript"/>
        </w:rPr>
        <w:t>2</w:t>
      </w:r>
      <w:r w:rsidRPr="00804728">
        <w:t>O</w:t>
      </w:r>
      <w:r w:rsidRPr="00804728">
        <w:rPr>
          <w:vertAlign w:val="subscript"/>
        </w:rPr>
        <w:t>3</w:t>
      </w:r>
      <w:r w:rsidRPr="00804728">
        <w:t xml:space="preserve">-water </w:t>
      </w:r>
      <w:proofErr w:type="spellStart"/>
      <w:r w:rsidRPr="00804728">
        <w:t>nanofluid</w:t>
      </w:r>
      <w:proofErr w:type="spellEnd"/>
      <w:r w:rsidRPr="00804728">
        <w:t xml:space="preserve"> </w:t>
      </w:r>
      <w:proofErr w:type="spellStart"/>
      <w:r w:rsidRPr="00804728">
        <w:t>flow</w:t>
      </w:r>
      <w:proofErr w:type="spellEnd"/>
      <w:r w:rsidRPr="00804728">
        <w:t xml:space="preserve"> </w:t>
      </w:r>
      <w:proofErr w:type="spellStart"/>
      <w:r w:rsidRPr="00804728">
        <w:t>and</w:t>
      </w:r>
      <w:proofErr w:type="spellEnd"/>
      <w:r w:rsidRPr="00804728">
        <w:t xml:space="preserve"> </w:t>
      </w:r>
      <w:proofErr w:type="spellStart"/>
      <w:r w:rsidRPr="00804728">
        <w:t>heat</w:t>
      </w:r>
      <w:proofErr w:type="spellEnd"/>
      <w:r w:rsidRPr="00804728">
        <w:t xml:space="preserve"> transfer in </w:t>
      </w:r>
      <w:proofErr w:type="spellStart"/>
      <w:r w:rsidRPr="00804728">
        <w:t>sudden</w:t>
      </w:r>
      <w:proofErr w:type="spellEnd"/>
      <w:r w:rsidRPr="00804728">
        <w:t xml:space="preserve"> </w:t>
      </w:r>
      <w:proofErr w:type="spellStart"/>
      <w:r w:rsidRPr="00804728">
        <w:t>expansion</w:t>
      </w:r>
      <w:proofErr w:type="spellEnd"/>
      <w:r w:rsidRPr="00804728">
        <w:t xml:space="preserve"> </w:t>
      </w:r>
      <w:proofErr w:type="spellStart"/>
      <w:r w:rsidRPr="00804728">
        <w:t>channels</w:t>
      </w:r>
      <w:proofErr w:type="spellEnd"/>
      <w:r w:rsidRPr="00804728">
        <w:t xml:space="preserve">. ICENS International Conference on </w:t>
      </w:r>
      <w:proofErr w:type="spellStart"/>
      <w:r w:rsidRPr="00804728">
        <w:t>Engineering</w:t>
      </w:r>
      <w:proofErr w:type="spellEnd"/>
      <w:r w:rsidRPr="00804728">
        <w:t xml:space="preserve"> </w:t>
      </w:r>
      <w:proofErr w:type="spellStart"/>
      <w:r w:rsidRPr="00804728">
        <w:t>and</w:t>
      </w:r>
      <w:proofErr w:type="spellEnd"/>
      <w:r w:rsidRPr="00804728">
        <w:t xml:space="preserve"> Natural </w:t>
      </w:r>
      <w:proofErr w:type="spellStart"/>
      <w:r w:rsidRPr="00804728">
        <w:t>Science</w:t>
      </w:r>
      <w:proofErr w:type="spellEnd"/>
      <w:r w:rsidRPr="00804728">
        <w:t xml:space="preserve">, 15-19 May 2015, </w:t>
      </w:r>
      <w:proofErr w:type="spellStart"/>
      <w:r w:rsidRPr="00804728">
        <w:t>Skopje</w:t>
      </w:r>
      <w:proofErr w:type="spellEnd"/>
      <w:r w:rsidRPr="00804728">
        <w:t xml:space="preserve">, </w:t>
      </w:r>
      <w:proofErr w:type="spellStart"/>
      <w:r w:rsidRPr="00804728">
        <w:t>Macedonia</w:t>
      </w:r>
      <w:proofErr w:type="spellEnd"/>
    </w:p>
    <w:p w:rsidR="00297391" w:rsidRDefault="00297391" w:rsidP="00F822C5">
      <w:pPr>
        <w:tabs>
          <w:tab w:val="left" w:pos="2268"/>
        </w:tabs>
      </w:pPr>
    </w:p>
    <w:p w:rsidR="00297391" w:rsidRDefault="00297391" w:rsidP="00F822C5">
      <w:pPr>
        <w:tabs>
          <w:tab w:val="left" w:pos="2268"/>
        </w:tabs>
      </w:pPr>
      <w:r w:rsidRPr="00297391">
        <w:rPr>
          <w:b/>
        </w:rPr>
        <w:t>B2.</w:t>
      </w:r>
      <w:r>
        <w:t xml:space="preserve"> </w:t>
      </w:r>
      <w:r w:rsidRPr="00297391">
        <w:rPr>
          <w:rFonts w:eastAsia="Calibri"/>
          <w:lang w:eastAsia="en-US"/>
        </w:rPr>
        <w:t>Kılıçaslan, E</w:t>
      </w:r>
      <w:proofErr w:type="gramStart"/>
      <w:r w:rsidRPr="00297391">
        <w:rPr>
          <w:rFonts w:eastAsia="Calibri"/>
          <w:lang w:eastAsia="en-US"/>
        </w:rPr>
        <w:t>.,</w:t>
      </w:r>
      <w:proofErr w:type="gramEnd"/>
      <w:r w:rsidRPr="00297391">
        <w:rPr>
          <w:rFonts w:eastAsia="Calibri"/>
          <w:lang w:eastAsia="en-US"/>
        </w:rPr>
        <w:t xml:space="preserve"> Ergün, A., Gedik, E.,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B.,</w:t>
      </w:r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Özbaş,E</w:t>
      </w:r>
      <w:proofErr w:type="spellEnd"/>
      <w:r w:rsidRPr="00297391">
        <w:rPr>
          <w:rFonts w:eastAsia="Calibri"/>
          <w:lang w:eastAsia="en-US"/>
        </w:rPr>
        <w:t xml:space="preserve">. </w:t>
      </w:r>
      <w:proofErr w:type="spellStart"/>
      <w:r w:rsidRPr="00297391">
        <w:rPr>
          <w:rFonts w:eastAsia="Calibri"/>
          <w:lang w:eastAsia="en-US"/>
        </w:rPr>
        <w:t>Energy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efficiency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enhancement</w:t>
      </w:r>
      <w:proofErr w:type="spellEnd"/>
      <w:r w:rsidRPr="00297391">
        <w:rPr>
          <w:rFonts w:eastAsia="Calibri"/>
          <w:lang w:eastAsia="en-US"/>
        </w:rPr>
        <w:t xml:space="preserve"> of a </w:t>
      </w:r>
      <w:proofErr w:type="spellStart"/>
      <w:r w:rsidRPr="00297391">
        <w:rPr>
          <w:rFonts w:eastAsia="Calibri"/>
          <w:lang w:eastAsia="en-US"/>
        </w:rPr>
        <w:t>household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refrigerator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using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with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oil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cooling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condenser</w:t>
      </w:r>
      <w:proofErr w:type="spellEnd"/>
      <w:r w:rsidRPr="00297391">
        <w:rPr>
          <w:rFonts w:eastAsia="Calibri"/>
          <w:lang w:eastAsia="en-US"/>
        </w:rPr>
        <w:t xml:space="preserve">. ICENS International Conference on </w:t>
      </w:r>
      <w:proofErr w:type="spellStart"/>
      <w:r w:rsidRPr="00297391">
        <w:rPr>
          <w:rFonts w:eastAsia="Calibri"/>
          <w:lang w:eastAsia="en-US"/>
        </w:rPr>
        <w:t>Engineering</w:t>
      </w:r>
      <w:proofErr w:type="spellEnd"/>
      <w:r w:rsidRPr="00297391">
        <w:rPr>
          <w:rFonts w:eastAsia="Calibri"/>
          <w:lang w:eastAsia="en-US"/>
        </w:rPr>
        <w:t xml:space="preserve"> </w:t>
      </w:r>
      <w:proofErr w:type="spellStart"/>
      <w:r w:rsidRPr="00297391">
        <w:rPr>
          <w:rFonts w:eastAsia="Calibri"/>
          <w:lang w:eastAsia="en-US"/>
        </w:rPr>
        <w:t>and</w:t>
      </w:r>
      <w:proofErr w:type="spellEnd"/>
      <w:r w:rsidRPr="00297391">
        <w:rPr>
          <w:rFonts w:eastAsia="Calibri"/>
          <w:lang w:eastAsia="en-US"/>
        </w:rPr>
        <w:t xml:space="preserve"> Natural </w:t>
      </w:r>
      <w:proofErr w:type="spellStart"/>
      <w:r w:rsidRPr="00297391">
        <w:rPr>
          <w:rFonts w:eastAsia="Calibri"/>
          <w:lang w:eastAsia="en-US"/>
        </w:rPr>
        <w:t>Science</w:t>
      </w:r>
      <w:proofErr w:type="spellEnd"/>
      <w:r w:rsidRPr="00297391">
        <w:rPr>
          <w:rFonts w:eastAsia="Calibri"/>
          <w:lang w:eastAsia="en-US"/>
        </w:rPr>
        <w:t xml:space="preserve">, 15-19 May 2015, </w:t>
      </w:r>
      <w:proofErr w:type="spellStart"/>
      <w:r w:rsidRPr="00297391">
        <w:rPr>
          <w:rFonts w:eastAsia="Calibri"/>
          <w:lang w:eastAsia="en-US"/>
        </w:rPr>
        <w:t>Skopje</w:t>
      </w:r>
      <w:proofErr w:type="spellEnd"/>
      <w:r w:rsidRPr="00297391">
        <w:rPr>
          <w:rFonts w:eastAsia="Calibri"/>
          <w:lang w:eastAsia="en-US"/>
        </w:rPr>
        <w:t xml:space="preserve">, </w:t>
      </w:r>
      <w:proofErr w:type="spellStart"/>
      <w:r w:rsidRPr="00297391">
        <w:rPr>
          <w:rFonts w:eastAsia="Calibri"/>
          <w:lang w:eastAsia="en-US"/>
        </w:rPr>
        <w:t>Macedonia</w:t>
      </w:r>
      <w:proofErr w:type="spellEnd"/>
    </w:p>
    <w:p w:rsidR="00297391" w:rsidRPr="00036CF5" w:rsidRDefault="00297391" w:rsidP="00F822C5">
      <w:pPr>
        <w:tabs>
          <w:tab w:val="left" w:pos="2268"/>
        </w:tabs>
        <w:rPr>
          <w:b/>
        </w:rPr>
      </w:pP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  <w:r>
        <w:rPr>
          <w:b/>
        </w:rPr>
        <w:t>C</w:t>
      </w:r>
      <w:r w:rsidRPr="00881FE6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 xml:space="preserve">Ulusal </w:t>
      </w:r>
      <w:r w:rsidRPr="00881FE6">
        <w:rPr>
          <w:b/>
          <w:u w:val="single"/>
        </w:rPr>
        <w:t xml:space="preserve">hakemli dergilerde yayınlanan </w:t>
      </w:r>
      <w:proofErr w:type="gramStart"/>
      <w:r w:rsidRPr="00881FE6">
        <w:rPr>
          <w:b/>
          <w:u w:val="single"/>
        </w:rPr>
        <w:t>makaleler :</w:t>
      </w:r>
      <w:proofErr w:type="gramEnd"/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</w:p>
    <w:p w:rsidR="00F822C5" w:rsidRDefault="00F822C5" w:rsidP="00F822C5">
      <w:pPr>
        <w:autoSpaceDE w:val="0"/>
        <w:autoSpaceDN w:val="0"/>
        <w:adjustRightInd w:val="0"/>
        <w:rPr>
          <w:bCs/>
        </w:rPr>
      </w:pPr>
      <w:r w:rsidRPr="004335A9">
        <w:rPr>
          <w:b/>
        </w:rPr>
        <w:t>C1.</w:t>
      </w:r>
      <w:r>
        <w:rPr>
          <w:b/>
        </w:rPr>
        <w:t xml:space="preserve"> </w:t>
      </w:r>
      <w:proofErr w:type="spellStart"/>
      <w:r w:rsidRPr="00E73E20">
        <w:t>Ozkaymak</w:t>
      </w:r>
      <w:proofErr w:type="spellEnd"/>
      <w:r w:rsidRPr="00E73E20">
        <w:t>, M</w:t>
      </w:r>
      <w:proofErr w:type="gramStart"/>
      <w:r w:rsidRPr="00E73E20">
        <w:t>.,</w:t>
      </w:r>
      <w:proofErr w:type="gramEnd"/>
      <w:r w:rsidRPr="00E73E20">
        <w:t xml:space="preserve"> </w:t>
      </w:r>
      <w:proofErr w:type="spellStart"/>
      <w:r w:rsidRPr="00E73E20">
        <w:t>Ozkaya</w:t>
      </w:r>
      <w:proofErr w:type="spellEnd"/>
      <w:r w:rsidRPr="00E73E20">
        <w:t xml:space="preserve">, M.G., </w:t>
      </w:r>
      <w:r w:rsidRPr="00E73E20">
        <w:rPr>
          <w:b/>
        </w:rPr>
        <w:t>Acar, B.,</w:t>
      </w:r>
      <w:r w:rsidRPr="00E73E20">
        <w:t xml:space="preserve"> </w:t>
      </w:r>
      <w:r>
        <w:t>“</w:t>
      </w:r>
      <w:proofErr w:type="spellStart"/>
      <w:r w:rsidRPr="00E73E20">
        <w:rPr>
          <w:bCs/>
        </w:rPr>
        <w:t>T</w:t>
      </w:r>
      <w:r>
        <w:rPr>
          <w:bCs/>
        </w:rPr>
        <w:t>hermo-Economic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Optimization</w:t>
      </w:r>
      <w:proofErr w:type="spellEnd"/>
      <w:r>
        <w:rPr>
          <w:bCs/>
        </w:rPr>
        <w:t xml:space="preserve"> of a </w:t>
      </w:r>
      <w:proofErr w:type="spellStart"/>
      <w:r>
        <w:rPr>
          <w:bCs/>
        </w:rPr>
        <w:t>Vapour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Compressed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Refri</w:t>
      </w:r>
      <w:r w:rsidRPr="00E73E20">
        <w:rPr>
          <w:bCs/>
        </w:rPr>
        <w:t>geratıon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System</w:t>
      </w:r>
      <w:proofErr w:type="spellEnd"/>
      <w:r>
        <w:rPr>
          <w:bCs/>
        </w:rPr>
        <w:t xml:space="preserve"> Usi</w:t>
      </w:r>
      <w:r w:rsidRPr="00E73E20">
        <w:rPr>
          <w:bCs/>
        </w:rPr>
        <w:t xml:space="preserve">ng </w:t>
      </w:r>
      <w:proofErr w:type="spellStart"/>
      <w:r>
        <w:rPr>
          <w:bCs/>
        </w:rPr>
        <w:t>Alternative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Refi</w:t>
      </w:r>
      <w:r w:rsidRPr="00E73E20">
        <w:rPr>
          <w:bCs/>
        </w:rPr>
        <w:t>ıgerants</w:t>
      </w:r>
      <w:proofErr w:type="spellEnd"/>
      <w:r>
        <w:rPr>
          <w:bCs/>
        </w:rPr>
        <w:t xml:space="preserve">” New World </w:t>
      </w:r>
      <w:proofErr w:type="spellStart"/>
      <w:r>
        <w:rPr>
          <w:bCs/>
        </w:rPr>
        <w:t>Sciences</w:t>
      </w:r>
      <w:proofErr w:type="spellEnd"/>
      <w:r>
        <w:rPr>
          <w:bCs/>
        </w:rPr>
        <w:t xml:space="preserve"> Academy, Volume: 5, 381-398, 2010.</w:t>
      </w:r>
    </w:p>
    <w:p w:rsidR="001A37DC" w:rsidRDefault="001A37DC" w:rsidP="00F822C5">
      <w:pPr>
        <w:autoSpaceDE w:val="0"/>
        <w:autoSpaceDN w:val="0"/>
        <w:adjustRightInd w:val="0"/>
        <w:rPr>
          <w:bCs/>
        </w:rPr>
      </w:pPr>
    </w:p>
    <w:p w:rsidR="00BC7A02" w:rsidRPr="00BC7A02" w:rsidRDefault="001A37DC" w:rsidP="00F822C5">
      <w:pPr>
        <w:autoSpaceDE w:val="0"/>
        <w:autoSpaceDN w:val="0"/>
        <w:adjustRightInd w:val="0"/>
      </w:pPr>
      <w:r w:rsidRPr="001A37DC">
        <w:rPr>
          <w:b/>
          <w:bCs/>
        </w:rPr>
        <w:t xml:space="preserve">C2. </w:t>
      </w:r>
      <w:proofErr w:type="spellStart"/>
      <w:r w:rsidR="00BC7A02" w:rsidRPr="00BC7A02">
        <w:rPr>
          <w:lang w:val="en-US"/>
        </w:rPr>
        <w:t>M.O</w:t>
      </w:r>
      <w:r w:rsidR="005F4625">
        <w:rPr>
          <w:lang w:val="en-US"/>
        </w:rPr>
        <w:t>zkaymak</w:t>
      </w:r>
      <w:proofErr w:type="spellEnd"/>
      <w:r w:rsidR="00BC7A02" w:rsidRPr="00BC7A02">
        <w:rPr>
          <w:lang w:val="en-US"/>
        </w:rPr>
        <w:t>,</w:t>
      </w:r>
      <w:r w:rsidR="00BC7A02" w:rsidRPr="00BC7A02">
        <w:t xml:space="preserve"> Sahin Bas, </w:t>
      </w:r>
      <w:proofErr w:type="spellStart"/>
      <w:r w:rsidR="00BC7A02" w:rsidRPr="005F4625">
        <w:rPr>
          <w:b/>
        </w:rPr>
        <w:t>Bahadir</w:t>
      </w:r>
      <w:proofErr w:type="spellEnd"/>
      <w:r w:rsidR="00BC7A02" w:rsidRPr="005F4625">
        <w:rPr>
          <w:b/>
        </w:rPr>
        <w:t xml:space="preserve"> Acar,</w:t>
      </w:r>
      <w:r w:rsidR="00BC7A02" w:rsidRPr="00BC7A02">
        <w:t xml:space="preserve"> Celil Yavuz, Kurtuluş Boran, </w:t>
      </w:r>
      <w:proofErr w:type="spellStart"/>
      <w:r w:rsidR="00BC7A02" w:rsidRPr="00BC7A02">
        <w:t>Abdulsamed</w:t>
      </w:r>
      <w:proofErr w:type="spellEnd"/>
      <w:r w:rsidR="00BC7A02" w:rsidRPr="00BC7A02">
        <w:t xml:space="preserve"> Tabak, </w:t>
      </w:r>
      <w:r w:rsidR="005F4625">
        <w:t>H</w:t>
      </w:r>
      <w:r w:rsidR="00BC7A02" w:rsidRPr="00BC7A02">
        <w:t xml:space="preserve">. İbrahim </w:t>
      </w:r>
      <w:proofErr w:type="spellStart"/>
      <w:r w:rsidR="00BC7A02" w:rsidRPr="00BC7A02">
        <w:t>Variyenli</w:t>
      </w:r>
      <w:proofErr w:type="spellEnd"/>
      <w:r w:rsidR="00BC7A02" w:rsidRPr="00BC7A02">
        <w:t>, Ömer Asal “</w:t>
      </w:r>
      <w:proofErr w:type="spellStart"/>
      <w:r w:rsidR="00BC7A02" w:rsidRPr="00BC7A02">
        <w:t>The</w:t>
      </w:r>
      <w:proofErr w:type="spellEnd"/>
      <w:r w:rsidR="00BC7A02" w:rsidRPr="00BC7A02">
        <w:t xml:space="preserve"> </w:t>
      </w:r>
      <w:proofErr w:type="spellStart"/>
      <w:r w:rsidR="00BC7A02" w:rsidRPr="00BC7A02">
        <w:t>Experımental</w:t>
      </w:r>
      <w:proofErr w:type="spellEnd"/>
      <w:r w:rsidR="00BC7A02" w:rsidRPr="00BC7A02">
        <w:t xml:space="preserve"> </w:t>
      </w:r>
      <w:proofErr w:type="spellStart"/>
      <w:r w:rsidR="00BC7A02" w:rsidRPr="00BC7A02">
        <w:t>Analysıs</w:t>
      </w:r>
      <w:proofErr w:type="spellEnd"/>
      <w:r w:rsidR="00BC7A02" w:rsidRPr="00BC7A02">
        <w:t xml:space="preserve"> Of </w:t>
      </w:r>
      <w:proofErr w:type="spellStart"/>
      <w:r w:rsidR="00BC7A02" w:rsidRPr="00BC7A02">
        <w:t>Electricity</w:t>
      </w:r>
      <w:proofErr w:type="spellEnd"/>
      <w:r w:rsidR="00BC7A02" w:rsidRPr="00BC7A02">
        <w:t xml:space="preserve"> </w:t>
      </w:r>
      <w:proofErr w:type="spellStart"/>
      <w:r w:rsidR="00BC7A02" w:rsidRPr="00BC7A02">
        <w:t>Generatıon</w:t>
      </w:r>
      <w:proofErr w:type="spellEnd"/>
      <w:r w:rsidR="00BC7A02" w:rsidRPr="00BC7A02">
        <w:t xml:space="preserve"> </w:t>
      </w:r>
      <w:proofErr w:type="spellStart"/>
      <w:r w:rsidR="00BC7A02" w:rsidRPr="00BC7A02">
        <w:t>In</w:t>
      </w:r>
      <w:proofErr w:type="spellEnd"/>
      <w:r w:rsidR="00BC7A02" w:rsidRPr="00BC7A02">
        <w:t xml:space="preserve"> </w:t>
      </w:r>
      <w:proofErr w:type="spellStart"/>
      <w:r w:rsidR="00BC7A02" w:rsidRPr="00BC7A02">
        <w:t>Thermoelectric</w:t>
      </w:r>
      <w:proofErr w:type="spellEnd"/>
      <w:r w:rsidR="00BC7A02" w:rsidRPr="00BC7A02">
        <w:t xml:space="preserve"> </w:t>
      </w:r>
      <w:proofErr w:type="spellStart"/>
      <w:r w:rsidR="00BC7A02" w:rsidRPr="00BC7A02">
        <w:t>Generators</w:t>
      </w:r>
      <w:proofErr w:type="spellEnd"/>
      <w:r w:rsidR="00BC7A02" w:rsidRPr="00BC7A02">
        <w:t xml:space="preserve"> </w:t>
      </w:r>
      <w:proofErr w:type="spellStart"/>
      <w:r w:rsidR="00BC7A02" w:rsidRPr="00BC7A02">
        <w:t>By</w:t>
      </w:r>
      <w:proofErr w:type="spellEnd"/>
      <w:r w:rsidR="00BC7A02" w:rsidRPr="00BC7A02">
        <w:t xml:space="preserve"> </w:t>
      </w:r>
      <w:proofErr w:type="spellStart"/>
      <w:r w:rsidR="00BC7A02" w:rsidRPr="00BC7A02">
        <w:t>Usıng</w:t>
      </w:r>
      <w:proofErr w:type="spellEnd"/>
      <w:r w:rsidR="00BC7A02" w:rsidRPr="00BC7A02">
        <w:t xml:space="preserve"> </w:t>
      </w:r>
      <w:proofErr w:type="spellStart"/>
      <w:r w:rsidR="00BC7A02" w:rsidRPr="00BC7A02">
        <w:t>Waste</w:t>
      </w:r>
      <w:proofErr w:type="spellEnd"/>
      <w:r w:rsidR="00BC7A02" w:rsidRPr="00BC7A02">
        <w:t xml:space="preserve"> </w:t>
      </w:r>
      <w:proofErr w:type="spellStart"/>
      <w:r w:rsidR="00BC7A02" w:rsidRPr="00BC7A02">
        <w:t>Flue</w:t>
      </w:r>
      <w:proofErr w:type="spellEnd"/>
      <w:r w:rsidR="00BC7A02" w:rsidRPr="00BC7A02">
        <w:t xml:space="preserve"> </w:t>
      </w:r>
      <w:proofErr w:type="spellStart"/>
      <w:r w:rsidR="00BC7A02" w:rsidRPr="00BC7A02">
        <w:t>Gas</w:t>
      </w:r>
      <w:proofErr w:type="spellEnd"/>
      <w:r w:rsidR="00BC7A02" w:rsidRPr="00BC7A02">
        <w:rPr>
          <w:bCs/>
        </w:rPr>
        <w:t>” </w:t>
      </w:r>
      <w:r w:rsidR="00BC7A02" w:rsidRPr="00BC7A02">
        <w:t xml:space="preserve">Gazi </w:t>
      </w:r>
      <w:proofErr w:type="spellStart"/>
      <w:r w:rsidR="00BC7A02" w:rsidRPr="00BC7A02">
        <w:t>Üniv</w:t>
      </w:r>
      <w:proofErr w:type="spellEnd"/>
      <w:r w:rsidR="00BC7A02" w:rsidRPr="00BC7A02">
        <w:t xml:space="preserve">. Fen Bilimleri Dergisi, </w:t>
      </w:r>
      <w:proofErr w:type="spellStart"/>
      <w:r w:rsidR="00BC7A02" w:rsidRPr="00BC7A02">
        <w:t>Part</w:t>
      </w:r>
      <w:proofErr w:type="spellEnd"/>
      <w:r w:rsidR="00BC7A02" w:rsidRPr="00BC7A02">
        <w:t xml:space="preserve"> C, 2(4), 289-298, 2014.</w:t>
      </w: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  <w:r>
        <w:rPr>
          <w:b/>
        </w:rPr>
        <w:t>D</w:t>
      </w:r>
      <w:r w:rsidRPr="00881FE6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 xml:space="preserve">Ulusal bilimsel toplantılarda sunulan ve bildiri kitabında basılan </w:t>
      </w:r>
      <w:proofErr w:type="gramStart"/>
      <w:r>
        <w:rPr>
          <w:b/>
          <w:u w:val="single"/>
        </w:rPr>
        <w:t>bildiriler</w:t>
      </w:r>
      <w:r w:rsidRPr="00881FE6">
        <w:rPr>
          <w:b/>
          <w:u w:val="single"/>
        </w:rPr>
        <w:t xml:space="preserve"> :</w:t>
      </w:r>
      <w:proofErr w:type="gramEnd"/>
    </w:p>
    <w:p w:rsidR="00F822C5" w:rsidRDefault="00F822C5" w:rsidP="00F822C5">
      <w:pPr>
        <w:tabs>
          <w:tab w:val="left" w:pos="2268"/>
        </w:tabs>
        <w:rPr>
          <w:b/>
          <w:u w:val="single"/>
        </w:rPr>
      </w:pPr>
    </w:p>
    <w:p w:rsidR="00F822C5" w:rsidRDefault="00F822C5" w:rsidP="00F822C5">
      <w:pPr>
        <w:tabs>
          <w:tab w:val="left" w:pos="2268"/>
        </w:tabs>
      </w:pPr>
      <w:r w:rsidRPr="004335A9">
        <w:rPr>
          <w:b/>
        </w:rPr>
        <w:t>D1.</w:t>
      </w:r>
      <w:r>
        <w:rPr>
          <w:b/>
        </w:rPr>
        <w:t xml:space="preserve"> </w:t>
      </w:r>
      <w:r w:rsidRPr="004335A9">
        <w:t xml:space="preserve">Ceylan, </w:t>
      </w:r>
      <w:r>
        <w:t>İ</w:t>
      </w:r>
      <w:proofErr w:type="gramStart"/>
      <w:r w:rsidRPr="004335A9">
        <w:t>.,</w:t>
      </w:r>
      <w:proofErr w:type="gramEnd"/>
      <w:r>
        <w:rPr>
          <w:b/>
        </w:rPr>
        <w:t xml:space="preserve"> Acar, B., </w:t>
      </w:r>
      <w:r w:rsidRPr="004335A9">
        <w:t>“</w:t>
      </w:r>
      <w:r>
        <w:t xml:space="preserve"> Karabük Üniversitesi’nin Safran Güneş Saatinin Tasarımı ve İmalatı” Safranbolu Saat Kulesi ve Zaman Ölçer Sempozyumu, 413-421, 2010.</w:t>
      </w:r>
    </w:p>
    <w:p w:rsidR="00385393" w:rsidRDefault="00385393" w:rsidP="00F822C5">
      <w:pPr>
        <w:tabs>
          <w:tab w:val="left" w:pos="2268"/>
        </w:tabs>
      </w:pPr>
    </w:p>
    <w:p w:rsidR="00385393" w:rsidRDefault="00A132C8" w:rsidP="00F822C5">
      <w:pPr>
        <w:tabs>
          <w:tab w:val="left" w:pos="2268"/>
        </w:tabs>
        <w:rPr>
          <w:rFonts w:eastAsia="Calibri"/>
          <w:lang w:eastAsia="en-US"/>
        </w:rPr>
      </w:pPr>
      <w:r w:rsidRPr="00A132C8">
        <w:rPr>
          <w:b/>
        </w:rPr>
        <w:t>D2.</w:t>
      </w:r>
      <w:r>
        <w:rPr>
          <w:b/>
        </w:rPr>
        <w:t xml:space="preserve"> </w:t>
      </w:r>
      <w:r w:rsidRPr="00297391">
        <w:rPr>
          <w:rFonts w:eastAsia="Calibri"/>
          <w:lang w:eastAsia="en-US"/>
        </w:rPr>
        <w:t>Kılıçaslan, E</w:t>
      </w:r>
      <w:proofErr w:type="gramStart"/>
      <w:r w:rsidRPr="00297391">
        <w:rPr>
          <w:rFonts w:eastAsia="Calibri"/>
          <w:lang w:eastAsia="en-US"/>
        </w:rPr>
        <w:t>.,</w:t>
      </w:r>
      <w:proofErr w:type="gramEnd"/>
      <w:r w:rsidRPr="002973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Öztürk</w:t>
      </w:r>
      <w:r w:rsidRPr="0029739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M</w:t>
      </w:r>
      <w:r w:rsidRPr="00297391">
        <w:rPr>
          <w:rFonts w:eastAsia="Calibri"/>
          <w:lang w:eastAsia="en-US"/>
        </w:rPr>
        <w:t xml:space="preserve">.,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B.,</w:t>
      </w:r>
      <w:r>
        <w:rPr>
          <w:rFonts w:eastAsia="Calibri"/>
          <w:b/>
          <w:lang w:eastAsia="en-US"/>
        </w:rPr>
        <w:t xml:space="preserve"> </w:t>
      </w:r>
      <w:r w:rsidRPr="00A132C8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 xml:space="preserve">Ev Tipi Bir Buzdolabının </w:t>
      </w:r>
      <w:proofErr w:type="spellStart"/>
      <w:r>
        <w:rPr>
          <w:rFonts w:eastAsia="Calibri"/>
          <w:lang w:eastAsia="en-US"/>
        </w:rPr>
        <w:t>Kondenser</w:t>
      </w:r>
      <w:proofErr w:type="spellEnd"/>
      <w:r>
        <w:rPr>
          <w:rFonts w:eastAsia="Calibri"/>
          <w:lang w:eastAsia="en-US"/>
        </w:rPr>
        <w:t xml:space="preserve"> Atık Isısının </w:t>
      </w:r>
      <w:proofErr w:type="spellStart"/>
      <w:r>
        <w:rPr>
          <w:rFonts w:eastAsia="Calibri"/>
          <w:lang w:eastAsia="en-US"/>
        </w:rPr>
        <w:t>Benmari’de</w:t>
      </w:r>
      <w:proofErr w:type="spellEnd"/>
      <w:r>
        <w:rPr>
          <w:rFonts w:eastAsia="Calibri"/>
          <w:lang w:eastAsia="en-US"/>
        </w:rPr>
        <w:t xml:space="preserve"> Kullanılmasının incelenmesi” ULIBTK’15 20. Ulusal Isı Bilimi ve Tekniği Kongresi</w:t>
      </w:r>
      <w:r w:rsidR="006978EE">
        <w:rPr>
          <w:rFonts w:eastAsia="Calibri"/>
          <w:lang w:eastAsia="en-US"/>
        </w:rPr>
        <w:t>, 02-05 Eylül 2015, Balıkesir.</w:t>
      </w:r>
    </w:p>
    <w:p w:rsidR="00D03020" w:rsidRDefault="00D03020" w:rsidP="00F822C5">
      <w:pPr>
        <w:tabs>
          <w:tab w:val="left" w:pos="2268"/>
        </w:tabs>
        <w:rPr>
          <w:rFonts w:eastAsia="Calibri"/>
          <w:lang w:eastAsia="en-US"/>
        </w:rPr>
      </w:pPr>
    </w:p>
    <w:p w:rsidR="00D03020" w:rsidRPr="00D03020" w:rsidRDefault="00D03020" w:rsidP="00F822C5">
      <w:pPr>
        <w:tabs>
          <w:tab w:val="left" w:pos="2268"/>
        </w:tabs>
        <w:rPr>
          <w:rFonts w:eastAsia="Calibri"/>
          <w:iCs/>
          <w:lang w:eastAsia="en-US"/>
        </w:rPr>
      </w:pPr>
      <w:r w:rsidRPr="00D03020">
        <w:rPr>
          <w:rFonts w:eastAsia="Calibri"/>
          <w:b/>
          <w:lang w:eastAsia="en-US"/>
        </w:rPr>
        <w:t>D3.</w:t>
      </w:r>
      <w:r>
        <w:rPr>
          <w:rFonts w:eastAsia="Calibri"/>
          <w:lang w:eastAsia="en-US"/>
        </w:rPr>
        <w:t xml:space="preserve"> </w:t>
      </w:r>
      <w:r w:rsidRPr="00D03020">
        <w:rPr>
          <w:rFonts w:eastAsia="Calibri"/>
          <w:iCs/>
          <w:lang w:eastAsia="en-US"/>
        </w:rPr>
        <w:t>Kılıçaslan,</w:t>
      </w:r>
      <w:r>
        <w:rPr>
          <w:rFonts w:eastAsia="Calibri"/>
          <w:iCs/>
          <w:lang w:eastAsia="en-US"/>
        </w:rPr>
        <w:t xml:space="preserve"> E</w:t>
      </w:r>
      <w:proofErr w:type="gramStart"/>
      <w:r>
        <w:rPr>
          <w:rFonts w:eastAsia="Calibri"/>
          <w:iCs/>
          <w:lang w:eastAsia="en-US"/>
        </w:rPr>
        <w:t>.,</w:t>
      </w:r>
      <w:proofErr w:type="gramEnd"/>
      <w:r w:rsidRPr="00D03020">
        <w:rPr>
          <w:rFonts w:eastAsia="Calibri"/>
          <w:iCs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Acar,</w:t>
      </w:r>
      <w:r>
        <w:rPr>
          <w:rFonts w:eastAsia="Calibri"/>
          <w:b/>
          <w:lang w:eastAsia="en-US"/>
        </w:rPr>
        <w:t xml:space="preserve"> </w:t>
      </w:r>
      <w:r w:rsidRPr="00297391">
        <w:rPr>
          <w:rFonts w:eastAsia="Calibri"/>
          <w:b/>
          <w:lang w:eastAsia="en-US"/>
        </w:rPr>
        <w:t>B.,</w:t>
      </w:r>
      <w:r w:rsidRPr="00D03020">
        <w:rPr>
          <w:rFonts w:eastAsia="Calibri"/>
          <w:iCs/>
          <w:lang w:eastAsia="en-US"/>
        </w:rPr>
        <w:t xml:space="preserve"> Arıcıoğlu</w:t>
      </w:r>
      <w:r>
        <w:rPr>
          <w:rFonts w:eastAsia="Calibri"/>
          <w:iCs/>
          <w:lang w:eastAsia="en-US"/>
        </w:rPr>
        <w:t>, M., “</w:t>
      </w:r>
      <w:r w:rsidRPr="00D03020">
        <w:rPr>
          <w:rFonts w:eastAsia="Calibri"/>
          <w:iCs/>
          <w:lang w:eastAsia="en-US"/>
        </w:rPr>
        <w:t xml:space="preserve">Ev Tipi Soğutucuda Yağ Hazneli </w:t>
      </w:r>
      <w:proofErr w:type="spellStart"/>
      <w:r w:rsidRPr="00D03020">
        <w:rPr>
          <w:rFonts w:eastAsia="Calibri"/>
          <w:iCs/>
          <w:lang w:eastAsia="en-US"/>
        </w:rPr>
        <w:t>Kondenserin</w:t>
      </w:r>
      <w:proofErr w:type="spellEnd"/>
      <w:r w:rsidRPr="00D03020">
        <w:rPr>
          <w:rFonts w:eastAsia="Calibri"/>
          <w:iCs/>
          <w:lang w:eastAsia="en-US"/>
        </w:rPr>
        <w:t xml:space="preserve"> Sistem Performansı Üzerine Etkisinin İncelenmesi</w:t>
      </w:r>
      <w:r>
        <w:rPr>
          <w:rFonts w:eastAsia="Calibri"/>
          <w:iCs/>
          <w:lang w:eastAsia="en-US"/>
        </w:rPr>
        <w:t>” UMAS2015 Ulusal Mühendislik Araştırmaları Sempozyumu, Sayı: 2, Cilt: 4, 475-485, 2016.</w:t>
      </w:r>
    </w:p>
    <w:p w:rsidR="00A91714" w:rsidRDefault="00A91714" w:rsidP="00F822C5">
      <w:pPr>
        <w:tabs>
          <w:tab w:val="left" w:pos="2268"/>
        </w:tabs>
      </w:pPr>
    </w:p>
    <w:p w:rsidR="00A91714" w:rsidRPr="00A91714" w:rsidRDefault="00A91714" w:rsidP="00F822C5">
      <w:pPr>
        <w:tabs>
          <w:tab w:val="left" w:pos="2268"/>
        </w:tabs>
        <w:rPr>
          <w:b/>
        </w:rPr>
      </w:pPr>
      <w:r w:rsidRPr="00A91714">
        <w:rPr>
          <w:b/>
        </w:rPr>
        <w:t xml:space="preserve">E. </w:t>
      </w:r>
      <w:r w:rsidRPr="00A91714">
        <w:rPr>
          <w:b/>
          <w:u w:val="single"/>
        </w:rPr>
        <w:t xml:space="preserve">Ulusal </w:t>
      </w:r>
      <w:proofErr w:type="spellStart"/>
      <w:r w:rsidRPr="00A91714">
        <w:rPr>
          <w:b/>
          <w:u w:val="single"/>
        </w:rPr>
        <w:t>Çalıştay</w:t>
      </w:r>
      <w:proofErr w:type="spellEnd"/>
    </w:p>
    <w:p w:rsidR="00F822C5" w:rsidRDefault="00F822C5" w:rsidP="00F822C5">
      <w:pPr>
        <w:pStyle w:val="Balk2"/>
        <w:spacing w:before="0"/>
        <w:rPr>
          <w:b w:val="0"/>
          <w:sz w:val="24"/>
          <w:szCs w:val="24"/>
        </w:rPr>
      </w:pPr>
    </w:p>
    <w:p w:rsidR="00A91714" w:rsidRPr="00A91714" w:rsidRDefault="00A91714" w:rsidP="00A91714">
      <w:r w:rsidRPr="00A91714">
        <w:rPr>
          <w:b/>
        </w:rPr>
        <w:t xml:space="preserve">E1. </w:t>
      </w:r>
      <w:r>
        <w:t xml:space="preserve">İSİB (İklimlendirme Sanayi İhracatçılar Birliği) Antalya </w:t>
      </w:r>
      <w:proofErr w:type="spellStart"/>
      <w:r>
        <w:t>Çalıştayı</w:t>
      </w:r>
      <w:proofErr w:type="spellEnd"/>
      <w:r>
        <w:t>, 16-19 Nisan 2015, Antalya.</w:t>
      </w:r>
    </w:p>
    <w:p w:rsidR="00F822C5" w:rsidRDefault="00F822C5" w:rsidP="00F822C5">
      <w:pPr>
        <w:pStyle w:val="Balk2"/>
        <w:spacing w:before="0"/>
        <w:rPr>
          <w:b w:val="0"/>
          <w:sz w:val="24"/>
          <w:szCs w:val="24"/>
        </w:rPr>
      </w:pPr>
    </w:p>
    <w:p w:rsidR="00F822C5" w:rsidRDefault="00F822C5" w:rsidP="00F822C5">
      <w:pPr>
        <w:rPr>
          <w:b/>
          <w:bCs/>
        </w:rPr>
      </w:pPr>
      <w:r w:rsidRPr="00513C22">
        <w:rPr>
          <w:b/>
          <w:bCs/>
        </w:rPr>
        <w:t>3- YÜRÜTTÜĞÜ/ÇALIŞTIĞI ARAŞTIRMALAR, PROJELER</w:t>
      </w:r>
    </w:p>
    <w:p w:rsidR="00F822C5" w:rsidRPr="00513C22" w:rsidRDefault="00F822C5" w:rsidP="00F822C5">
      <w:pPr>
        <w:rPr>
          <w:b/>
          <w:bCs/>
        </w:rPr>
      </w:pPr>
    </w:p>
    <w:p w:rsidR="00F822C5" w:rsidRDefault="00F822C5" w:rsidP="005F4625">
      <w:pPr>
        <w:pStyle w:val="ListeParagraf"/>
        <w:numPr>
          <w:ilvl w:val="0"/>
          <w:numId w:val="8"/>
        </w:numPr>
        <w:tabs>
          <w:tab w:val="left" w:pos="2268"/>
        </w:tabs>
      </w:pPr>
      <w:r w:rsidRPr="00CD7689">
        <w:t>Safran Çiçeğinin Dondurarak Kurutulması</w:t>
      </w:r>
      <w:r>
        <w:t xml:space="preserve">, Karabük Üniversitesi Doktora BAP, </w:t>
      </w:r>
      <w:r w:rsidRPr="00CD7689">
        <w:t>10D4571801</w:t>
      </w:r>
      <w:r>
        <w:t xml:space="preserve">, Araştırmacı, Başlama Tarihi: 17.02.2010 </w:t>
      </w:r>
      <w:r w:rsidR="005F4625">
        <w:t>– 01.03.2011</w:t>
      </w:r>
    </w:p>
    <w:p w:rsidR="00B430F0" w:rsidRDefault="00B430F0" w:rsidP="00B430F0">
      <w:pPr>
        <w:pStyle w:val="ListeParagraf"/>
        <w:tabs>
          <w:tab w:val="left" w:pos="2268"/>
        </w:tabs>
      </w:pPr>
    </w:p>
    <w:p w:rsidR="005F4625" w:rsidRDefault="00BC6091" w:rsidP="005F4625">
      <w:pPr>
        <w:pStyle w:val="ListeParagraf"/>
        <w:numPr>
          <w:ilvl w:val="0"/>
          <w:numId w:val="8"/>
        </w:numPr>
        <w:tabs>
          <w:tab w:val="left" w:pos="2268"/>
        </w:tabs>
      </w:pPr>
      <w:r>
        <w:t xml:space="preserve">Mantar Sertleştirme, </w:t>
      </w:r>
      <w:r w:rsidR="000B53EF">
        <w:t xml:space="preserve">TÜBİTAK 1007 </w:t>
      </w:r>
      <w:r w:rsidR="000B53EF" w:rsidRPr="000B53EF">
        <w:t xml:space="preserve">Kamu Kurumları Araştırma </w:t>
      </w:r>
      <w:r w:rsidR="00B430F0">
        <w:t>v</w:t>
      </w:r>
      <w:r w:rsidR="000B53EF" w:rsidRPr="000B53EF">
        <w:t>e Geliştirme </w:t>
      </w:r>
      <w:r w:rsidR="000B53EF" w:rsidRPr="000B53EF">
        <w:rPr>
          <w:bCs/>
        </w:rPr>
        <w:t>Projelerini</w:t>
      </w:r>
      <w:r w:rsidR="000B53EF" w:rsidRPr="000B53EF">
        <w:t xml:space="preserve"> Destekleme Programı</w:t>
      </w:r>
      <w:r w:rsidR="000B53EF">
        <w:t xml:space="preserve">, 112G081, </w:t>
      </w:r>
      <w:r w:rsidR="00357C7B">
        <w:t>Araştırmacı</w:t>
      </w:r>
    </w:p>
    <w:p w:rsidR="005F4625" w:rsidRPr="00CD7689" w:rsidRDefault="005F4625" w:rsidP="00F822C5">
      <w:pPr>
        <w:pStyle w:val="ListeParagraf"/>
        <w:tabs>
          <w:tab w:val="left" w:pos="2268"/>
        </w:tabs>
        <w:ind w:left="0"/>
      </w:pPr>
    </w:p>
    <w:p w:rsidR="00F822C5" w:rsidRPr="00513C22" w:rsidRDefault="00F822C5" w:rsidP="00F822C5">
      <w:pPr>
        <w:rPr>
          <w:b/>
          <w:bCs/>
        </w:rPr>
      </w:pPr>
    </w:p>
    <w:p w:rsidR="00F822C5" w:rsidRDefault="00F822C5" w:rsidP="00F822C5">
      <w:pPr>
        <w:spacing w:line="360" w:lineRule="auto"/>
        <w:rPr>
          <w:b/>
          <w:bCs/>
        </w:rPr>
      </w:pPr>
      <w:r>
        <w:rPr>
          <w:b/>
          <w:bCs/>
        </w:rPr>
        <w:t>4- YÖNETİMİNDE TAMAMLANAN YÜKSEK LİSANS TEZLERİ</w:t>
      </w:r>
    </w:p>
    <w:p w:rsidR="00F822C5" w:rsidRPr="00F822C5" w:rsidRDefault="00F822C5" w:rsidP="00F822C5">
      <w:pPr>
        <w:pStyle w:val="ListeParagraf"/>
        <w:numPr>
          <w:ilvl w:val="0"/>
          <w:numId w:val="7"/>
        </w:numPr>
        <w:spacing w:line="360" w:lineRule="auto"/>
        <w:rPr>
          <w:bCs/>
        </w:rPr>
      </w:pPr>
      <w:r w:rsidRPr="00F822C5">
        <w:rPr>
          <w:bCs/>
        </w:rPr>
        <w:lastRenderedPageBreak/>
        <w:t>Memişoğlu, A</w:t>
      </w:r>
      <w:proofErr w:type="gramStart"/>
      <w:r w:rsidRPr="00F822C5">
        <w:rPr>
          <w:bCs/>
        </w:rPr>
        <w:t>.,</w:t>
      </w:r>
      <w:proofErr w:type="gramEnd"/>
      <w:r w:rsidRPr="00F822C5">
        <w:rPr>
          <w:bCs/>
        </w:rPr>
        <w:t xml:space="preserve"> </w:t>
      </w:r>
      <w:r w:rsidRPr="00BC7A02">
        <w:rPr>
          <w:b/>
          <w:bCs/>
        </w:rPr>
        <w:t xml:space="preserve">Ön Soğutmasız </w:t>
      </w:r>
      <w:proofErr w:type="spellStart"/>
      <w:r w:rsidRPr="00BC7A02">
        <w:rPr>
          <w:b/>
          <w:bCs/>
        </w:rPr>
        <w:t>Yayınımlı</w:t>
      </w:r>
      <w:proofErr w:type="spellEnd"/>
      <w:r w:rsidRPr="00BC7A02">
        <w:rPr>
          <w:b/>
          <w:bCs/>
        </w:rPr>
        <w:t xml:space="preserve"> Soğurmalı Soğutma Sistemlerinin Büyük Hacimlerde Kullanılabilirliğinin Deneysel Olarak İncelenmesi</w:t>
      </w:r>
      <w:r w:rsidRPr="00F822C5">
        <w:rPr>
          <w:bCs/>
        </w:rPr>
        <w:t xml:space="preserve">, </w:t>
      </w:r>
      <w:r w:rsidRPr="00141F41">
        <w:t xml:space="preserve">Karabük Üniversitesi, Fen Bilimleri Enstitüsü, Enerji Sistemleri </w:t>
      </w:r>
      <w:r>
        <w:t>Mühendisliği Anabilim Dalı, 2013</w:t>
      </w:r>
      <w:r w:rsidRPr="00141F41">
        <w:t>.</w:t>
      </w:r>
    </w:p>
    <w:p w:rsidR="00F822C5" w:rsidRDefault="008D6240" w:rsidP="00F822C5">
      <w:pPr>
        <w:pStyle w:val="ListeParagraf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Baş, Ş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</w:t>
      </w:r>
      <w:r w:rsidRPr="00BC7A02">
        <w:rPr>
          <w:b/>
          <w:bCs/>
        </w:rPr>
        <w:t>Atık Baca Gazı Kullanımı ile Termoelektrik Jeneratörlerde Elektrik Üretiminin Faydalı Kullanımının  Deneysel incelenmesi, Karabük Üniversitesi, Fen Bilimleri Enstitüsü</w:t>
      </w:r>
      <w:r>
        <w:rPr>
          <w:bCs/>
        </w:rPr>
        <w:t>, Enerji Sistemleri Mühendisliği Anabilim Dalı, 2014</w:t>
      </w:r>
    </w:p>
    <w:p w:rsidR="00BC7A02" w:rsidRPr="00F822C5" w:rsidRDefault="00BC7A02" w:rsidP="00F822C5">
      <w:pPr>
        <w:pStyle w:val="ListeParagraf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Çakmaklı, F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</w:t>
      </w:r>
      <w:proofErr w:type="spellStart"/>
      <w:r w:rsidRPr="00BC7A02">
        <w:rPr>
          <w:b/>
          <w:bCs/>
          <w:szCs w:val="20"/>
        </w:rPr>
        <w:t>Termoelektrikli</w:t>
      </w:r>
      <w:proofErr w:type="spellEnd"/>
      <w:r w:rsidRPr="00BC7A02">
        <w:rPr>
          <w:b/>
          <w:bCs/>
          <w:szCs w:val="20"/>
        </w:rPr>
        <w:t xml:space="preserve"> Soğutma ve Isı Sisteminin Mini Sera Ortamında Kullanılabilmesi</w:t>
      </w:r>
      <w:r>
        <w:rPr>
          <w:bCs/>
          <w:szCs w:val="20"/>
        </w:rPr>
        <w:t xml:space="preserve">, </w:t>
      </w:r>
      <w:r>
        <w:rPr>
          <w:bCs/>
        </w:rPr>
        <w:t>Enerji Sistemleri Mühendisliği Anabilim Dalı, 2015</w:t>
      </w:r>
    </w:p>
    <w:p w:rsidR="00F822C5" w:rsidRDefault="00F822C5" w:rsidP="00F822C5">
      <w:pPr>
        <w:rPr>
          <w:b/>
          <w:bCs/>
        </w:rPr>
      </w:pPr>
    </w:p>
    <w:p w:rsidR="00F822C5" w:rsidRPr="00513C22" w:rsidRDefault="00F822C5" w:rsidP="00F822C5">
      <w:pPr>
        <w:rPr>
          <w:b/>
          <w:bCs/>
        </w:rPr>
      </w:pPr>
      <w:r>
        <w:rPr>
          <w:b/>
          <w:bCs/>
        </w:rPr>
        <w:t>5</w:t>
      </w:r>
      <w:r w:rsidRPr="00513C22">
        <w:rPr>
          <w:b/>
          <w:bCs/>
        </w:rPr>
        <w:t xml:space="preserve">- DİĞER HİZMETLER </w:t>
      </w:r>
    </w:p>
    <w:p w:rsidR="00F822C5" w:rsidRPr="00513C22" w:rsidRDefault="00F822C5" w:rsidP="00F822C5">
      <w:r w:rsidRPr="00513C22">
        <w:t xml:space="preserve">    (Kurul ve Komisyon Üyelikleri ve Diğer Çalışmalar )</w:t>
      </w:r>
    </w:p>
    <w:p w:rsidR="00F822C5" w:rsidRDefault="00F822C5" w:rsidP="00F822C5">
      <w:pPr>
        <w:numPr>
          <w:ilvl w:val="0"/>
          <w:numId w:val="6"/>
        </w:numPr>
        <w:jc w:val="left"/>
      </w:pPr>
      <w:r>
        <w:t xml:space="preserve">Fakülte </w:t>
      </w:r>
      <w:r w:rsidRPr="00513C22">
        <w:t>Yönet</w:t>
      </w:r>
      <w:r>
        <w:t>im Kurulu Üyeliği</w:t>
      </w:r>
      <w:r w:rsidR="00826F0F">
        <w:t xml:space="preserve"> (2011-2012)</w:t>
      </w: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826F0F" w:rsidRDefault="00826F0F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F822C5" w:rsidRDefault="00F822C5" w:rsidP="008340FE">
      <w:pPr>
        <w:tabs>
          <w:tab w:val="left" w:pos="426"/>
        </w:tabs>
        <w:ind w:right="57"/>
        <w:rPr>
          <w:b/>
          <w:bCs/>
        </w:rPr>
      </w:pPr>
    </w:p>
    <w:p w:rsidR="00E81475" w:rsidRPr="000809E9" w:rsidRDefault="008340FE" w:rsidP="008340FE">
      <w:pPr>
        <w:tabs>
          <w:tab w:val="left" w:pos="426"/>
        </w:tabs>
        <w:ind w:right="57"/>
        <w:rPr>
          <w:b/>
          <w:bCs/>
        </w:rPr>
      </w:pPr>
      <w:r w:rsidRPr="000809E9">
        <w:rPr>
          <w:b/>
          <w:bCs/>
        </w:rPr>
        <w:t>YÖNETİLEN YÜKSEK LİSANS VE DOKTORA TEZLERİ</w:t>
      </w:r>
    </w:p>
    <w:p w:rsidR="00E81475" w:rsidRPr="000809E9" w:rsidRDefault="00E81475">
      <w:pPr>
        <w:tabs>
          <w:tab w:val="left" w:pos="426"/>
        </w:tabs>
        <w:ind w:right="57"/>
        <w:rPr>
          <w:b/>
          <w:bCs/>
        </w:rPr>
      </w:pPr>
    </w:p>
    <w:p w:rsidR="00E81475" w:rsidRDefault="00E81475">
      <w:pPr>
        <w:tabs>
          <w:tab w:val="left" w:pos="426"/>
        </w:tabs>
        <w:ind w:right="57"/>
        <w:rPr>
          <w:b/>
          <w:bCs/>
        </w:rPr>
      </w:pPr>
      <w:r w:rsidRPr="000809E9">
        <w:rPr>
          <w:b/>
          <w:bCs/>
        </w:rPr>
        <w:t>Yüksek Lisans Tezleri</w:t>
      </w:r>
    </w:p>
    <w:p w:rsidR="008340FE" w:rsidRDefault="008340FE">
      <w:pPr>
        <w:tabs>
          <w:tab w:val="left" w:pos="426"/>
        </w:tabs>
        <w:ind w:right="57"/>
        <w:rPr>
          <w:b/>
          <w:bCs/>
        </w:rPr>
      </w:pPr>
    </w:p>
    <w:p w:rsidR="00B153C2" w:rsidRDefault="008340FE" w:rsidP="00F52BEE">
      <w:pPr>
        <w:pStyle w:val="ListeParagraf"/>
        <w:numPr>
          <w:ilvl w:val="0"/>
          <w:numId w:val="1"/>
        </w:numPr>
        <w:tabs>
          <w:tab w:val="left" w:pos="426"/>
        </w:tabs>
        <w:ind w:right="57"/>
        <w:rPr>
          <w:bCs/>
        </w:rPr>
      </w:pPr>
      <w:proofErr w:type="spellStart"/>
      <w:r w:rsidRPr="008340FE">
        <w:rPr>
          <w:bCs/>
        </w:rPr>
        <w:t>Oztürk</w:t>
      </w:r>
      <w:proofErr w:type="spellEnd"/>
      <w:r w:rsidRPr="008340FE">
        <w:rPr>
          <w:bCs/>
        </w:rPr>
        <w:t xml:space="preserve">, E. </w:t>
      </w:r>
      <w:proofErr w:type="spellStart"/>
      <w:r w:rsidRPr="008340FE">
        <w:rPr>
          <w:bCs/>
        </w:rPr>
        <w:t>Fotovoltaik</w:t>
      </w:r>
      <w:proofErr w:type="spellEnd"/>
      <w:r w:rsidRPr="008340FE">
        <w:rPr>
          <w:bCs/>
        </w:rPr>
        <w:t xml:space="preserve"> panellerin verimine </w:t>
      </w:r>
      <w:proofErr w:type="gramStart"/>
      <w:r w:rsidRPr="008340FE">
        <w:rPr>
          <w:bCs/>
        </w:rPr>
        <w:t>modül</w:t>
      </w:r>
      <w:proofErr w:type="gramEnd"/>
      <w:r w:rsidRPr="008340FE">
        <w:rPr>
          <w:bCs/>
        </w:rPr>
        <w:t xml:space="preserve"> sıcaklığının etkisinin deneysel olarak araştırılması, 2013</w:t>
      </w:r>
      <w:r>
        <w:rPr>
          <w:bCs/>
        </w:rPr>
        <w:t xml:space="preserve"> tamamlandı</w:t>
      </w:r>
    </w:p>
    <w:p w:rsidR="008340FE" w:rsidRPr="008340FE" w:rsidRDefault="008340FE" w:rsidP="008340FE">
      <w:pPr>
        <w:pStyle w:val="ListeParagraf"/>
        <w:tabs>
          <w:tab w:val="left" w:pos="426"/>
        </w:tabs>
        <w:ind w:right="57"/>
        <w:rPr>
          <w:bCs/>
        </w:rPr>
      </w:pPr>
    </w:p>
    <w:p w:rsidR="00E81475" w:rsidRDefault="008340FE" w:rsidP="008340FE">
      <w:pPr>
        <w:tabs>
          <w:tab w:val="left" w:pos="426"/>
        </w:tabs>
        <w:ind w:right="57"/>
        <w:rPr>
          <w:b/>
          <w:bCs/>
        </w:rPr>
      </w:pPr>
      <w:r>
        <w:rPr>
          <w:b/>
          <w:bCs/>
        </w:rPr>
        <w:t>PROJELER</w:t>
      </w:r>
    </w:p>
    <w:p w:rsidR="008340FE" w:rsidRDefault="008340FE" w:rsidP="008340FE">
      <w:pPr>
        <w:tabs>
          <w:tab w:val="left" w:pos="426"/>
        </w:tabs>
        <w:ind w:right="57"/>
        <w:rPr>
          <w:b/>
          <w:bCs/>
        </w:rPr>
      </w:pPr>
    </w:p>
    <w:p w:rsidR="008340FE" w:rsidRDefault="008340FE" w:rsidP="00F52BEE">
      <w:pPr>
        <w:pStyle w:val="ListeParagraf"/>
        <w:numPr>
          <w:ilvl w:val="0"/>
          <w:numId w:val="2"/>
        </w:numPr>
        <w:tabs>
          <w:tab w:val="left" w:pos="426"/>
        </w:tabs>
        <w:ind w:right="57"/>
        <w:rPr>
          <w:bCs/>
        </w:rPr>
      </w:pPr>
      <w:r w:rsidRPr="008340FE">
        <w:rPr>
          <w:bCs/>
        </w:rPr>
        <w:t>MR (Manyeto-</w:t>
      </w:r>
      <w:proofErr w:type="spellStart"/>
      <w:r w:rsidRPr="008340FE">
        <w:rPr>
          <w:bCs/>
        </w:rPr>
        <w:t>reolojik</w:t>
      </w:r>
      <w:proofErr w:type="spellEnd"/>
      <w:r w:rsidRPr="008340FE">
        <w:rPr>
          <w:bCs/>
        </w:rPr>
        <w:t xml:space="preserve">) Akışkanın akış hareketlerine manyetik ve elektrik alan etkisinin teorik ve deneysel olarak incelenmesi, TÜBİTAK 1001 Araştırma Projesi, 110M030, Bütçe: 80210 TL, </w:t>
      </w:r>
      <w:proofErr w:type="spellStart"/>
      <w:r w:rsidRPr="008340FE">
        <w:rPr>
          <w:bCs/>
        </w:rPr>
        <w:t>Bursiyer</w:t>
      </w:r>
      <w:proofErr w:type="spellEnd"/>
      <w:r w:rsidRPr="008340FE">
        <w:rPr>
          <w:bCs/>
        </w:rPr>
        <w:t xml:space="preserve"> ve Araştırmacı, </w:t>
      </w:r>
      <w:r>
        <w:rPr>
          <w:bCs/>
        </w:rPr>
        <w:t>Tamamlandı, 2012</w:t>
      </w:r>
      <w:r w:rsidR="00847101">
        <w:rPr>
          <w:bCs/>
        </w:rPr>
        <w:t>.</w:t>
      </w:r>
    </w:p>
    <w:p w:rsidR="00847101" w:rsidRPr="008340FE" w:rsidRDefault="00847101" w:rsidP="00847101">
      <w:pPr>
        <w:pStyle w:val="ListeParagraf"/>
        <w:tabs>
          <w:tab w:val="left" w:pos="426"/>
        </w:tabs>
        <w:ind w:right="57"/>
        <w:rPr>
          <w:bCs/>
        </w:rPr>
      </w:pPr>
    </w:p>
    <w:p w:rsidR="008340FE" w:rsidRDefault="008340FE" w:rsidP="00F52BEE">
      <w:pPr>
        <w:pStyle w:val="ListeParagraf"/>
        <w:numPr>
          <w:ilvl w:val="0"/>
          <w:numId w:val="2"/>
        </w:numPr>
        <w:tabs>
          <w:tab w:val="left" w:pos="426"/>
        </w:tabs>
        <w:ind w:right="57"/>
        <w:rPr>
          <w:bCs/>
        </w:rPr>
      </w:pPr>
      <w:r w:rsidRPr="008340FE">
        <w:rPr>
          <w:bCs/>
        </w:rPr>
        <w:t xml:space="preserve">Silindirik bir boruda manyetik ve elektrik alanın iki fazlı akış hareketlerine etkisinin incelenmesi, Karabük Üniversitesi BAP projesi, 10D2104301, Bütçe: 3000 TL, Yardımcı Araştırmacı, </w:t>
      </w:r>
      <w:r>
        <w:rPr>
          <w:bCs/>
        </w:rPr>
        <w:t>Tamamlandı, 2012.</w:t>
      </w:r>
    </w:p>
    <w:p w:rsidR="008340FE" w:rsidRPr="008340FE" w:rsidRDefault="008340FE" w:rsidP="008340FE">
      <w:pPr>
        <w:pStyle w:val="ListeParagraf"/>
        <w:tabs>
          <w:tab w:val="left" w:pos="426"/>
        </w:tabs>
        <w:ind w:right="57"/>
        <w:rPr>
          <w:bCs/>
        </w:rPr>
      </w:pPr>
    </w:p>
    <w:p w:rsidR="00E81475" w:rsidRPr="008340FE" w:rsidRDefault="00E81475" w:rsidP="008340FE">
      <w:pPr>
        <w:pStyle w:val="ListeParagraf"/>
        <w:tabs>
          <w:tab w:val="left" w:pos="426"/>
        </w:tabs>
        <w:ind w:right="57"/>
        <w:rPr>
          <w:b/>
          <w:bCs/>
        </w:rPr>
      </w:pPr>
    </w:p>
    <w:p w:rsidR="00847101" w:rsidRDefault="00847101" w:rsidP="00847101">
      <w:pPr>
        <w:rPr>
          <w:b/>
        </w:rPr>
      </w:pPr>
    </w:p>
    <w:p w:rsidR="00847101" w:rsidRDefault="00847101" w:rsidP="00847101">
      <w:pPr>
        <w:rPr>
          <w:b/>
        </w:rPr>
      </w:pPr>
    </w:p>
    <w:p w:rsidR="00847101" w:rsidRDefault="00847101" w:rsidP="00847101">
      <w:pPr>
        <w:rPr>
          <w:b/>
        </w:rPr>
      </w:pPr>
    </w:p>
    <w:p w:rsidR="00847101" w:rsidRDefault="00847101" w:rsidP="00847101">
      <w:pPr>
        <w:rPr>
          <w:b/>
        </w:rPr>
      </w:pPr>
    </w:p>
    <w:p w:rsidR="00847101" w:rsidRPr="00D310E1" w:rsidRDefault="00847101" w:rsidP="00847101">
      <w:pPr>
        <w:rPr>
          <w:b/>
        </w:rPr>
      </w:pPr>
      <w:r w:rsidRPr="00D310E1">
        <w:rPr>
          <w:b/>
        </w:rPr>
        <w:t>BİLİMSEL YAYINLAR  (20</w:t>
      </w:r>
      <w:r>
        <w:rPr>
          <w:b/>
        </w:rPr>
        <w:t>12</w:t>
      </w:r>
      <w:r w:rsidRPr="00D310E1">
        <w:rPr>
          <w:b/>
        </w:rPr>
        <w:t>–201</w:t>
      </w:r>
      <w:r>
        <w:rPr>
          <w:b/>
        </w:rPr>
        <w:t>3</w:t>
      </w:r>
      <w:r w:rsidRPr="00D310E1">
        <w:rPr>
          <w:b/>
        </w:rPr>
        <w:t>)</w:t>
      </w:r>
    </w:p>
    <w:p w:rsidR="00847101" w:rsidRPr="00D310E1" w:rsidRDefault="00847101" w:rsidP="00847101">
      <w:pPr>
        <w:tabs>
          <w:tab w:val="num" w:pos="360"/>
        </w:tabs>
        <w:spacing w:before="100" w:beforeAutospacing="1" w:after="100" w:afterAutospacing="1"/>
        <w:ind w:left="360" w:hanging="360"/>
        <w:rPr>
          <w:u w:val="single"/>
        </w:rPr>
      </w:pPr>
      <w:r w:rsidRPr="00D310E1">
        <w:rPr>
          <w:b/>
          <w:u w:val="single"/>
        </w:rPr>
        <w:t>Uluslararası hakemli dergilerde yayımlanan makaleler (SCI&amp;SCI-</w:t>
      </w:r>
      <w:proofErr w:type="spellStart"/>
      <w:r w:rsidRPr="00D310E1">
        <w:rPr>
          <w:b/>
          <w:u w:val="single"/>
        </w:rPr>
        <w:t>Expanded</w:t>
      </w:r>
      <w:proofErr w:type="spellEnd"/>
      <w:r w:rsidRPr="00D310E1">
        <w:rPr>
          <w:b/>
          <w:u w:val="single"/>
        </w:rPr>
        <w:t>):</w:t>
      </w:r>
    </w:p>
    <w:p w:rsidR="00847101" w:rsidRDefault="00847101" w:rsidP="00F52BEE">
      <w:pPr>
        <w:numPr>
          <w:ilvl w:val="0"/>
          <w:numId w:val="3"/>
        </w:numPr>
        <w:rPr>
          <w:lang w:val="en-US"/>
        </w:rPr>
      </w:pPr>
      <w:proofErr w:type="spellStart"/>
      <w:r w:rsidRPr="00847101">
        <w:rPr>
          <w:lang w:val="en-US"/>
        </w:rPr>
        <w:t>M.Kayfeci</w:t>
      </w:r>
      <w:proofErr w:type="spellEnd"/>
      <w:r w:rsidRPr="00847101">
        <w:rPr>
          <w:lang w:val="en-US"/>
        </w:rPr>
        <w:t xml:space="preserve">, </w:t>
      </w:r>
      <w:proofErr w:type="spellStart"/>
      <w:r w:rsidRPr="00847101">
        <w:rPr>
          <w:lang w:val="en-US"/>
        </w:rPr>
        <w:t>A.Keçebaş</w:t>
      </w:r>
      <w:proofErr w:type="spellEnd"/>
      <w:r w:rsidRPr="00847101">
        <w:rPr>
          <w:lang w:val="en-US"/>
        </w:rPr>
        <w:t xml:space="preserve">, </w:t>
      </w:r>
      <w:proofErr w:type="spellStart"/>
      <w:r w:rsidRPr="00847101">
        <w:rPr>
          <w:b/>
          <w:lang w:val="en-US"/>
        </w:rPr>
        <w:t>E.Gedik</w:t>
      </w:r>
      <w:proofErr w:type="spellEnd"/>
      <w:r w:rsidRPr="00847101">
        <w:rPr>
          <w:b/>
          <w:lang w:val="en-US"/>
        </w:rPr>
        <w:t>,</w:t>
      </w:r>
      <w:r w:rsidRPr="00847101">
        <w:rPr>
          <w:lang w:val="en-US"/>
        </w:rPr>
        <w:t xml:space="preserve"> Determination of optimum insulation thickness of external walls with two different methods in cooling applications, Applied Thermal Engineering, 50 </w:t>
      </w:r>
      <w:r w:rsidRPr="00847101">
        <w:rPr>
          <w:b/>
          <w:lang w:val="en-US"/>
        </w:rPr>
        <w:t>(2013)</w:t>
      </w:r>
      <w:r w:rsidRPr="00847101">
        <w:rPr>
          <w:lang w:val="en-US"/>
        </w:rPr>
        <w:t xml:space="preserve"> 217-224</w:t>
      </w:r>
      <w:r>
        <w:rPr>
          <w:lang w:val="en-US"/>
        </w:rPr>
        <w:t>.</w:t>
      </w:r>
    </w:p>
    <w:p w:rsidR="002522C0" w:rsidRDefault="002522C0" w:rsidP="002522C0">
      <w:pPr>
        <w:ind w:left="720"/>
        <w:rPr>
          <w:lang w:val="en-US"/>
        </w:rPr>
      </w:pPr>
    </w:p>
    <w:p w:rsidR="002522C0" w:rsidRDefault="00847101" w:rsidP="00F52BEE">
      <w:pPr>
        <w:numPr>
          <w:ilvl w:val="0"/>
          <w:numId w:val="3"/>
        </w:numPr>
        <w:rPr>
          <w:lang w:val="en-US"/>
        </w:rPr>
      </w:pPr>
      <w:proofErr w:type="spellStart"/>
      <w:r w:rsidRPr="002522C0">
        <w:rPr>
          <w:lang w:val="en-US"/>
        </w:rPr>
        <w:t>Z.Recebli</w:t>
      </w:r>
      <w:proofErr w:type="spellEnd"/>
      <w:r w:rsidRPr="002522C0">
        <w:rPr>
          <w:lang w:val="en-US"/>
        </w:rPr>
        <w:t xml:space="preserve">, </w:t>
      </w:r>
      <w:proofErr w:type="spellStart"/>
      <w:r w:rsidRPr="002522C0">
        <w:rPr>
          <w:lang w:val="en-US"/>
        </w:rPr>
        <w:t>S.Selimli</w:t>
      </w:r>
      <w:proofErr w:type="spellEnd"/>
      <w:r w:rsidRPr="002522C0">
        <w:rPr>
          <w:lang w:val="en-US"/>
        </w:rPr>
        <w:t xml:space="preserve">, </w:t>
      </w:r>
      <w:proofErr w:type="spellStart"/>
      <w:r w:rsidRPr="002522C0">
        <w:rPr>
          <w:b/>
          <w:lang w:val="en-US"/>
        </w:rPr>
        <w:t>E.Gedik</w:t>
      </w:r>
      <w:proofErr w:type="spellEnd"/>
      <w:r w:rsidRPr="002522C0">
        <w:rPr>
          <w:lang w:val="en-US"/>
        </w:rPr>
        <w:t xml:space="preserve">, Three dimensional numerical analysis of magnetic field effect on Convective heat transfer during the MHD steady state laminar flow of liquid lithium in a cylindrical pipe, Computers &amp; Fluids 88 </w:t>
      </w:r>
      <w:r w:rsidRPr="002522C0">
        <w:rPr>
          <w:b/>
          <w:lang w:val="en-US"/>
        </w:rPr>
        <w:t>(2013)</w:t>
      </w:r>
      <w:r w:rsidRPr="002522C0">
        <w:rPr>
          <w:lang w:val="en-US"/>
        </w:rPr>
        <w:t xml:space="preserve"> 410-417.</w:t>
      </w:r>
    </w:p>
    <w:p w:rsidR="002522C0" w:rsidRDefault="002522C0" w:rsidP="002522C0">
      <w:pPr>
        <w:pStyle w:val="ListeParagraf"/>
        <w:rPr>
          <w:lang w:val="en-US"/>
        </w:rPr>
      </w:pPr>
    </w:p>
    <w:p w:rsidR="00847101" w:rsidRPr="002522C0" w:rsidRDefault="00847101" w:rsidP="00F52BEE">
      <w:pPr>
        <w:numPr>
          <w:ilvl w:val="0"/>
          <w:numId w:val="3"/>
        </w:numPr>
        <w:rPr>
          <w:color w:val="0070C0"/>
          <w:lang w:val="en-US"/>
        </w:rPr>
      </w:pPr>
      <w:r w:rsidRPr="00847101">
        <w:rPr>
          <w:b/>
          <w:lang w:val="en-US"/>
        </w:rPr>
        <w:t xml:space="preserve">E. </w:t>
      </w:r>
      <w:proofErr w:type="spellStart"/>
      <w:r w:rsidRPr="00847101">
        <w:rPr>
          <w:b/>
          <w:lang w:val="en-US"/>
        </w:rPr>
        <w:t>Gedik</w:t>
      </w:r>
      <w:proofErr w:type="spellEnd"/>
      <w:r w:rsidRPr="00847101">
        <w:rPr>
          <w:lang w:val="en-US"/>
        </w:rPr>
        <w:t xml:space="preserve">, H. Kurt, Z. </w:t>
      </w:r>
      <w:proofErr w:type="spellStart"/>
      <w:r w:rsidRPr="00847101">
        <w:rPr>
          <w:lang w:val="en-US"/>
        </w:rPr>
        <w:t>Recebli</w:t>
      </w:r>
      <w:proofErr w:type="spellEnd"/>
      <w:r w:rsidRPr="00847101">
        <w:rPr>
          <w:lang w:val="en-US"/>
        </w:rPr>
        <w:t xml:space="preserve">, A. </w:t>
      </w:r>
      <w:proofErr w:type="spellStart"/>
      <w:r w:rsidRPr="00847101">
        <w:rPr>
          <w:lang w:val="en-US"/>
        </w:rPr>
        <w:t>Keçebaş</w:t>
      </w:r>
      <w:proofErr w:type="spellEnd"/>
      <w:r w:rsidRPr="00847101">
        <w:rPr>
          <w:lang w:val="en-US"/>
        </w:rPr>
        <w:t xml:space="preserve">, Unsteady flow of two-phase fluid in circular pipes under applied external magnetic and electrical fields, Int. J. of Therm. Sci. 53 </w:t>
      </w:r>
      <w:r w:rsidRPr="00847101">
        <w:rPr>
          <w:b/>
          <w:lang w:val="en-US"/>
        </w:rPr>
        <w:t>(2012)</w:t>
      </w:r>
      <w:r w:rsidRPr="00847101">
        <w:rPr>
          <w:lang w:val="en-US"/>
        </w:rPr>
        <w:t xml:space="preserve"> 156-165.</w:t>
      </w:r>
    </w:p>
    <w:p w:rsidR="002522C0" w:rsidRDefault="002522C0" w:rsidP="002522C0">
      <w:pPr>
        <w:pStyle w:val="ListeParagraf"/>
        <w:rPr>
          <w:color w:val="0070C0"/>
          <w:lang w:val="en-US"/>
        </w:rPr>
      </w:pPr>
    </w:p>
    <w:p w:rsidR="00847101" w:rsidRDefault="00847101" w:rsidP="00F52BEE">
      <w:pPr>
        <w:numPr>
          <w:ilvl w:val="0"/>
          <w:numId w:val="3"/>
        </w:numPr>
        <w:rPr>
          <w:lang w:val="en-US"/>
        </w:rPr>
      </w:pPr>
      <w:r w:rsidRPr="00847101">
        <w:rPr>
          <w:b/>
          <w:lang w:val="en-US"/>
        </w:rPr>
        <w:t xml:space="preserve">E. </w:t>
      </w:r>
      <w:proofErr w:type="spellStart"/>
      <w:r w:rsidRPr="00847101">
        <w:rPr>
          <w:b/>
          <w:lang w:val="en-US"/>
        </w:rPr>
        <w:t>Gedik</w:t>
      </w:r>
      <w:proofErr w:type="spellEnd"/>
      <w:r w:rsidRPr="00847101">
        <w:rPr>
          <w:lang w:val="en-US"/>
        </w:rPr>
        <w:t xml:space="preserve">, H. Kurt, Z. </w:t>
      </w:r>
      <w:proofErr w:type="spellStart"/>
      <w:r w:rsidRPr="00847101">
        <w:rPr>
          <w:lang w:val="en-US"/>
        </w:rPr>
        <w:t>Recebli</w:t>
      </w:r>
      <w:proofErr w:type="spellEnd"/>
      <w:r w:rsidRPr="00847101">
        <w:rPr>
          <w:lang w:val="en-US"/>
        </w:rPr>
        <w:t xml:space="preserve">, </w:t>
      </w:r>
      <w:proofErr w:type="spellStart"/>
      <w:r w:rsidRPr="00847101">
        <w:rPr>
          <w:lang w:val="en-US"/>
        </w:rPr>
        <w:t>C.Balan</w:t>
      </w:r>
      <w:proofErr w:type="spellEnd"/>
      <w:r w:rsidRPr="00847101">
        <w:rPr>
          <w:lang w:val="en-US"/>
        </w:rPr>
        <w:t xml:space="preserve">, Two-dimensional CFD simulation of </w:t>
      </w:r>
      <w:proofErr w:type="spellStart"/>
      <w:r w:rsidRPr="00847101">
        <w:rPr>
          <w:lang w:val="en-US"/>
        </w:rPr>
        <w:t>magnetorheological</w:t>
      </w:r>
      <w:proofErr w:type="spellEnd"/>
      <w:r w:rsidRPr="00847101">
        <w:rPr>
          <w:lang w:val="en-US"/>
        </w:rPr>
        <w:t xml:space="preserve"> fluid between two fixed parallel plates applied external magnetic field. </w:t>
      </w:r>
      <w:proofErr w:type="spellStart"/>
      <w:r w:rsidRPr="00847101">
        <w:rPr>
          <w:lang w:val="en-US"/>
        </w:rPr>
        <w:t>Comput</w:t>
      </w:r>
      <w:proofErr w:type="spellEnd"/>
      <w:r w:rsidRPr="00847101">
        <w:rPr>
          <w:lang w:val="en-US"/>
        </w:rPr>
        <w:t xml:space="preserve"> Fluids 63 </w:t>
      </w:r>
      <w:r w:rsidRPr="00847101">
        <w:rPr>
          <w:b/>
          <w:lang w:val="en-US"/>
        </w:rPr>
        <w:t>(2012)</w:t>
      </w:r>
      <w:r w:rsidRPr="00847101">
        <w:rPr>
          <w:lang w:val="en-US"/>
        </w:rPr>
        <w:t xml:space="preserve"> 128-134.</w:t>
      </w:r>
    </w:p>
    <w:p w:rsidR="002522C0" w:rsidRDefault="002522C0" w:rsidP="002522C0">
      <w:pPr>
        <w:pStyle w:val="ListeParagraf"/>
        <w:rPr>
          <w:lang w:val="en-US"/>
        </w:rPr>
      </w:pPr>
    </w:p>
    <w:p w:rsidR="00847101" w:rsidRPr="00847101" w:rsidRDefault="00847101" w:rsidP="00847101">
      <w:pPr>
        <w:spacing w:before="100" w:beforeAutospacing="1" w:after="100" w:afterAutospacing="1"/>
        <w:rPr>
          <w:u w:val="single"/>
          <w:lang w:val="en-US"/>
        </w:rPr>
      </w:pPr>
      <w:proofErr w:type="spellStart"/>
      <w:r w:rsidRPr="00847101">
        <w:rPr>
          <w:b/>
          <w:u w:val="single"/>
          <w:lang w:val="en-US"/>
        </w:rPr>
        <w:t>Uluslararası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hakemli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dergilerde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yayımlanan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makaleler</w:t>
      </w:r>
      <w:proofErr w:type="spellEnd"/>
      <w:r w:rsidRPr="00847101">
        <w:rPr>
          <w:b/>
          <w:u w:val="single"/>
          <w:lang w:val="en-US"/>
        </w:rPr>
        <w:t xml:space="preserve"> (EI):</w:t>
      </w:r>
    </w:p>
    <w:p w:rsidR="00847101" w:rsidRPr="00847101" w:rsidRDefault="00847101" w:rsidP="00F52BEE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847101">
        <w:rPr>
          <w:b/>
        </w:rPr>
        <w:lastRenderedPageBreak/>
        <w:t>E. Gedik</w:t>
      </w:r>
      <w:r w:rsidRPr="00847101">
        <w:t xml:space="preserve">, H. Kurt, Z. </w:t>
      </w:r>
      <w:proofErr w:type="spellStart"/>
      <w:r w:rsidRPr="00847101">
        <w:t>Recebli</w:t>
      </w:r>
      <w:proofErr w:type="spellEnd"/>
      <w:r w:rsidRPr="00847101">
        <w:t>,</w:t>
      </w:r>
      <w:r w:rsidRPr="00847101">
        <w:rPr>
          <w:lang w:val="en-US"/>
        </w:rPr>
        <w:t xml:space="preserve"> CFD simulation of </w:t>
      </w:r>
      <w:proofErr w:type="spellStart"/>
      <w:r w:rsidRPr="00847101">
        <w:rPr>
          <w:lang w:val="en-US"/>
        </w:rPr>
        <w:t>magnetohydrodynamic</w:t>
      </w:r>
      <w:proofErr w:type="spellEnd"/>
      <w:r w:rsidRPr="00847101">
        <w:rPr>
          <w:lang w:val="en-US"/>
        </w:rPr>
        <w:t xml:space="preserve"> flow of a liquid- metal </w:t>
      </w:r>
      <w:proofErr w:type="spellStart"/>
      <w:r w:rsidRPr="00847101">
        <w:rPr>
          <w:lang w:val="en-US"/>
        </w:rPr>
        <w:t>galinstan</w:t>
      </w:r>
      <w:proofErr w:type="spellEnd"/>
      <w:r w:rsidRPr="00847101">
        <w:rPr>
          <w:lang w:val="en-US"/>
        </w:rPr>
        <w:t xml:space="preserve"> fluid in circular pipes. Fluid Dynamics and Materials Processing 9 </w:t>
      </w:r>
      <w:r w:rsidRPr="00847101">
        <w:rPr>
          <w:b/>
          <w:lang w:val="en-US"/>
        </w:rPr>
        <w:t xml:space="preserve">(2013) </w:t>
      </w:r>
      <w:r w:rsidRPr="00847101">
        <w:rPr>
          <w:lang w:val="en-US"/>
        </w:rPr>
        <w:t>23-33.</w:t>
      </w:r>
    </w:p>
    <w:p w:rsidR="00847101" w:rsidRPr="00847101" w:rsidRDefault="00847101" w:rsidP="00847101">
      <w:pPr>
        <w:tabs>
          <w:tab w:val="num" w:pos="360"/>
        </w:tabs>
        <w:spacing w:before="100" w:beforeAutospacing="1" w:after="100" w:afterAutospacing="1"/>
        <w:rPr>
          <w:b/>
          <w:u w:val="single"/>
          <w:lang w:val="en-US"/>
        </w:rPr>
      </w:pPr>
      <w:proofErr w:type="spellStart"/>
      <w:r w:rsidRPr="00847101">
        <w:rPr>
          <w:b/>
          <w:u w:val="single"/>
          <w:lang w:val="en-US"/>
        </w:rPr>
        <w:t>Uluslararası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bilimsel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toplantılarda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sunulan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ve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bildiri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kitabında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r w:rsidRPr="00847101">
        <w:rPr>
          <w:b/>
          <w:u w:val="single"/>
          <w:lang w:val="en-US"/>
        </w:rPr>
        <w:t>basılan</w:t>
      </w:r>
      <w:proofErr w:type="spellEnd"/>
      <w:r w:rsidRPr="00847101">
        <w:rPr>
          <w:b/>
          <w:u w:val="single"/>
          <w:lang w:val="en-US"/>
        </w:rPr>
        <w:t xml:space="preserve"> </w:t>
      </w:r>
      <w:proofErr w:type="spellStart"/>
      <w:proofErr w:type="gramStart"/>
      <w:r w:rsidRPr="00847101">
        <w:rPr>
          <w:b/>
          <w:u w:val="single"/>
          <w:lang w:val="en-US"/>
        </w:rPr>
        <w:t>bildiriler</w:t>
      </w:r>
      <w:proofErr w:type="spellEnd"/>
      <w:r w:rsidRPr="00847101">
        <w:rPr>
          <w:b/>
          <w:u w:val="single"/>
          <w:lang w:val="en-US"/>
        </w:rPr>
        <w:t xml:space="preserve"> :</w:t>
      </w:r>
      <w:proofErr w:type="gramEnd"/>
    </w:p>
    <w:p w:rsidR="002522C0" w:rsidRDefault="00847101" w:rsidP="00F52BEE">
      <w:pPr>
        <w:numPr>
          <w:ilvl w:val="0"/>
          <w:numId w:val="4"/>
        </w:numPr>
        <w:rPr>
          <w:lang w:val="en-US"/>
        </w:rPr>
      </w:pPr>
      <w:proofErr w:type="spellStart"/>
      <w:r w:rsidRPr="002522C0">
        <w:rPr>
          <w:b/>
          <w:lang w:val="en-US"/>
        </w:rPr>
        <w:t>Gedik</w:t>
      </w:r>
      <w:proofErr w:type="spellEnd"/>
      <w:r w:rsidRPr="002522C0">
        <w:rPr>
          <w:b/>
          <w:lang w:val="en-US"/>
        </w:rPr>
        <w:t>, E</w:t>
      </w:r>
      <w:r w:rsidRPr="002522C0">
        <w:rPr>
          <w:lang w:val="en-US"/>
        </w:rPr>
        <w:t xml:space="preserve">., Kurt, H., </w:t>
      </w:r>
      <w:proofErr w:type="spellStart"/>
      <w:r w:rsidRPr="002522C0">
        <w:rPr>
          <w:lang w:val="en-US"/>
        </w:rPr>
        <w:t>Recebli</w:t>
      </w:r>
      <w:proofErr w:type="spellEnd"/>
      <w:r w:rsidRPr="002522C0">
        <w:rPr>
          <w:lang w:val="en-US"/>
        </w:rPr>
        <w:t xml:space="preserve">, Z., </w:t>
      </w:r>
      <w:proofErr w:type="gramStart"/>
      <w:r w:rsidRPr="002522C0">
        <w:rPr>
          <w:lang w:val="en-US"/>
        </w:rPr>
        <w:t>" Na</w:t>
      </w:r>
      <w:r w:rsidRPr="002522C0">
        <w:rPr>
          <w:vertAlign w:val="superscript"/>
          <w:lang w:val="en-US"/>
        </w:rPr>
        <w:t>22</w:t>
      </w:r>
      <w:r w:rsidRPr="002522C0">
        <w:rPr>
          <w:lang w:val="en-US"/>
        </w:rPr>
        <w:t>K</w:t>
      </w:r>
      <w:r w:rsidRPr="002522C0">
        <w:rPr>
          <w:vertAlign w:val="superscript"/>
          <w:lang w:val="en-US"/>
        </w:rPr>
        <w:t>78</w:t>
      </w:r>
      <w:proofErr w:type="gramEnd"/>
      <w:r w:rsidRPr="002522C0">
        <w:rPr>
          <w:lang w:val="en-US"/>
        </w:rPr>
        <w:t xml:space="preserve"> liquid-metal </w:t>
      </w:r>
      <w:proofErr w:type="spellStart"/>
      <w:r w:rsidRPr="002522C0">
        <w:rPr>
          <w:lang w:val="en-US"/>
        </w:rPr>
        <w:t>magnetohydrodynamic</w:t>
      </w:r>
      <w:proofErr w:type="spellEnd"/>
      <w:r w:rsidRPr="002522C0">
        <w:rPr>
          <w:lang w:val="en-US"/>
        </w:rPr>
        <w:t xml:space="preserve"> flow in non-conducting circular pipes,  </w:t>
      </w:r>
      <w:proofErr w:type="spellStart"/>
      <w:r w:rsidRPr="002522C0">
        <w:rPr>
          <w:lang w:val="en-US"/>
        </w:rPr>
        <w:t>NuRER</w:t>
      </w:r>
      <w:proofErr w:type="spellEnd"/>
      <w:r w:rsidRPr="002522C0">
        <w:rPr>
          <w:lang w:val="en-US"/>
        </w:rPr>
        <w:t xml:space="preserve"> </w:t>
      </w:r>
      <w:r w:rsidRPr="002522C0">
        <w:rPr>
          <w:b/>
          <w:lang w:val="en-US"/>
        </w:rPr>
        <w:t>2012</w:t>
      </w:r>
      <w:r w:rsidRPr="002522C0">
        <w:rPr>
          <w:lang w:val="en-US"/>
        </w:rPr>
        <w:t xml:space="preserve"> – III. International Conference on Nuclear &amp; Renewable Energy Resources, İstanbul, TURKEY, 20-23 May 2012, 1-7.</w:t>
      </w:r>
    </w:p>
    <w:p w:rsidR="002522C0" w:rsidRPr="002522C0" w:rsidRDefault="002522C0" w:rsidP="002522C0">
      <w:pPr>
        <w:ind w:left="720"/>
        <w:rPr>
          <w:lang w:val="en-US"/>
        </w:rPr>
      </w:pPr>
    </w:p>
    <w:p w:rsidR="00847101" w:rsidRDefault="00847101" w:rsidP="00F52BEE">
      <w:pPr>
        <w:numPr>
          <w:ilvl w:val="0"/>
          <w:numId w:val="4"/>
        </w:numPr>
        <w:rPr>
          <w:lang w:val="en-US"/>
        </w:rPr>
      </w:pPr>
      <w:proofErr w:type="spellStart"/>
      <w:r w:rsidRPr="00847101">
        <w:rPr>
          <w:b/>
          <w:lang w:val="en-US"/>
        </w:rPr>
        <w:t>Gedik</w:t>
      </w:r>
      <w:proofErr w:type="spellEnd"/>
      <w:r w:rsidRPr="00847101">
        <w:rPr>
          <w:b/>
          <w:lang w:val="en-US"/>
        </w:rPr>
        <w:t>, E</w:t>
      </w:r>
      <w:r w:rsidRPr="00847101">
        <w:rPr>
          <w:lang w:val="en-US"/>
        </w:rPr>
        <w:t xml:space="preserve">., Kurt, H., </w:t>
      </w:r>
      <w:proofErr w:type="spellStart"/>
      <w:r w:rsidRPr="00847101">
        <w:rPr>
          <w:lang w:val="en-US"/>
        </w:rPr>
        <w:t>Recebli</w:t>
      </w:r>
      <w:proofErr w:type="spellEnd"/>
      <w:r w:rsidRPr="00847101">
        <w:rPr>
          <w:lang w:val="en-US"/>
        </w:rPr>
        <w:t xml:space="preserve">, Z., " CFD Simulation of </w:t>
      </w:r>
      <w:proofErr w:type="spellStart"/>
      <w:r w:rsidRPr="00847101">
        <w:rPr>
          <w:lang w:val="en-US"/>
        </w:rPr>
        <w:t>Magnetohydrodynamic</w:t>
      </w:r>
      <w:proofErr w:type="spellEnd"/>
      <w:r w:rsidRPr="00847101">
        <w:rPr>
          <w:lang w:val="en-US"/>
        </w:rPr>
        <w:t xml:space="preserve"> flow of liquid- metal in circular pipes,  Sixth International Conference on Thermal Engineering: Theory and Applications May 29-June 1 </w:t>
      </w:r>
      <w:r w:rsidRPr="00847101">
        <w:rPr>
          <w:b/>
          <w:lang w:val="en-US"/>
        </w:rPr>
        <w:t>2012</w:t>
      </w:r>
      <w:r w:rsidRPr="00847101">
        <w:rPr>
          <w:lang w:val="en-US"/>
        </w:rPr>
        <w:t>, Istanbul, Turkey, 1-4.</w:t>
      </w:r>
    </w:p>
    <w:p w:rsidR="002522C0" w:rsidRDefault="002522C0" w:rsidP="002522C0">
      <w:pPr>
        <w:pStyle w:val="ListeParagraf"/>
        <w:rPr>
          <w:lang w:val="en-US"/>
        </w:rPr>
      </w:pPr>
    </w:p>
    <w:p w:rsidR="002522C0" w:rsidRPr="00847101" w:rsidRDefault="002522C0" w:rsidP="002522C0">
      <w:pPr>
        <w:ind w:left="720"/>
        <w:rPr>
          <w:lang w:val="en-US"/>
        </w:rPr>
      </w:pPr>
    </w:p>
    <w:p w:rsidR="003F05AB" w:rsidRDefault="00847101">
      <w:pPr>
        <w:tabs>
          <w:tab w:val="left" w:pos="426"/>
        </w:tabs>
        <w:rPr>
          <w:b/>
        </w:rPr>
      </w:pPr>
      <w:r w:rsidRPr="000809E9">
        <w:rPr>
          <w:b/>
        </w:rPr>
        <w:t xml:space="preserve">BİLİMSEL DERGİLERDE </w:t>
      </w:r>
      <w:r>
        <w:rPr>
          <w:b/>
        </w:rPr>
        <w:t>YAPILAN HAKEMLİKLER</w:t>
      </w:r>
    </w:p>
    <w:p w:rsidR="00847101" w:rsidRPr="000809E9" w:rsidRDefault="00847101">
      <w:pPr>
        <w:tabs>
          <w:tab w:val="left" w:pos="426"/>
        </w:tabs>
        <w:rPr>
          <w:b/>
        </w:rPr>
      </w:pPr>
    </w:p>
    <w:tbl>
      <w:tblPr>
        <w:tblW w:w="0" w:type="auto"/>
        <w:jc w:val="center"/>
        <w:tblInd w:w="-356" w:type="dxa"/>
        <w:tblLayout w:type="fixed"/>
        <w:tblLook w:val="04A0" w:firstRow="1" w:lastRow="0" w:firstColumn="1" w:lastColumn="0" w:noHBand="0" w:noVBand="1"/>
      </w:tblPr>
      <w:tblGrid>
        <w:gridCol w:w="389"/>
        <w:gridCol w:w="5765"/>
        <w:gridCol w:w="1143"/>
      </w:tblGrid>
      <w:tr w:rsidR="00847101" w:rsidRPr="000809E9" w:rsidTr="002522C0">
        <w:trPr>
          <w:jc w:val="center"/>
        </w:trPr>
        <w:tc>
          <w:tcPr>
            <w:tcW w:w="389" w:type="dxa"/>
          </w:tcPr>
          <w:p w:rsidR="00847101" w:rsidRPr="002522C0" w:rsidRDefault="00847101" w:rsidP="0002212B">
            <w:pPr>
              <w:rPr>
                <w:b/>
              </w:rPr>
            </w:pPr>
            <w:r w:rsidRPr="002522C0">
              <w:rPr>
                <w:b/>
              </w:rPr>
              <w:t>1</w:t>
            </w:r>
          </w:p>
        </w:tc>
        <w:tc>
          <w:tcPr>
            <w:tcW w:w="5765" w:type="dxa"/>
          </w:tcPr>
          <w:p w:rsidR="00847101" w:rsidRPr="00847101" w:rsidRDefault="00847101" w:rsidP="0002212B">
            <w:pPr>
              <w:rPr>
                <w:lang w:val="en-US"/>
              </w:rPr>
            </w:pPr>
            <w:r w:rsidRPr="00847101">
              <w:rPr>
                <w:lang w:val="en-US"/>
              </w:rPr>
              <w:t>Energy and Buildings</w:t>
            </w:r>
          </w:p>
        </w:tc>
        <w:tc>
          <w:tcPr>
            <w:tcW w:w="1143" w:type="dxa"/>
          </w:tcPr>
          <w:p w:rsidR="00847101" w:rsidRPr="0005508F" w:rsidRDefault="00847101" w:rsidP="00847101">
            <w:r w:rsidRPr="0005508F">
              <w:t>201</w:t>
            </w:r>
            <w:r>
              <w:t>3</w:t>
            </w:r>
          </w:p>
        </w:tc>
      </w:tr>
      <w:tr w:rsidR="00847101" w:rsidRPr="000809E9" w:rsidTr="002522C0">
        <w:trPr>
          <w:jc w:val="center"/>
        </w:trPr>
        <w:tc>
          <w:tcPr>
            <w:tcW w:w="389" w:type="dxa"/>
          </w:tcPr>
          <w:p w:rsidR="00847101" w:rsidRPr="002522C0" w:rsidRDefault="00847101" w:rsidP="0002212B">
            <w:pPr>
              <w:rPr>
                <w:b/>
              </w:rPr>
            </w:pPr>
            <w:r w:rsidRPr="002522C0">
              <w:rPr>
                <w:b/>
              </w:rPr>
              <w:t>2</w:t>
            </w:r>
          </w:p>
        </w:tc>
        <w:tc>
          <w:tcPr>
            <w:tcW w:w="5765" w:type="dxa"/>
          </w:tcPr>
          <w:p w:rsidR="00847101" w:rsidRPr="00847101" w:rsidRDefault="00847101" w:rsidP="002522C0">
            <w:pPr>
              <w:rPr>
                <w:lang w:val="en-US"/>
              </w:rPr>
            </w:pPr>
            <w:r w:rsidRPr="00847101">
              <w:rPr>
                <w:lang w:val="en-US"/>
              </w:rPr>
              <w:t>Internat</w:t>
            </w:r>
            <w:r>
              <w:rPr>
                <w:lang w:val="en-US"/>
              </w:rPr>
              <w:t>i</w:t>
            </w:r>
            <w:r w:rsidRPr="00847101">
              <w:rPr>
                <w:lang w:val="en-US"/>
              </w:rPr>
              <w:t xml:space="preserve">onal </w:t>
            </w:r>
            <w:r w:rsidR="002522C0">
              <w:rPr>
                <w:lang w:val="en-US"/>
              </w:rPr>
              <w:t>J</w:t>
            </w:r>
            <w:r w:rsidRPr="00847101">
              <w:rPr>
                <w:lang w:val="en-US"/>
              </w:rPr>
              <w:t xml:space="preserve">ournal of </w:t>
            </w:r>
            <w:r w:rsidR="002522C0">
              <w:rPr>
                <w:lang w:val="en-US"/>
              </w:rPr>
              <w:t>S</w:t>
            </w:r>
            <w:r w:rsidRPr="00847101">
              <w:rPr>
                <w:lang w:val="en-US"/>
              </w:rPr>
              <w:t xml:space="preserve">ustainable </w:t>
            </w:r>
            <w:r w:rsidR="002522C0">
              <w:rPr>
                <w:lang w:val="en-US"/>
              </w:rPr>
              <w:t>E</w:t>
            </w:r>
            <w:r w:rsidRPr="00847101">
              <w:rPr>
                <w:lang w:val="en-US"/>
              </w:rPr>
              <w:t>nergy</w:t>
            </w:r>
          </w:p>
        </w:tc>
        <w:tc>
          <w:tcPr>
            <w:tcW w:w="1143" w:type="dxa"/>
          </w:tcPr>
          <w:p w:rsidR="00847101" w:rsidRPr="0005508F" w:rsidRDefault="00847101" w:rsidP="00847101">
            <w:r w:rsidRPr="0005508F">
              <w:t>201</w:t>
            </w:r>
            <w:r>
              <w:t>3</w:t>
            </w:r>
          </w:p>
        </w:tc>
      </w:tr>
      <w:tr w:rsidR="00847101" w:rsidRPr="000809E9" w:rsidTr="002522C0">
        <w:trPr>
          <w:jc w:val="center"/>
        </w:trPr>
        <w:tc>
          <w:tcPr>
            <w:tcW w:w="389" w:type="dxa"/>
          </w:tcPr>
          <w:p w:rsidR="00847101" w:rsidRPr="002522C0" w:rsidRDefault="00847101" w:rsidP="0002212B">
            <w:pPr>
              <w:rPr>
                <w:b/>
              </w:rPr>
            </w:pPr>
            <w:r w:rsidRPr="002522C0">
              <w:rPr>
                <w:b/>
              </w:rPr>
              <w:t>3</w:t>
            </w:r>
          </w:p>
        </w:tc>
        <w:tc>
          <w:tcPr>
            <w:tcW w:w="5765" w:type="dxa"/>
          </w:tcPr>
          <w:p w:rsidR="00847101" w:rsidRPr="00847101" w:rsidRDefault="002522C0" w:rsidP="002522C0">
            <w:pPr>
              <w:rPr>
                <w:lang w:val="en-US"/>
              </w:rPr>
            </w:pPr>
            <w:r>
              <w:rPr>
                <w:lang w:val="en-US"/>
              </w:rPr>
              <w:t>Progress in Computational Fluid Dynamics</w:t>
            </w:r>
            <w:r w:rsidRPr="00847101">
              <w:rPr>
                <w:lang w:val="en-US"/>
              </w:rPr>
              <w:t xml:space="preserve"> </w:t>
            </w:r>
          </w:p>
        </w:tc>
        <w:tc>
          <w:tcPr>
            <w:tcW w:w="1143" w:type="dxa"/>
          </w:tcPr>
          <w:p w:rsidR="00847101" w:rsidRPr="0005508F" w:rsidRDefault="00847101" w:rsidP="00847101">
            <w:r>
              <w:t>2013</w:t>
            </w:r>
          </w:p>
        </w:tc>
      </w:tr>
      <w:tr w:rsidR="002522C0" w:rsidRPr="000809E9" w:rsidTr="002522C0">
        <w:trPr>
          <w:jc w:val="center"/>
        </w:trPr>
        <w:tc>
          <w:tcPr>
            <w:tcW w:w="389" w:type="dxa"/>
          </w:tcPr>
          <w:p w:rsidR="002522C0" w:rsidRPr="002522C0" w:rsidRDefault="002522C0" w:rsidP="0002212B">
            <w:pPr>
              <w:rPr>
                <w:b/>
              </w:rPr>
            </w:pPr>
            <w:r w:rsidRPr="002522C0">
              <w:rPr>
                <w:b/>
              </w:rPr>
              <w:t>4</w:t>
            </w:r>
          </w:p>
        </w:tc>
        <w:tc>
          <w:tcPr>
            <w:tcW w:w="5765" w:type="dxa"/>
          </w:tcPr>
          <w:p w:rsidR="002522C0" w:rsidRPr="00847101" w:rsidRDefault="002522C0" w:rsidP="00847101">
            <w:pPr>
              <w:rPr>
                <w:lang w:val="en-US"/>
              </w:rPr>
            </w:pPr>
            <w:r w:rsidRPr="00847101">
              <w:rPr>
                <w:lang w:val="en-US"/>
              </w:rPr>
              <w:t>Environmental Engineering and Management Journal</w:t>
            </w:r>
          </w:p>
        </w:tc>
        <w:tc>
          <w:tcPr>
            <w:tcW w:w="1143" w:type="dxa"/>
          </w:tcPr>
          <w:p w:rsidR="002522C0" w:rsidRDefault="002522C0" w:rsidP="00847101">
            <w:r>
              <w:t>2013</w:t>
            </w:r>
          </w:p>
        </w:tc>
      </w:tr>
      <w:tr w:rsidR="00847101" w:rsidRPr="000809E9" w:rsidTr="002522C0">
        <w:trPr>
          <w:jc w:val="center"/>
        </w:trPr>
        <w:tc>
          <w:tcPr>
            <w:tcW w:w="389" w:type="dxa"/>
          </w:tcPr>
          <w:p w:rsidR="00847101" w:rsidRPr="002522C0" w:rsidRDefault="002522C0" w:rsidP="0002212B">
            <w:pPr>
              <w:rPr>
                <w:b/>
              </w:rPr>
            </w:pPr>
            <w:r w:rsidRPr="002522C0">
              <w:rPr>
                <w:b/>
              </w:rPr>
              <w:t>5</w:t>
            </w:r>
          </w:p>
        </w:tc>
        <w:tc>
          <w:tcPr>
            <w:tcW w:w="5765" w:type="dxa"/>
          </w:tcPr>
          <w:p w:rsidR="00847101" w:rsidRPr="00847101" w:rsidRDefault="00847101" w:rsidP="0002212B">
            <w:pPr>
              <w:rPr>
                <w:lang w:val="en-US"/>
              </w:rPr>
            </w:pPr>
            <w:r w:rsidRPr="00847101">
              <w:rPr>
                <w:lang w:val="en-US"/>
              </w:rPr>
              <w:t>Drying Technology</w:t>
            </w:r>
          </w:p>
        </w:tc>
        <w:tc>
          <w:tcPr>
            <w:tcW w:w="1143" w:type="dxa"/>
          </w:tcPr>
          <w:p w:rsidR="00847101" w:rsidRDefault="00847101" w:rsidP="0002212B">
            <w:r w:rsidRPr="0005508F">
              <w:t>2012</w:t>
            </w:r>
          </w:p>
        </w:tc>
      </w:tr>
      <w:tr w:rsidR="00847101" w:rsidRPr="000809E9" w:rsidTr="002522C0">
        <w:trPr>
          <w:jc w:val="center"/>
        </w:trPr>
        <w:tc>
          <w:tcPr>
            <w:tcW w:w="389" w:type="dxa"/>
          </w:tcPr>
          <w:p w:rsidR="00847101" w:rsidRPr="002522C0" w:rsidRDefault="002522C0" w:rsidP="00C81CA9">
            <w:pPr>
              <w:rPr>
                <w:b/>
              </w:rPr>
            </w:pPr>
            <w:r w:rsidRPr="002522C0">
              <w:rPr>
                <w:b/>
              </w:rPr>
              <w:t>6</w:t>
            </w:r>
          </w:p>
        </w:tc>
        <w:tc>
          <w:tcPr>
            <w:tcW w:w="5765" w:type="dxa"/>
          </w:tcPr>
          <w:p w:rsidR="00847101" w:rsidRPr="00847101" w:rsidRDefault="00847101" w:rsidP="00C81CA9">
            <w:pPr>
              <w:rPr>
                <w:lang w:val="en-US"/>
              </w:rPr>
            </w:pPr>
            <w:r w:rsidRPr="00847101">
              <w:rPr>
                <w:lang w:val="en-US"/>
              </w:rPr>
              <w:t>International Journal of Thermal Science</w:t>
            </w:r>
          </w:p>
        </w:tc>
        <w:tc>
          <w:tcPr>
            <w:tcW w:w="1143" w:type="dxa"/>
          </w:tcPr>
          <w:p w:rsidR="00847101" w:rsidRPr="0005508F" w:rsidRDefault="00847101" w:rsidP="00C81CA9">
            <w:r w:rsidRPr="0005508F">
              <w:t>2012</w:t>
            </w:r>
          </w:p>
        </w:tc>
      </w:tr>
      <w:tr w:rsidR="00847101" w:rsidRPr="000809E9" w:rsidTr="002522C0">
        <w:trPr>
          <w:jc w:val="center"/>
        </w:trPr>
        <w:tc>
          <w:tcPr>
            <w:tcW w:w="389" w:type="dxa"/>
          </w:tcPr>
          <w:p w:rsidR="00847101" w:rsidRPr="002522C0" w:rsidRDefault="002522C0" w:rsidP="00C81CA9">
            <w:pPr>
              <w:rPr>
                <w:b/>
              </w:rPr>
            </w:pPr>
            <w:r w:rsidRPr="002522C0">
              <w:rPr>
                <w:b/>
              </w:rPr>
              <w:t>7</w:t>
            </w:r>
          </w:p>
        </w:tc>
        <w:tc>
          <w:tcPr>
            <w:tcW w:w="5765" w:type="dxa"/>
          </w:tcPr>
          <w:p w:rsidR="00847101" w:rsidRPr="00847101" w:rsidRDefault="00847101" w:rsidP="00C81CA9">
            <w:pPr>
              <w:rPr>
                <w:lang w:val="en-US"/>
              </w:rPr>
            </w:pPr>
            <w:r w:rsidRPr="00847101">
              <w:rPr>
                <w:lang w:val="en-US"/>
              </w:rPr>
              <w:t xml:space="preserve">Journal of Energy Engineering   </w:t>
            </w:r>
          </w:p>
        </w:tc>
        <w:tc>
          <w:tcPr>
            <w:tcW w:w="1143" w:type="dxa"/>
          </w:tcPr>
          <w:p w:rsidR="00847101" w:rsidRDefault="00847101" w:rsidP="00C81CA9">
            <w:r w:rsidRPr="0005508F">
              <w:t>2012</w:t>
            </w:r>
          </w:p>
        </w:tc>
      </w:tr>
    </w:tbl>
    <w:p w:rsidR="00A05C73" w:rsidRPr="000809E9" w:rsidRDefault="00A05C73" w:rsidP="00A05C73">
      <w:pPr>
        <w:tabs>
          <w:tab w:val="left" w:pos="426"/>
        </w:tabs>
        <w:rPr>
          <w:b/>
        </w:rPr>
      </w:pPr>
    </w:p>
    <w:sectPr w:rsidR="00A05C73" w:rsidRPr="000809E9" w:rsidSect="00B47991">
      <w:footerReference w:type="even" r:id="rId9"/>
      <w:footerReference w:type="default" r:id="rId10"/>
      <w:pgSz w:w="11906" w:h="16838"/>
      <w:pgMar w:top="1134" w:right="851" w:bottom="96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5D" w:rsidRDefault="001F4A5D">
      <w:r>
        <w:separator/>
      </w:r>
    </w:p>
  </w:endnote>
  <w:endnote w:type="continuationSeparator" w:id="0">
    <w:p w:rsidR="001F4A5D" w:rsidRDefault="001F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90" w:rsidRDefault="00D92B6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129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91290" w:rsidRDefault="0069129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90" w:rsidRPr="002522C0" w:rsidRDefault="00D92B68">
    <w:pPr>
      <w:pStyle w:val="Altbilgi"/>
      <w:framePr w:wrap="around" w:vAnchor="text" w:hAnchor="margin" w:xAlign="center" w:y="1"/>
      <w:rPr>
        <w:rStyle w:val="SayfaNumaras"/>
      </w:rPr>
    </w:pPr>
    <w:r w:rsidRPr="002522C0">
      <w:rPr>
        <w:rStyle w:val="SayfaNumaras"/>
      </w:rPr>
      <w:fldChar w:fldCharType="begin"/>
    </w:r>
    <w:r w:rsidR="00691290" w:rsidRPr="002522C0">
      <w:rPr>
        <w:rStyle w:val="SayfaNumaras"/>
      </w:rPr>
      <w:instrText xml:space="preserve">PAGE  </w:instrText>
    </w:r>
    <w:r w:rsidRPr="002522C0">
      <w:rPr>
        <w:rStyle w:val="SayfaNumaras"/>
      </w:rPr>
      <w:fldChar w:fldCharType="separate"/>
    </w:r>
    <w:r w:rsidR="009D3C34">
      <w:rPr>
        <w:rStyle w:val="SayfaNumaras"/>
        <w:noProof/>
      </w:rPr>
      <w:t>1</w:t>
    </w:r>
    <w:r w:rsidRPr="002522C0">
      <w:rPr>
        <w:rStyle w:val="SayfaNumaras"/>
      </w:rPr>
      <w:fldChar w:fldCharType="end"/>
    </w:r>
  </w:p>
  <w:p w:rsidR="00691290" w:rsidRDefault="0069129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5D" w:rsidRDefault="001F4A5D">
      <w:r>
        <w:separator/>
      </w:r>
    </w:p>
  </w:footnote>
  <w:footnote w:type="continuationSeparator" w:id="0">
    <w:p w:rsidR="001F4A5D" w:rsidRDefault="001F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79F"/>
    <w:multiLevelType w:val="hybridMultilevel"/>
    <w:tmpl w:val="40DCB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5A50"/>
    <w:multiLevelType w:val="hybridMultilevel"/>
    <w:tmpl w:val="CF405F1E"/>
    <w:lvl w:ilvl="0" w:tplc="5FDE2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28DD"/>
    <w:multiLevelType w:val="multilevel"/>
    <w:tmpl w:val="8B3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6109"/>
    <w:multiLevelType w:val="multilevel"/>
    <w:tmpl w:val="C6AE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076F9"/>
    <w:multiLevelType w:val="hybridMultilevel"/>
    <w:tmpl w:val="169226D2"/>
    <w:lvl w:ilvl="0" w:tplc="97225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2CF4"/>
    <w:multiLevelType w:val="multilevel"/>
    <w:tmpl w:val="8B3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C1797"/>
    <w:multiLevelType w:val="hybridMultilevel"/>
    <w:tmpl w:val="497EF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03060"/>
    <w:multiLevelType w:val="hybridMultilevel"/>
    <w:tmpl w:val="FFDC3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1E"/>
    <w:rsid w:val="000352CD"/>
    <w:rsid w:val="00052DDB"/>
    <w:rsid w:val="00077110"/>
    <w:rsid w:val="000809E9"/>
    <w:rsid w:val="00082D93"/>
    <w:rsid w:val="000A52BD"/>
    <w:rsid w:val="000B53EF"/>
    <w:rsid w:val="000B5D39"/>
    <w:rsid w:val="000B7480"/>
    <w:rsid w:val="001016DF"/>
    <w:rsid w:val="0010588C"/>
    <w:rsid w:val="00105A73"/>
    <w:rsid w:val="001327C4"/>
    <w:rsid w:val="00143B22"/>
    <w:rsid w:val="00151B74"/>
    <w:rsid w:val="001665C1"/>
    <w:rsid w:val="00167496"/>
    <w:rsid w:val="001818AA"/>
    <w:rsid w:val="001A37DC"/>
    <w:rsid w:val="001A6B32"/>
    <w:rsid w:val="001B464B"/>
    <w:rsid w:val="001E4F17"/>
    <w:rsid w:val="001F1E5B"/>
    <w:rsid w:val="001F28DD"/>
    <w:rsid w:val="001F3888"/>
    <w:rsid w:val="001F4A5D"/>
    <w:rsid w:val="00241EEB"/>
    <w:rsid w:val="00242D35"/>
    <w:rsid w:val="00247E17"/>
    <w:rsid w:val="002522C0"/>
    <w:rsid w:val="00297391"/>
    <w:rsid w:val="002C2441"/>
    <w:rsid w:val="002D38A3"/>
    <w:rsid w:val="003029C2"/>
    <w:rsid w:val="003178F3"/>
    <w:rsid w:val="00330D6F"/>
    <w:rsid w:val="003367A7"/>
    <w:rsid w:val="00347DF0"/>
    <w:rsid w:val="00357C7B"/>
    <w:rsid w:val="00366958"/>
    <w:rsid w:val="00371A41"/>
    <w:rsid w:val="00377E80"/>
    <w:rsid w:val="00385393"/>
    <w:rsid w:val="00385836"/>
    <w:rsid w:val="00392608"/>
    <w:rsid w:val="003A31F2"/>
    <w:rsid w:val="003C01F7"/>
    <w:rsid w:val="003C1F57"/>
    <w:rsid w:val="003C4F01"/>
    <w:rsid w:val="003E34ED"/>
    <w:rsid w:val="003E74AD"/>
    <w:rsid w:val="003F05AB"/>
    <w:rsid w:val="0042287F"/>
    <w:rsid w:val="00424678"/>
    <w:rsid w:val="004331CF"/>
    <w:rsid w:val="00447980"/>
    <w:rsid w:val="00487D2F"/>
    <w:rsid w:val="0049691A"/>
    <w:rsid w:val="004A2143"/>
    <w:rsid w:val="004C0DF6"/>
    <w:rsid w:val="005228D7"/>
    <w:rsid w:val="00531F7D"/>
    <w:rsid w:val="005A4B7C"/>
    <w:rsid w:val="005C769C"/>
    <w:rsid w:val="005D3002"/>
    <w:rsid w:val="005D66D8"/>
    <w:rsid w:val="005E1034"/>
    <w:rsid w:val="005F2A95"/>
    <w:rsid w:val="005F4526"/>
    <w:rsid w:val="005F4625"/>
    <w:rsid w:val="0060510D"/>
    <w:rsid w:val="00614C14"/>
    <w:rsid w:val="00630C6A"/>
    <w:rsid w:val="00647A52"/>
    <w:rsid w:val="00656FC1"/>
    <w:rsid w:val="006822CB"/>
    <w:rsid w:val="00691290"/>
    <w:rsid w:val="00692FD8"/>
    <w:rsid w:val="00693420"/>
    <w:rsid w:val="00695057"/>
    <w:rsid w:val="006978EE"/>
    <w:rsid w:val="006C2042"/>
    <w:rsid w:val="006D622A"/>
    <w:rsid w:val="006D6C01"/>
    <w:rsid w:val="006F35B6"/>
    <w:rsid w:val="00714ADD"/>
    <w:rsid w:val="00716EBA"/>
    <w:rsid w:val="007222BA"/>
    <w:rsid w:val="00722C1E"/>
    <w:rsid w:val="00737043"/>
    <w:rsid w:val="00741660"/>
    <w:rsid w:val="00747E92"/>
    <w:rsid w:val="00761C89"/>
    <w:rsid w:val="00797791"/>
    <w:rsid w:val="007A688B"/>
    <w:rsid w:val="007B7502"/>
    <w:rsid w:val="007C7821"/>
    <w:rsid w:val="007E0112"/>
    <w:rsid w:val="007E59CB"/>
    <w:rsid w:val="007F11D0"/>
    <w:rsid w:val="008079E7"/>
    <w:rsid w:val="00826F0F"/>
    <w:rsid w:val="008304BC"/>
    <w:rsid w:val="008340FE"/>
    <w:rsid w:val="00844EA2"/>
    <w:rsid w:val="00847101"/>
    <w:rsid w:val="0086786E"/>
    <w:rsid w:val="008759BE"/>
    <w:rsid w:val="008927C9"/>
    <w:rsid w:val="008D6240"/>
    <w:rsid w:val="008E40DB"/>
    <w:rsid w:val="00915B7E"/>
    <w:rsid w:val="009377EC"/>
    <w:rsid w:val="00951B64"/>
    <w:rsid w:val="00966A0E"/>
    <w:rsid w:val="00970865"/>
    <w:rsid w:val="009919C0"/>
    <w:rsid w:val="009A2E0C"/>
    <w:rsid w:val="009B224D"/>
    <w:rsid w:val="009C43F7"/>
    <w:rsid w:val="009C76CB"/>
    <w:rsid w:val="009D2CBB"/>
    <w:rsid w:val="009D3C34"/>
    <w:rsid w:val="009E5661"/>
    <w:rsid w:val="00A01D90"/>
    <w:rsid w:val="00A05472"/>
    <w:rsid w:val="00A05C73"/>
    <w:rsid w:val="00A132C8"/>
    <w:rsid w:val="00A27D6C"/>
    <w:rsid w:val="00A3029E"/>
    <w:rsid w:val="00A60C34"/>
    <w:rsid w:val="00A91714"/>
    <w:rsid w:val="00AB20D2"/>
    <w:rsid w:val="00AC6442"/>
    <w:rsid w:val="00B11665"/>
    <w:rsid w:val="00B153C2"/>
    <w:rsid w:val="00B430F0"/>
    <w:rsid w:val="00B47991"/>
    <w:rsid w:val="00B53D91"/>
    <w:rsid w:val="00B75D6F"/>
    <w:rsid w:val="00B86E71"/>
    <w:rsid w:val="00B9339E"/>
    <w:rsid w:val="00BC274F"/>
    <w:rsid w:val="00BC6091"/>
    <w:rsid w:val="00BC7A02"/>
    <w:rsid w:val="00BD60A5"/>
    <w:rsid w:val="00BF7444"/>
    <w:rsid w:val="00C0169A"/>
    <w:rsid w:val="00C14177"/>
    <w:rsid w:val="00C21835"/>
    <w:rsid w:val="00C24F25"/>
    <w:rsid w:val="00C255E7"/>
    <w:rsid w:val="00C30DCB"/>
    <w:rsid w:val="00C342A3"/>
    <w:rsid w:val="00C820C9"/>
    <w:rsid w:val="00C90B21"/>
    <w:rsid w:val="00C92389"/>
    <w:rsid w:val="00CA390D"/>
    <w:rsid w:val="00CA4163"/>
    <w:rsid w:val="00CB46F8"/>
    <w:rsid w:val="00CF6CFA"/>
    <w:rsid w:val="00D0077E"/>
    <w:rsid w:val="00D03020"/>
    <w:rsid w:val="00D03DC4"/>
    <w:rsid w:val="00D0433A"/>
    <w:rsid w:val="00D21D30"/>
    <w:rsid w:val="00D322C5"/>
    <w:rsid w:val="00D44682"/>
    <w:rsid w:val="00D52A13"/>
    <w:rsid w:val="00D5629E"/>
    <w:rsid w:val="00D57470"/>
    <w:rsid w:val="00D636FD"/>
    <w:rsid w:val="00D857D2"/>
    <w:rsid w:val="00D92B68"/>
    <w:rsid w:val="00D94DE8"/>
    <w:rsid w:val="00DA40D1"/>
    <w:rsid w:val="00DB613B"/>
    <w:rsid w:val="00DD4C35"/>
    <w:rsid w:val="00DE55C5"/>
    <w:rsid w:val="00DF1C7D"/>
    <w:rsid w:val="00E210A1"/>
    <w:rsid w:val="00E50B01"/>
    <w:rsid w:val="00E77D6C"/>
    <w:rsid w:val="00E81475"/>
    <w:rsid w:val="00E83F7B"/>
    <w:rsid w:val="00EC2B65"/>
    <w:rsid w:val="00EF0EA4"/>
    <w:rsid w:val="00F0502D"/>
    <w:rsid w:val="00F13772"/>
    <w:rsid w:val="00F14E47"/>
    <w:rsid w:val="00F16150"/>
    <w:rsid w:val="00F22631"/>
    <w:rsid w:val="00F52BEE"/>
    <w:rsid w:val="00F822C5"/>
    <w:rsid w:val="00FC5C3B"/>
    <w:rsid w:val="00FC7A9E"/>
    <w:rsid w:val="00FD2772"/>
    <w:rsid w:val="00FE3D5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1F2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4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82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3A3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3A31F2"/>
    <w:pPr>
      <w:keepNext/>
      <w:outlineLvl w:val="4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3A31F2"/>
    <w:pPr>
      <w:keepNext/>
      <w:outlineLvl w:val="7"/>
    </w:pPr>
    <w:rPr>
      <w:b/>
      <w:bCs/>
      <w:sz w:val="22"/>
      <w:u w:val="single"/>
    </w:rPr>
  </w:style>
  <w:style w:type="paragraph" w:styleId="Balk9">
    <w:name w:val="heading 9"/>
    <w:basedOn w:val="Normal"/>
    <w:next w:val="Normal"/>
    <w:qFormat/>
    <w:rsid w:val="003A31F2"/>
    <w:pPr>
      <w:keepNext/>
      <w:ind w:right="57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A31F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31F2"/>
  </w:style>
  <w:style w:type="paragraph" w:customStyle="1" w:styleId="Normal1">
    <w:name w:val="Normal1"/>
    <w:basedOn w:val="Normal"/>
    <w:rsid w:val="003A31F2"/>
    <w:rPr>
      <w:spacing w:val="5"/>
      <w:sz w:val="26"/>
      <w:szCs w:val="20"/>
      <w:lang w:val="en-US" w:eastAsia="en-US"/>
    </w:rPr>
  </w:style>
  <w:style w:type="paragraph" w:styleId="KonuBal">
    <w:name w:val="Title"/>
    <w:basedOn w:val="Normal"/>
    <w:qFormat/>
    <w:rsid w:val="003A31F2"/>
    <w:pPr>
      <w:tabs>
        <w:tab w:val="left" w:pos="426"/>
      </w:tabs>
      <w:ind w:right="57"/>
      <w:jc w:val="center"/>
    </w:pPr>
    <w:rPr>
      <w:rFonts w:ascii="Verdana" w:hAnsi="Verdana"/>
      <w:b/>
      <w:bCs/>
    </w:rPr>
  </w:style>
  <w:style w:type="paragraph" w:styleId="stbilgi">
    <w:name w:val="header"/>
    <w:basedOn w:val="Normal"/>
    <w:rsid w:val="003A31F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A31F2"/>
    <w:rPr>
      <w:lang w:eastAsia="en-US"/>
    </w:rPr>
  </w:style>
  <w:style w:type="paragraph" w:styleId="GvdeMetni2">
    <w:name w:val="Body Text 2"/>
    <w:basedOn w:val="Normal"/>
    <w:rsid w:val="003A31F2"/>
    <w:pPr>
      <w:spacing w:after="120" w:line="480" w:lineRule="auto"/>
    </w:pPr>
  </w:style>
  <w:style w:type="paragraph" w:styleId="GvdeMetni3">
    <w:name w:val="Body Text 3"/>
    <w:basedOn w:val="Normal"/>
    <w:rsid w:val="00CF6CFA"/>
    <w:pPr>
      <w:spacing w:after="120"/>
      <w:jc w:val="left"/>
    </w:pPr>
    <w:rPr>
      <w:sz w:val="16"/>
      <w:szCs w:val="16"/>
    </w:rPr>
  </w:style>
  <w:style w:type="character" w:styleId="Kpr">
    <w:name w:val="Hyperlink"/>
    <w:basedOn w:val="VarsaylanParagrafYazTipi"/>
    <w:rsid w:val="009C76CB"/>
    <w:rPr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4331CF"/>
    <w:pPr>
      <w:ind w:left="720"/>
      <w:contextualSpacing/>
    </w:pPr>
  </w:style>
  <w:style w:type="paragraph" w:styleId="NormalWeb">
    <w:name w:val="Normal (Web)"/>
    <w:basedOn w:val="Normal"/>
    <w:uiPriority w:val="99"/>
    <w:rsid w:val="00A05C73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rsid w:val="00132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327C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22631"/>
    <w:rPr>
      <w:b/>
      <w:bCs/>
    </w:rPr>
  </w:style>
  <w:style w:type="character" w:customStyle="1" w:styleId="apple-converted-space">
    <w:name w:val="apple-converted-space"/>
    <w:basedOn w:val="VarsaylanParagrafYazTipi"/>
    <w:rsid w:val="00F22631"/>
  </w:style>
  <w:style w:type="paragraph" w:styleId="GvdeMetniGirintisi2">
    <w:name w:val="Body Text Indent 2"/>
    <w:basedOn w:val="Normal"/>
    <w:link w:val="GvdeMetniGirintisi2Char"/>
    <w:rsid w:val="00DD4C35"/>
    <w:pPr>
      <w:ind w:left="360"/>
    </w:pPr>
    <w:rPr>
      <w:rFonts w:ascii="Arial" w:hAnsi="Arial" w:cs="Arial"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D4C35"/>
    <w:rPr>
      <w:rFonts w:ascii="Arial" w:hAnsi="Arial" w:cs="Arial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F82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8D6240"/>
    <w:rPr>
      <w:i/>
      <w:iCs/>
    </w:rPr>
  </w:style>
  <w:style w:type="character" w:customStyle="1" w:styleId="Balk1Char">
    <w:name w:val="Başlık 1 Char"/>
    <w:basedOn w:val="VarsaylanParagrafYazTipi"/>
    <w:link w:val="Balk1"/>
    <w:rsid w:val="009C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1F2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4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82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3A3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3A31F2"/>
    <w:pPr>
      <w:keepNext/>
      <w:outlineLvl w:val="4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3A31F2"/>
    <w:pPr>
      <w:keepNext/>
      <w:outlineLvl w:val="7"/>
    </w:pPr>
    <w:rPr>
      <w:b/>
      <w:bCs/>
      <w:sz w:val="22"/>
      <w:u w:val="single"/>
    </w:rPr>
  </w:style>
  <w:style w:type="paragraph" w:styleId="Balk9">
    <w:name w:val="heading 9"/>
    <w:basedOn w:val="Normal"/>
    <w:next w:val="Normal"/>
    <w:qFormat/>
    <w:rsid w:val="003A31F2"/>
    <w:pPr>
      <w:keepNext/>
      <w:ind w:right="57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A31F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31F2"/>
  </w:style>
  <w:style w:type="paragraph" w:customStyle="1" w:styleId="Normal1">
    <w:name w:val="Normal1"/>
    <w:basedOn w:val="Normal"/>
    <w:rsid w:val="003A31F2"/>
    <w:rPr>
      <w:spacing w:val="5"/>
      <w:sz w:val="26"/>
      <w:szCs w:val="20"/>
      <w:lang w:val="en-US" w:eastAsia="en-US"/>
    </w:rPr>
  </w:style>
  <w:style w:type="paragraph" w:styleId="KonuBal">
    <w:name w:val="Title"/>
    <w:basedOn w:val="Normal"/>
    <w:qFormat/>
    <w:rsid w:val="003A31F2"/>
    <w:pPr>
      <w:tabs>
        <w:tab w:val="left" w:pos="426"/>
      </w:tabs>
      <w:ind w:right="57"/>
      <w:jc w:val="center"/>
    </w:pPr>
    <w:rPr>
      <w:rFonts w:ascii="Verdana" w:hAnsi="Verdana"/>
      <w:b/>
      <w:bCs/>
    </w:rPr>
  </w:style>
  <w:style w:type="paragraph" w:styleId="stbilgi">
    <w:name w:val="header"/>
    <w:basedOn w:val="Normal"/>
    <w:rsid w:val="003A31F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A31F2"/>
    <w:rPr>
      <w:lang w:eastAsia="en-US"/>
    </w:rPr>
  </w:style>
  <w:style w:type="paragraph" w:styleId="GvdeMetni2">
    <w:name w:val="Body Text 2"/>
    <w:basedOn w:val="Normal"/>
    <w:rsid w:val="003A31F2"/>
    <w:pPr>
      <w:spacing w:after="120" w:line="480" w:lineRule="auto"/>
    </w:pPr>
  </w:style>
  <w:style w:type="paragraph" w:styleId="GvdeMetni3">
    <w:name w:val="Body Text 3"/>
    <w:basedOn w:val="Normal"/>
    <w:rsid w:val="00CF6CFA"/>
    <w:pPr>
      <w:spacing w:after="120"/>
      <w:jc w:val="left"/>
    </w:pPr>
    <w:rPr>
      <w:sz w:val="16"/>
      <w:szCs w:val="16"/>
    </w:rPr>
  </w:style>
  <w:style w:type="character" w:styleId="Kpr">
    <w:name w:val="Hyperlink"/>
    <w:basedOn w:val="VarsaylanParagrafYazTipi"/>
    <w:rsid w:val="009C76CB"/>
    <w:rPr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4331CF"/>
    <w:pPr>
      <w:ind w:left="720"/>
      <w:contextualSpacing/>
    </w:pPr>
  </w:style>
  <w:style w:type="paragraph" w:styleId="NormalWeb">
    <w:name w:val="Normal (Web)"/>
    <w:basedOn w:val="Normal"/>
    <w:uiPriority w:val="99"/>
    <w:rsid w:val="00A05C73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rsid w:val="00132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327C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22631"/>
    <w:rPr>
      <w:b/>
      <w:bCs/>
    </w:rPr>
  </w:style>
  <w:style w:type="character" w:customStyle="1" w:styleId="apple-converted-space">
    <w:name w:val="apple-converted-space"/>
    <w:basedOn w:val="VarsaylanParagrafYazTipi"/>
    <w:rsid w:val="00F22631"/>
  </w:style>
  <w:style w:type="paragraph" w:styleId="GvdeMetniGirintisi2">
    <w:name w:val="Body Text Indent 2"/>
    <w:basedOn w:val="Normal"/>
    <w:link w:val="GvdeMetniGirintisi2Char"/>
    <w:rsid w:val="00DD4C35"/>
    <w:pPr>
      <w:ind w:left="360"/>
    </w:pPr>
    <w:rPr>
      <w:rFonts w:ascii="Arial" w:hAnsi="Arial" w:cs="Arial"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D4C35"/>
    <w:rPr>
      <w:rFonts w:ascii="Arial" w:hAnsi="Arial" w:cs="Arial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F82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8D6240"/>
    <w:rPr>
      <w:i/>
      <w:iCs/>
    </w:rPr>
  </w:style>
  <w:style w:type="character" w:customStyle="1" w:styleId="Balk1Char">
    <w:name w:val="Başlık 1 Char"/>
    <w:basedOn w:val="VarsaylanParagrafYazTipi"/>
    <w:link w:val="Balk1"/>
    <w:rsid w:val="009C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133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~ By M.Baran ™ ~</Company>
  <LinksUpToDate>false</LinksUpToDate>
  <CharactersWithSpaces>7694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http://www.newwsa.com/ver2/default.asp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http://www.newwsa.com/ver2/default.asp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Ercument</dc:creator>
  <cp:lastModifiedBy>Bahadır</cp:lastModifiedBy>
  <cp:revision>4</cp:revision>
  <cp:lastPrinted>2014-06-27T09:17:00Z</cp:lastPrinted>
  <dcterms:created xsi:type="dcterms:W3CDTF">2016-03-23T12:00:00Z</dcterms:created>
  <dcterms:modified xsi:type="dcterms:W3CDTF">2016-03-23T12:01:00Z</dcterms:modified>
</cp:coreProperties>
</file>