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94" w:rsidRPr="00CB411A" w:rsidRDefault="000459B1" w:rsidP="006B0424">
      <w:pPr>
        <w:jc w:val="both"/>
        <w:rPr>
          <w:rFonts w:ascii="Arial" w:hAnsi="Arial" w:cs="Arial"/>
          <w:b/>
          <w:sz w:val="32"/>
        </w:rPr>
      </w:pPr>
      <w:bookmarkStart w:id="0" w:name="_GoBack"/>
      <w:bookmarkEnd w:id="0"/>
      <w:r w:rsidRPr="00CB411A">
        <w:rPr>
          <w:rFonts w:ascii="Arial" w:hAnsi="Arial" w:cs="Arial"/>
          <w:b/>
          <w:sz w:val="32"/>
        </w:rPr>
        <w:t xml:space="preserve">Enerji sistemleri mühendisliği öğrencilerinin dikkatine </w:t>
      </w:r>
      <w:proofErr w:type="gramStart"/>
      <w:r w:rsidRPr="00CB411A">
        <w:rPr>
          <w:rFonts w:ascii="Arial" w:hAnsi="Arial" w:cs="Arial"/>
          <w:b/>
          <w:sz w:val="32"/>
        </w:rPr>
        <w:t>!</w:t>
      </w:r>
      <w:r w:rsidR="00CB411A" w:rsidRPr="00CB411A">
        <w:rPr>
          <w:rFonts w:ascii="Arial" w:hAnsi="Arial" w:cs="Arial"/>
          <w:b/>
          <w:sz w:val="32"/>
        </w:rPr>
        <w:t>!!</w:t>
      </w:r>
      <w:proofErr w:type="gramEnd"/>
    </w:p>
    <w:p w:rsidR="00CB411A" w:rsidRPr="00CB411A" w:rsidRDefault="00CB411A" w:rsidP="006B0424">
      <w:pPr>
        <w:jc w:val="both"/>
        <w:rPr>
          <w:rFonts w:ascii="Arial" w:hAnsi="Arial" w:cs="Arial"/>
        </w:rPr>
      </w:pPr>
    </w:p>
    <w:p w:rsidR="000459B1" w:rsidRPr="00CB411A" w:rsidRDefault="000459B1" w:rsidP="006B0424">
      <w:pPr>
        <w:jc w:val="both"/>
        <w:rPr>
          <w:rFonts w:ascii="Arial" w:hAnsi="Arial" w:cs="Arial"/>
        </w:rPr>
      </w:pPr>
      <w:r w:rsidRPr="00CB411A">
        <w:rPr>
          <w:rFonts w:ascii="Arial" w:hAnsi="Arial" w:cs="Arial"/>
        </w:rPr>
        <w:t xml:space="preserve">Ders onaylarını yaptıran veya yaptırmayan tüm öğrenciler aşağıda belirteceğim sebeplerden </w:t>
      </w:r>
      <w:proofErr w:type="gramStart"/>
      <w:r w:rsidRPr="00CB411A">
        <w:rPr>
          <w:rFonts w:ascii="Arial" w:hAnsi="Arial" w:cs="Arial"/>
        </w:rPr>
        <w:t xml:space="preserve">dolayı  </w:t>
      </w:r>
      <w:proofErr w:type="spellStart"/>
      <w:r w:rsidRPr="00CB411A">
        <w:rPr>
          <w:rFonts w:ascii="Arial" w:hAnsi="Arial" w:cs="Arial"/>
        </w:rPr>
        <w:t>ubys</w:t>
      </w:r>
      <w:proofErr w:type="spellEnd"/>
      <w:proofErr w:type="gramEnd"/>
      <w:r w:rsidRPr="00CB411A">
        <w:rPr>
          <w:rFonts w:ascii="Arial" w:hAnsi="Arial" w:cs="Arial"/>
        </w:rPr>
        <w:t xml:space="preserve"> ders seçimi sistemlerini tekrar kontrol etmeli ve en geç  ekle-sil haftasında (13-17 şubat 2017 saat 17:00’a kadar) derslerini danışmanlarına tekrar onaylatmalıdırlar.</w:t>
      </w:r>
    </w:p>
    <w:p w:rsidR="000459B1" w:rsidRPr="00CB411A" w:rsidRDefault="000459B1" w:rsidP="006B0424">
      <w:pPr>
        <w:jc w:val="both"/>
        <w:rPr>
          <w:rFonts w:ascii="Arial" w:hAnsi="Arial" w:cs="Arial"/>
        </w:rPr>
      </w:pPr>
    </w:p>
    <w:p w:rsidR="000459B1" w:rsidRPr="00CB411A" w:rsidRDefault="000459B1" w:rsidP="006B0424">
      <w:pPr>
        <w:jc w:val="both"/>
        <w:rPr>
          <w:rFonts w:ascii="Arial" w:hAnsi="Arial" w:cs="Arial"/>
        </w:rPr>
      </w:pPr>
      <w:r w:rsidRPr="00CB411A">
        <w:rPr>
          <w:rFonts w:ascii="Arial" w:hAnsi="Arial" w:cs="Arial"/>
        </w:rPr>
        <w:t xml:space="preserve">Enerji Sistemleri mühendisliği bölüm </w:t>
      </w:r>
      <w:proofErr w:type="spellStart"/>
      <w:r w:rsidRPr="00CB411A">
        <w:rPr>
          <w:rFonts w:ascii="Arial" w:hAnsi="Arial" w:cs="Arial"/>
        </w:rPr>
        <w:t>başkanlığı’nın</w:t>
      </w:r>
      <w:proofErr w:type="spellEnd"/>
      <w:r w:rsidRPr="00CB411A">
        <w:rPr>
          <w:rFonts w:ascii="Arial" w:hAnsi="Arial" w:cs="Arial"/>
        </w:rPr>
        <w:t xml:space="preserve"> aldığı kararlar;</w:t>
      </w:r>
    </w:p>
    <w:p w:rsidR="00A677C4" w:rsidRDefault="006B0424" w:rsidP="006B0424">
      <w:pPr>
        <w:pStyle w:val="ListeParagraf"/>
        <w:numPr>
          <w:ilvl w:val="0"/>
          <w:numId w:val="1"/>
        </w:numPr>
        <w:jc w:val="both"/>
        <w:rPr>
          <w:rFonts w:ascii="Arial" w:hAnsi="Arial" w:cs="Arial"/>
        </w:rPr>
      </w:pPr>
      <w:r>
        <w:rPr>
          <w:rFonts w:ascii="Arial" w:hAnsi="Arial" w:cs="Arial"/>
        </w:rPr>
        <w:t xml:space="preserve">Bilindiği üzere </w:t>
      </w:r>
      <w:r w:rsidR="000459B1" w:rsidRPr="00CB411A">
        <w:rPr>
          <w:rFonts w:ascii="Arial" w:hAnsi="Arial" w:cs="Arial"/>
        </w:rPr>
        <w:t>3. Sınıf 6.yarıyıl teknik seçmeli derslerden 3 tane seçmek gerekmektedir.</w:t>
      </w:r>
      <w:r>
        <w:rPr>
          <w:rFonts w:ascii="Arial" w:hAnsi="Arial" w:cs="Arial"/>
        </w:rPr>
        <w:t xml:space="preserve"> Sistemde</w:t>
      </w:r>
      <w:r w:rsidR="000459B1" w:rsidRPr="00CB411A">
        <w:rPr>
          <w:rFonts w:ascii="Arial" w:hAnsi="Arial" w:cs="Arial"/>
        </w:rPr>
        <w:t xml:space="preserve"> Esm310 yalıtım teknolojileri, ESM 320 Gaz te</w:t>
      </w:r>
      <w:r>
        <w:rPr>
          <w:rFonts w:ascii="Arial" w:hAnsi="Arial" w:cs="Arial"/>
        </w:rPr>
        <w:t xml:space="preserve">kniği, ESM 324 Güç Elektroniği </w:t>
      </w:r>
      <w:r w:rsidR="000459B1" w:rsidRPr="00CB411A">
        <w:rPr>
          <w:rFonts w:ascii="Arial" w:hAnsi="Arial" w:cs="Arial"/>
        </w:rPr>
        <w:t>dersleri açılmıştı. Öğrenci</w:t>
      </w:r>
      <w:r w:rsidR="00A677C4" w:rsidRPr="00CB411A">
        <w:rPr>
          <w:rFonts w:ascii="Arial" w:hAnsi="Arial" w:cs="Arial"/>
        </w:rPr>
        <w:t xml:space="preserve"> sayısı fazla olduğundan dolayı müfredatta yer alan bir diğer teknik seçmeli ders olan Isıtma Sistemleri Teknolojisi dersi açılmıştır. Bu derslerin kontenjanları eşit olarak dağıtılacaktır ve danışmanınız daha önce seçtiğiniz tüm teknik seçmeli dersleri </w:t>
      </w:r>
      <w:proofErr w:type="spellStart"/>
      <w:r w:rsidR="00A677C4" w:rsidRPr="00CB411A">
        <w:rPr>
          <w:rFonts w:ascii="Arial" w:hAnsi="Arial" w:cs="Arial"/>
        </w:rPr>
        <w:t>reddecektir</w:t>
      </w:r>
      <w:proofErr w:type="spellEnd"/>
      <w:r w:rsidR="00A677C4" w:rsidRPr="00CB411A">
        <w:rPr>
          <w:rFonts w:ascii="Arial" w:hAnsi="Arial" w:cs="Arial"/>
        </w:rPr>
        <w:t>. Bu nedenle tekrar ders seçimi yapmanız gerekmektedir.</w:t>
      </w:r>
    </w:p>
    <w:p w:rsidR="00C357B3" w:rsidRDefault="00C357B3" w:rsidP="006B0424">
      <w:pPr>
        <w:pStyle w:val="ListeParagraf"/>
        <w:jc w:val="both"/>
        <w:rPr>
          <w:rFonts w:ascii="Arial" w:hAnsi="Arial" w:cs="Arial"/>
        </w:rPr>
      </w:pPr>
    </w:p>
    <w:p w:rsidR="007F5858" w:rsidRPr="00CB411A" w:rsidRDefault="00A30132" w:rsidP="006B0424">
      <w:pPr>
        <w:pStyle w:val="ListeParagraf"/>
        <w:numPr>
          <w:ilvl w:val="0"/>
          <w:numId w:val="1"/>
        </w:numPr>
        <w:jc w:val="both"/>
        <w:rPr>
          <w:rFonts w:ascii="Arial" w:hAnsi="Arial" w:cs="Arial"/>
        </w:rPr>
      </w:pPr>
      <w:r>
        <w:rPr>
          <w:rFonts w:ascii="Arial" w:hAnsi="Arial" w:cs="Arial"/>
        </w:rPr>
        <w:t>2.sınıf 4. Yarıyıl teknik seçmeli derslerden 2 tane seçmek gerekmektedir.</w:t>
      </w:r>
      <w:r w:rsidR="006B0424">
        <w:rPr>
          <w:rFonts w:ascii="Arial" w:hAnsi="Arial" w:cs="Arial"/>
        </w:rPr>
        <w:t xml:space="preserve"> </w:t>
      </w:r>
      <w:r>
        <w:rPr>
          <w:rFonts w:ascii="Arial" w:hAnsi="Arial" w:cs="Arial"/>
        </w:rPr>
        <w:t>ESM 210 Enerji Sistemleri Çevresel Etkileri ve ESM 220 Elektrik Enerjisi İletimi ve Dağıtımı açılmıştı.</w:t>
      </w:r>
      <w:r w:rsidRPr="00A30132">
        <w:rPr>
          <w:rFonts w:ascii="Arial" w:hAnsi="Arial" w:cs="Arial"/>
        </w:rPr>
        <w:t xml:space="preserve"> Öğrenci sayısı fazla olduğundan dolayı müfredatta yer alan bir diğer teknik seçmeli ders olan</w:t>
      </w:r>
      <w:r w:rsidR="00C357B3">
        <w:rPr>
          <w:rFonts w:ascii="Arial" w:hAnsi="Arial" w:cs="Arial"/>
        </w:rPr>
        <w:t xml:space="preserve"> ESM 224 Kaynak T</w:t>
      </w:r>
      <w:r>
        <w:rPr>
          <w:rFonts w:ascii="Arial" w:hAnsi="Arial" w:cs="Arial"/>
        </w:rPr>
        <w:t>eknolojileri dersi açılmıştır.</w:t>
      </w:r>
      <w:r w:rsidRPr="00A30132">
        <w:rPr>
          <w:rFonts w:ascii="Arial" w:hAnsi="Arial" w:cs="Arial"/>
        </w:rPr>
        <w:t xml:space="preserve"> </w:t>
      </w:r>
      <w:r w:rsidRPr="00CB411A">
        <w:rPr>
          <w:rFonts w:ascii="Arial" w:hAnsi="Arial" w:cs="Arial"/>
        </w:rPr>
        <w:t xml:space="preserve">Bu derslerin kontenjanları eşit olarak dağıtılacaktır ve danışmanınız daha önce seçtiğiniz tüm teknik seçmeli dersleri </w:t>
      </w:r>
      <w:proofErr w:type="spellStart"/>
      <w:r w:rsidRPr="00CB411A">
        <w:rPr>
          <w:rFonts w:ascii="Arial" w:hAnsi="Arial" w:cs="Arial"/>
        </w:rPr>
        <w:t>reddecektir</w:t>
      </w:r>
      <w:proofErr w:type="spellEnd"/>
      <w:r w:rsidRPr="00CB411A">
        <w:rPr>
          <w:rFonts w:ascii="Arial" w:hAnsi="Arial" w:cs="Arial"/>
        </w:rPr>
        <w:t>. Bu nedenle tekrar ders seçimi yapmanız gerekmektedir.</w:t>
      </w:r>
    </w:p>
    <w:p w:rsidR="00A677C4" w:rsidRPr="00CB411A" w:rsidRDefault="00A677C4" w:rsidP="006B0424">
      <w:pPr>
        <w:pStyle w:val="ListeParagraf"/>
        <w:jc w:val="both"/>
        <w:rPr>
          <w:rFonts w:ascii="Arial" w:hAnsi="Arial" w:cs="Arial"/>
        </w:rPr>
      </w:pPr>
    </w:p>
    <w:p w:rsidR="00A677C4" w:rsidRPr="00CB411A" w:rsidRDefault="00A677C4" w:rsidP="006B0424">
      <w:pPr>
        <w:pStyle w:val="ListeParagraf"/>
        <w:numPr>
          <w:ilvl w:val="0"/>
          <w:numId w:val="1"/>
        </w:numPr>
        <w:jc w:val="both"/>
        <w:rPr>
          <w:rFonts w:ascii="Arial" w:hAnsi="Arial" w:cs="Arial"/>
        </w:rPr>
      </w:pPr>
      <w:r w:rsidRPr="00CB411A">
        <w:rPr>
          <w:rFonts w:ascii="Arial" w:hAnsi="Arial" w:cs="Arial"/>
        </w:rPr>
        <w:t xml:space="preserve">ESM 102 Elektrik – </w:t>
      </w:r>
      <w:proofErr w:type="gramStart"/>
      <w:r w:rsidRPr="00CB411A">
        <w:rPr>
          <w:rFonts w:ascii="Arial" w:hAnsi="Arial" w:cs="Arial"/>
        </w:rPr>
        <w:t>Elektronik  Teknolojisi</w:t>
      </w:r>
      <w:proofErr w:type="gramEnd"/>
      <w:r w:rsidRPr="00CB411A">
        <w:rPr>
          <w:rFonts w:ascii="Arial" w:hAnsi="Arial" w:cs="Arial"/>
        </w:rPr>
        <w:t xml:space="preserve">  Dersi bilindiği üzere </w:t>
      </w:r>
      <w:r w:rsidR="00426DC5" w:rsidRPr="00CB411A">
        <w:rPr>
          <w:rFonts w:ascii="Arial" w:hAnsi="Arial" w:cs="Arial"/>
        </w:rPr>
        <w:t xml:space="preserve">A ve B grubu  olarak açılmıştı. Sınıf mevcudu fazla olması nedeniyle </w:t>
      </w:r>
      <w:r w:rsidR="00C77FFC" w:rsidRPr="00CB411A">
        <w:rPr>
          <w:rFonts w:ascii="Arial" w:hAnsi="Arial" w:cs="Arial"/>
        </w:rPr>
        <w:t xml:space="preserve">1.öğretimde </w:t>
      </w:r>
      <w:r w:rsidR="00426DC5" w:rsidRPr="00CB411A">
        <w:rPr>
          <w:rFonts w:ascii="Arial" w:hAnsi="Arial" w:cs="Arial"/>
        </w:rPr>
        <w:t xml:space="preserve">C grubu da açılmıştır. Bu derslerin kontenjanları eşit olarak dağıtılacaktır ve danışmanınız daha önce seçtiğiniz </w:t>
      </w:r>
      <w:r w:rsidR="00C77FFC" w:rsidRPr="00CB411A">
        <w:rPr>
          <w:rFonts w:ascii="Arial" w:hAnsi="Arial" w:cs="Arial"/>
        </w:rPr>
        <w:t xml:space="preserve">bu dersi </w:t>
      </w:r>
      <w:proofErr w:type="spellStart"/>
      <w:r w:rsidR="00426DC5" w:rsidRPr="00CB411A">
        <w:rPr>
          <w:rFonts w:ascii="Arial" w:hAnsi="Arial" w:cs="Arial"/>
        </w:rPr>
        <w:t>reddecektir</w:t>
      </w:r>
      <w:proofErr w:type="spellEnd"/>
      <w:r w:rsidR="00426DC5" w:rsidRPr="00CB411A">
        <w:rPr>
          <w:rFonts w:ascii="Arial" w:hAnsi="Arial" w:cs="Arial"/>
        </w:rPr>
        <w:t>. Bu nedenle tekrar ders seçimi yapmanız gerekmektedir.</w:t>
      </w:r>
    </w:p>
    <w:p w:rsidR="00426DC5" w:rsidRPr="00CB411A" w:rsidRDefault="00426DC5" w:rsidP="006B0424">
      <w:pPr>
        <w:pStyle w:val="ListeParagraf"/>
        <w:jc w:val="both"/>
        <w:rPr>
          <w:rFonts w:ascii="Arial" w:hAnsi="Arial" w:cs="Arial"/>
        </w:rPr>
      </w:pPr>
    </w:p>
    <w:p w:rsidR="00426DC5" w:rsidRDefault="00426DC5" w:rsidP="006B0424">
      <w:pPr>
        <w:pStyle w:val="ListeParagraf"/>
        <w:numPr>
          <w:ilvl w:val="0"/>
          <w:numId w:val="1"/>
        </w:numPr>
        <w:jc w:val="both"/>
        <w:rPr>
          <w:rFonts w:ascii="Arial" w:hAnsi="Arial" w:cs="Arial"/>
        </w:rPr>
      </w:pPr>
      <w:r w:rsidRPr="00CB411A">
        <w:rPr>
          <w:rFonts w:ascii="Arial" w:hAnsi="Arial" w:cs="Arial"/>
        </w:rPr>
        <w:t>ESM 104 Temel imalat işlemleri dersi B grubu hocası</w:t>
      </w:r>
      <w:r w:rsidR="00C77FFC" w:rsidRPr="00CB411A">
        <w:rPr>
          <w:rFonts w:ascii="Arial" w:hAnsi="Arial" w:cs="Arial"/>
        </w:rPr>
        <w:t xml:space="preserve"> (</w:t>
      </w:r>
      <w:proofErr w:type="spellStart"/>
      <w:proofErr w:type="gramStart"/>
      <w:r w:rsidR="00C77FFC" w:rsidRPr="00CB411A">
        <w:rPr>
          <w:rFonts w:ascii="Arial" w:hAnsi="Arial" w:cs="Arial"/>
        </w:rPr>
        <w:t>Prof.Dr.Sezayi</w:t>
      </w:r>
      <w:proofErr w:type="spellEnd"/>
      <w:proofErr w:type="gramEnd"/>
      <w:r w:rsidR="00C77FFC" w:rsidRPr="00CB411A">
        <w:rPr>
          <w:rFonts w:ascii="Arial" w:hAnsi="Arial" w:cs="Arial"/>
        </w:rPr>
        <w:t xml:space="preserve"> YILMAZ)</w:t>
      </w:r>
      <w:r w:rsidRPr="00CB411A">
        <w:rPr>
          <w:rFonts w:ascii="Arial" w:hAnsi="Arial" w:cs="Arial"/>
        </w:rPr>
        <w:t xml:space="preserve"> 1. Ve 2. Öğretim dahil değiştirmiştir.</w:t>
      </w:r>
      <w:r w:rsidR="00C77FFC" w:rsidRPr="00CB411A">
        <w:rPr>
          <w:rFonts w:ascii="Arial" w:hAnsi="Arial" w:cs="Arial"/>
        </w:rPr>
        <w:t xml:space="preserve">(Dersin Yeni  hocası </w:t>
      </w:r>
      <w:proofErr w:type="spellStart"/>
      <w:r w:rsidR="00C77FFC" w:rsidRPr="00CB411A">
        <w:rPr>
          <w:rFonts w:ascii="Arial" w:hAnsi="Arial" w:cs="Arial"/>
        </w:rPr>
        <w:t>Öğt.Celal</w:t>
      </w:r>
      <w:proofErr w:type="spellEnd"/>
      <w:r w:rsidR="00C77FFC" w:rsidRPr="00CB411A">
        <w:rPr>
          <w:rFonts w:ascii="Arial" w:hAnsi="Arial" w:cs="Arial"/>
        </w:rPr>
        <w:t xml:space="preserve"> ÇELİK).Sistemde hocanın adının değiştiğini kontrol ediniz.</w:t>
      </w:r>
    </w:p>
    <w:p w:rsidR="00C357B3" w:rsidRPr="00C357B3" w:rsidRDefault="00C357B3" w:rsidP="006B0424">
      <w:pPr>
        <w:pStyle w:val="ListeParagraf"/>
        <w:jc w:val="both"/>
        <w:rPr>
          <w:rFonts w:ascii="Arial" w:hAnsi="Arial" w:cs="Arial"/>
        </w:rPr>
      </w:pPr>
    </w:p>
    <w:p w:rsidR="00C357B3" w:rsidRDefault="00C357B3" w:rsidP="006B0424">
      <w:pPr>
        <w:pStyle w:val="ListeParagraf"/>
        <w:numPr>
          <w:ilvl w:val="0"/>
          <w:numId w:val="1"/>
        </w:numPr>
        <w:jc w:val="both"/>
        <w:rPr>
          <w:rFonts w:ascii="Arial" w:hAnsi="Arial" w:cs="Arial"/>
        </w:rPr>
      </w:pPr>
      <w:r>
        <w:rPr>
          <w:rFonts w:ascii="Arial" w:hAnsi="Arial" w:cs="Arial"/>
        </w:rPr>
        <w:t xml:space="preserve">Ders tercihlerini onaylatan öğrencilerin </w:t>
      </w:r>
      <w:proofErr w:type="spellStart"/>
      <w:r>
        <w:rPr>
          <w:rFonts w:ascii="Arial" w:hAnsi="Arial" w:cs="Arial"/>
        </w:rPr>
        <w:t>ubys</w:t>
      </w:r>
      <w:proofErr w:type="spellEnd"/>
      <w:r>
        <w:rPr>
          <w:rFonts w:ascii="Arial" w:hAnsi="Arial" w:cs="Arial"/>
        </w:rPr>
        <w:t xml:space="preserve"> sisteminde görünen</w:t>
      </w:r>
      <w:r w:rsidR="005A0FDE">
        <w:rPr>
          <w:rFonts w:ascii="Arial" w:hAnsi="Arial" w:cs="Arial"/>
        </w:rPr>
        <w:t xml:space="preserve"> ders programını kontrol etmeli</w:t>
      </w:r>
      <w:r>
        <w:rPr>
          <w:rFonts w:ascii="Arial" w:hAnsi="Arial" w:cs="Arial"/>
        </w:rPr>
        <w:t>, 1. Öğretim öğrencisi iken 2. Öğretim ders saatinde görünen dersi var ise ya da 2. Öğretim öğrencisi iken 1. Öğretim ders saatlerinde dersi görünüyorsa derhal danışmanlarına bildirmeli ve o dersin seçimini tekrar yapmalıdır. MTOK ve ÇAP öğrencilerinin derslerinin bu durumda olma ihtimali dış kontenjan verilmesi sebebiyle daha yüksektir.</w:t>
      </w:r>
    </w:p>
    <w:p w:rsidR="00C357B3" w:rsidRPr="00C357B3" w:rsidRDefault="00C357B3" w:rsidP="006B0424">
      <w:pPr>
        <w:pStyle w:val="ListeParagraf"/>
        <w:jc w:val="both"/>
        <w:rPr>
          <w:rFonts w:ascii="Arial" w:hAnsi="Arial" w:cs="Arial"/>
        </w:rPr>
      </w:pPr>
    </w:p>
    <w:p w:rsidR="00C357B3" w:rsidRDefault="00C357B3" w:rsidP="006B0424">
      <w:pPr>
        <w:pStyle w:val="ListeParagraf"/>
        <w:numPr>
          <w:ilvl w:val="0"/>
          <w:numId w:val="1"/>
        </w:numPr>
        <w:jc w:val="both"/>
        <w:rPr>
          <w:rFonts w:ascii="Arial" w:hAnsi="Arial" w:cs="Arial"/>
        </w:rPr>
      </w:pPr>
      <w:r>
        <w:rPr>
          <w:rFonts w:ascii="Arial" w:hAnsi="Arial" w:cs="Arial"/>
        </w:rPr>
        <w:t>Bölüm web sitemizden</w:t>
      </w:r>
      <w:r w:rsidR="00796661">
        <w:rPr>
          <w:rFonts w:ascii="Arial" w:hAnsi="Arial" w:cs="Arial"/>
        </w:rPr>
        <w:t xml:space="preserve"> ( </w:t>
      </w:r>
      <w:hyperlink r:id="rId6" w:history="1">
        <w:r w:rsidR="00796661" w:rsidRPr="00225A24">
          <w:rPr>
            <w:rStyle w:val="Kpr"/>
            <w:rFonts w:ascii="Arial" w:hAnsi="Arial" w:cs="Arial"/>
          </w:rPr>
          <w:t>http://teknoloji.karabuk.edu.tr/enerjisistemleri</w:t>
        </w:r>
      </w:hyperlink>
      <w:r w:rsidR="00796661">
        <w:rPr>
          <w:rFonts w:ascii="Arial" w:hAnsi="Arial" w:cs="Arial"/>
        </w:rPr>
        <w:t xml:space="preserve"> )</w:t>
      </w:r>
      <w:r>
        <w:rPr>
          <w:rFonts w:ascii="Arial" w:hAnsi="Arial" w:cs="Arial"/>
        </w:rPr>
        <w:t xml:space="preserve"> duyuruları takip ediniz. Ders programı ve müfredat ile ilgili bilgilere buradan da ulaşabilirsiniz.</w:t>
      </w:r>
    </w:p>
    <w:p w:rsidR="007F5858" w:rsidRPr="007F5858" w:rsidRDefault="007F5858" w:rsidP="006B0424">
      <w:pPr>
        <w:pStyle w:val="ListeParagraf"/>
        <w:jc w:val="both"/>
        <w:rPr>
          <w:rFonts w:ascii="Arial" w:hAnsi="Arial" w:cs="Arial"/>
        </w:rPr>
      </w:pPr>
    </w:p>
    <w:p w:rsidR="007F5858" w:rsidRPr="00CB411A" w:rsidRDefault="007F5858" w:rsidP="006B0424">
      <w:pPr>
        <w:pStyle w:val="ListeParagraf"/>
        <w:jc w:val="both"/>
        <w:rPr>
          <w:rFonts w:ascii="Arial" w:hAnsi="Arial" w:cs="Arial"/>
        </w:rPr>
      </w:pPr>
    </w:p>
    <w:sectPr w:rsidR="007F5858" w:rsidRPr="00CB4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54F94"/>
    <w:multiLevelType w:val="hybridMultilevel"/>
    <w:tmpl w:val="2A4C01C0"/>
    <w:lvl w:ilvl="0" w:tplc="D3D04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8B"/>
    <w:rsid w:val="000459B1"/>
    <w:rsid w:val="00054F42"/>
    <w:rsid w:val="00137D6E"/>
    <w:rsid w:val="00426DC5"/>
    <w:rsid w:val="00503311"/>
    <w:rsid w:val="005A0FDE"/>
    <w:rsid w:val="006B0424"/>
    <w:rsid w:val="00796661"/>
    <w:rsid w:val="007F5858"/>
    <w:rsid w:val="00812874"/>
    <w:rsid w:val="00A30132"/>
    <w:rsid w:val="00A677C4"/>
    <w:rsid w:val="00B53694"/>
    <w:rsid w:val="00C357B3"/>
    <w:rsid w:val="00C6178B"/>
    <w:rsid w:val="00C77FFC"/>
    <w:rsid w:val="00CB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9B1"/>
    <w:pPr>
      <w:ind w:left="720"/>
      <w:contextualSpacing/>
    </w:pPr>
  </w:style>
  <w:style w:type="character" w:styleId="Kpr">
    <w:name w:val="Hyperlink"/>
    <w:basedOn w:val="VarsaylanParagrafYazTipi"/>
    <w:uiPriority w:val="99"/>
    <w:unhideWhenUsed/>
    <w:rsid w:val="00796661"/>
    <w:rPr>
      <w:color w:val="0000FF" w:themeColor="hyperlink"/>
      <w:u w:val="single"/>
    </w:rPr>
  </w:style>
  <w:style w:type="character" w:styleId="zlenenKpr">
    <w:name w:val="FollowedHyperlink"/>
    <w:basedOn w:val="VarsaylanParagrafYazTipi"/>
    <w:uiPriority w:val="99"/>
    <w:semiHidden/>
    <w:unhideWhenUsed/>
    <w:rsid w:val="00796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9B1"/>
    <w:pPr>
      <w:ind w:left="720"/>
      <w:contextualSpacing/>
    </w:pPr>
  </w:style>
  <w:style w:type="character" w:styleId="Kpr">
    <w:name w:val="Hyperlink"/>
    <w:basedOn w:val="VarsaylanParagrafYazTipi"/>
    <w:uiPriority w:val="99"/>
    <w:unhideWhenUsed/>
    <w:rsid w:val="00796661"/>
    <w:rPr>
      <w:color w:val="0000FF" w:themeColor="hyperlink"/>
      <w:u w:val="single"/>
    </w:rPr>
  </w:style>
  <w:style w:type="character" w:styleId="zlenenKpr">
    <w:name w:val="FollowedHyperlink"/>
    <w:basedOn w:val="VarsaylanParagrafYazTipi"/>
    <w:uiPriority w:val="99"/>
    <w:semiHidden/>
    <w:unhideWhenUsed/>
    <w:rsid w:val="00796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knoloji.karabuk.edu.tr/enerjisistem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Samet Tabak</cp:lastModifiedBy>
  <cp:revision>2</cp:revision>
  <dcterms:created xsi:type="dcterms:W3CDTF">2017-02-08T19:40:00Z</dcterms:created>
  <dcterms:modified xsi:type="dcterms:W3CDTF">2017-02-08T19:40:00Z</dcterms:modified>
</cp:coreProperties>
</file>